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24392" w14:textId="0520B939" w:rsidR="00C57FD9" w:rsidRPr="00C57FD9" w:rsidRDefault="00E142AC" w:rsidP="00C57FD9">
      <w:pPr>
        <w:pStyle w:val="Title"/>
        <w:keepNext/>
        <w:keepLines/>
        <w:rPr>
          <w:noProof/>
          <w:sz w:val="96"/>
          <w:szCs w:val="96"/>
        </w:rPr>
      </w:pPr>
      <w:r>
        <w:rPr>
          <w:noProof/>
          <w:sz w:val="96"/>
          <w:szCs w:val="96"/>
        </w:rPr>
        <w:drawing>
          <wp:anchor distT="0" distB="0" distL="114300" distR="114300" simplePos="0" relativeHeight="251667456" behindDoc="0" locked="0" layoutInCell="1" allowOverlap="1" wp14:anchorId="203D77A8" wp14:editId="4DC4B3FA">
            <wp:simplePos x="0" y="0"/>
            <wp:positionH relativeFrom="column">
              <wp:posOffset>1117903</wp:posOffset>
            </wp:positionH>
            <wp:positionV relativeFrom="paragraph">
              <wp:posOffset>-397159</wp:posOffset>
            </wp:positionV>
            <wp:extent cx="3845720" cy="2431538"/>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0333065.JPG"/>
                    <pic:cNvPicPr/>
                  </pic:nvPicPr>
                  <pic:blipFill rotWithShape="1">
                    <a:blip r:embed="rId8" cstate="print">
                      <a:extLst>
                        <a:ext uri="{28A0092B-C50C-407E-A947-70E740481C1C}">
                          <a14:useLocalDpi xmlns:a14="http://schemas.microsoft.com/office/drawing/2010/main" val="0"/>
                        </a:ext>
                      </a:extLst>
                    </a:blip>
                    <a:srcRect l="13620" t="15936" r="15182" b="24463"/>
                    <a:stretch/>
                  </pic:blipFill>
                  <pic:spPr bwMode="auto">
                    <a:xfrm>
                      <a:off x="0" y="0"/>
                      <a:ext cx="3845720" cy="24315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F57E63" w14:textId="77777777" w:rsidR="00C57FD9" w:rsidRDefault="00C57FD9" w:rsidP="001A5742">
      <w:pPr>
        <w:pStyle w:val="Title"/>
        <w:keepNext/>
        <w:keepLines/>
        <w:jc w:val="center"/>
        <w:rPr>
          <w:sz w:val="96"/>
          <w:szCs w:val="96"/>
        </w:rPr>
      </w:pPr>
    </w:p>
    <w:p w14:paraId="3DA6A9C0" w14:textId="77777777" w:rsidR="00C57FD9" w:rsidRDefault="00C57FD9" w:rsidP="001A5742">
      <w:pPr>
        <w:pStyle w:val="Title"/>
        <w:keepNext/>
        <w:keepLines/>
        <w:jc w:val="center"/>
        <w:rPr>
          <w:sz w:val="96"/>
          <w:szCs w:val="96"/>
        </w:rPr>
      </w:pPr>
    </w:p>
    <w:p w14:paraId="287754BC" w14:textId="00FE7A4E" w:rsidR="001A5742" w:rsidRPr="001A5742" w:rsidRDefault="001A5742" w:rsidP="001A5742">
      <w:pPr>
        <w:pStyle w:val="Title"/>
        <w:keepNext/>
        <w:keepLines/>
        <w:jc w:val="center"/>
        <w:rPr>
          <w:sz w:val="96"/>
          <w:szCs w:val="96"/>
        </w:rPr>
      </w:pPr>
      <w:r w:rsidRPr="001A5742">
        <w:rPr>
          <w:sz w:val="96"/>
          <w:szCs w:val="96"/>
        </w:rPr>
        <w:t>The Role of Trustees</w:t>
      </w:r>
    </w:p>
    <w:p w14:paraId="04FA89EA" w14:textId="77777777" w:rsidR="001A5742" w:rsidRPr="001A5742" w:rsidRDefault="001A5742"/>
    <w:p w14:paraId="1A8992C7" w14:textId="77777777" w:rsidR="00355682" w:rsidRPr="00B52452" w:rsidRDefault="00355682" w:rsidP="00355682">
      <w:pPr>
        <w:pStyle w:val="Heading1"/>
        <w:rPr>
          <w:sz w:val="44"/>
          <w:szCs w:val="44"/>
        </w:rPr>
      </w:pPr>
      <w:bookmarkStart w:id="0" w:name="_Toc400703790"/>
      <w:r w:rsidRPr="00B52452">
        <w:rPr>
          <w:sz w:val="44"/>
          <w:szCs w:val="44"/>
        </w:rPr>
        <w:t>Introductory Workshop for Trustees</w:t>
      </w:r>
      <w:bookmarkEnd w:id="0"/>
    </w:p>
    <w:p w14:paraId="2AD09BAF" w14:textId="77777777" w:rsidR="00B52452" w:rsidRPr="00F15CAD" w:rsidRDefault="00B52452" w:rsidP="00355682">
      <w:pPr>
        <w:pStyle w:val="Heading1"/>
        <w:rPr>
          <w:b w:val="0"/>
          <w:i/>
          <w:sz w:val="22"/>
          <w:szCs w:val="22"/>
        </w:rPr>
      </w:pPr>
    </w:p>
    <w:p w14:paraId="1FF155AD" w14:textId="59B37CA1" w:rsidR="00355682" w:rsidRPr="00F15CAD" w:rsidRDefault="009D57C8" w:rsidP="00355682">
      <w:pPr>
        <w:pStyle w:val="Heading1"/>
        <w:rPr>
          <w:b w:val="0"/>
          <w:i/>
          <w:sz w:val="24"/>
          <w:szCs w:val="24"/>
        </w:rPr>
      </w:pPr>
      <w:r w:rsidRPr="00F15CAD">
        <w:rPr>
          <w:b w:val="0"/>
          <w:i/>
          <w:sz w:val="24"/>
          <w:szCs w:val="24"/>
        </w:rPr>
        <w:t>Presented by:</w:t>
      </w:r>
    </w:p>
    <w:p w14:paraId="0870A42B" w14:textId="77777777" w:rsidR="00355682" w:rsidRPr="00F15CAD" w:rsidRDefault="00355682" w:rsidP="00355682">
      <w:pPr>
        <w:pStyle w:val="Heading1"/>
        <w:rPr>
          <w:b w:val="0"/>
          <w:sz w:val="24"/>
          <w:szCs w:val="24"/>
        </w:rPr>
      </w:pPr>
      <w:bookmarkStart w:id="1" w:name="_Toc400703792"/>
      <w:r w:rsidRPr="00F15CAD">
        <w:rPr>
          <w:b w:val="0"/>
          <w:sz w:val="24"/>
          <w:szCs w:val="24"/>
        </w:rPr>
        <w:t>Wayne W. Wilson, Attorney</w:t>
      </w:r>
      <w:bookmarkEnd w:id="1"/>
    </w:p>
    <w:p w14:paraId="6456C2B0" w14:textId="77777777" w:rsidR="00355682" w:rsidRPr="00F15CAD" w:rsidRDefault="00355682" w:rsidP="00355682">
      <w:pPr>
        <w:jc w:val="center"/>
        <w:rPr>
          <w:rFonts w:ascii="Georgia" w:hAnsi="Georgia"/>
          <w:sz w:val="24"/>
          <w:szCs w:val="24"/>
        </w:rPr>
      </w:pPr>
      <w:r w:rsidRPr="00F15CAD">
        <w:rPr>
          <w:rFonts w:ascii="Georgia" w:hAnsi="Georgia"/>
          <w:sz w:val="24"/>
          <w:szCs w:val="24"/>
        </w:rPr>
        <w:t>Daniel B. Purtell, Attorney</w:t>
      </w:r>
    </w:p>
    <w:p w14:paraId="6F77B533" w14:textId="77777777" w:rsidR="00355682" w:rsidRPr="00F15CAD" w:rsidRDefault="00355682" w:rsidP="00355682">
      <w:pPr>
        <w:jc w:val="center"/>
        <w:rPr>
          <w:rFonts w:ascii="Georgia" w:hAnsi="Georgia"/>
          <w:sz w:val="24"/>
          <w:szCs w:val="24"/>
        </w:rPr>
      </w:pPr>
      <w:r w:rsidRPr="00F15CAD">
        <w:rPr>
          <w:rFonts w:ascii="Georgia" w:hAnsi="Georgia"/>
          <w:sz w:val="24"/>
          <w:szCs w:val="24"/>
        </w:rPr>
        <w:t>John L. Haslam, Attorney</w:t>
      </w:r>
    </w:p>
    <w:p w14:paraId="6E3D7B1D" w14:textId="450A7D69" w:rsidR="00872D1A" w:rsidRPr="00F15CAD" w:rsidRDefault="009D57C8" w:rsidP="005C2036">
      <w:pPr>
        <w:jc w:val="center"/>
        <w:rPr>
          <w:rFonts w:ascii="Georgia" w:hAnsi="Georgia"/>
          <w:bCs/>
          <w:sz w:val="24"/>
          <w:szCs w:val="24"/>
        </w:rPr>
      </w:pPr>
      <w:r w:rsidRPr="00F15CAD">
        <w:rPr>
          <w:rFonts w:ascii="Georgia" w:hAnsi="Georgia"/>
          <w:bCs/>
          <w:sz w:val="24"/>
          <w:szCs w:val="24"/>
        </w:rPr>
        <w:t>Noelle H. Augelli, Attorney</w:t>
      </w:r>
    </w:p>
    <w:p w14:paraId="6E2A9442" w14:textId="107A6DE2" w:rsidR="00CC1E39" w:rsidRDefault="00CC1E39" w:rsidP="00872D1A">
      <w:pPr>
        <w:pStyle w:val="Heading1"/>
        <w:tabs>
          <w:tab w:val="left" w:pos="6390"/>
          <w:tab w:val="center" w:pos="9270"/>
        </w:tabs>
        <w:spacing w:after="0" w:line="240" w:lineRule="auto"/>
        <w:jc w:val="left"/>
        <w:rPr>
          <w:rFonts w:ascii="Garamond" w:hAnsi="Garamond"/>
          <w:sz w:val="36"/>
        </w:rPr>
      </w:pPr>
      <w:bookmarkStart w:id="2" w:name="_Toc400703793"/>
    </w:p>
    <w:p w14:paraId="5C8941E7" w14:textId="500BC252" w:rsidR="00F15CAD" w:rsidRPr="00F15CAD" w:rsidRDefault="00F15CAD" w:rsidP="00F15CAD">
      <w:pPr>
        <w:sectPr w:rsidR="00F15CAD" w:rsidRPr="00F15CAD" w:rsidSect="00142418">
          <w:footerReference w:type="even" r:id="rId9"/>
          <w:footerReference w:type="default" r:id="rId10"/>
          <w:footerReference w:type="first" r:id="rId11"/>
          <w:pgSz w:w="12240" w:h="15840" w:code="1"/>
          <w:pgMar w:top="1440" w:right="1440" w:bottom="1440" w:left="1440" w:header="720" w:footer="486" w:gutter="0"/>
          <w:pgNumType w:start="1" w:chapStyle="1"/>
          <w:cols w:space="720"/>
          <w:noEndnote/>
          <w:titlePg/>
          <w:docGrid w:linePitch="360"/>
        </w:sectPr>
      </w:pPr>
    </w:p>
    <w:p w14:paraId="2540414D" w14:textId="77777777" w:rsidR="001C3585" w:rsidRDefault="001C3585" w:rsidP="00872D1A">
      <w:pPr>
        <w:pStyle w:val="Heading1"/>
        <w:tabs>
          <w:tab w:val="left" w:pos="6390"/>
          <w:tab w:val="center" w:pos="9270"/>
        </w:tabs>
        <w:spacing w:after="0" w:line="240" w:lineRule="auto"/>
        <w:jc w:val="left"/>
        <w:rPr>
          <w:rFonts w:ascii="Garamond" w:hAnsi="Garamond"/>
          <w:sz w:val="36"/>
        </w:rPr>
      </w:pPr>
    </w:p>
    <w:p w14:paraId="47A90A36" w14:textId="5040BF3D" w:rsidR="00872D1A" w:rsidRPr="00CC1E39" w:rsidRDefault="00872D1A" w:rsidP="00872D1A">
      <w:pPr>
        <w:pStyle w:val="Heading1"/>
        <w:tabs>
          <w:tab w:val="left" w:pos="6390"/>
          <w:tab w:val="center" w:pos="9270"/>
        </w:tabs>
        <w:spacing w:after="0" w:line="240" w:lineRule="auto"/>
        <w:jc w:val="left"/>
        <w:rPr>
          <w:rFonts w:ascii="Garamond" w:hAnsi="Garamond"/>
          <w:sz w:val="36"/>
        </w:rPr>
      </w:pPr>
      <w:r w:rsidRPr="00CC1E39">
        <w:rPr>
          <w:rFonts w:ascii="Garamond" w:hAnsi="Garamond"/>
          <w:sz w:val="36"/>
        </w:rPr>
        <w:t>7633 Ganser Way</w:t>
      </w:r>
      <w:r w:rsidR="001C2091" w:rsidRPr="00CC1E39">
        <w:rPr>
          <w:rFonts w:ascii="Garamond" w:hAnsi="Garamond"/>
          <w:sz w:val="36"/>
        </w:rPr>
        <w:t>,</w:t>
      </w:r>
      <w:r w:rsidRPr="00CC1E39">
        <w:rPr>
          <w:rFonts w:ascii="Garamond" w:hAnsi="Garamond"/>
          <w:sz w:val="36"/>
        </w:rPr>
        <w:t xml:space="preserve"> Suite 100</w:t>
      </w:r>
      <w:r w:rsidR="00C57FD9">
        <w:rPr>
          <w:rFonts w:ascii="Garamond" w:hAnsi="Garamond"/>
          <w:sz w:val="36"/>
        </w:rPr>
        <w:tab/>
      </w:r>
      <w:r w:rsidR="00C57FD9">
        <w:rPr>
          <w:rFonts w:ascii="Garamond" w:hAnsi="Garamond"/>
          <w:sz w:val="36"/>
        </w:rPr>
        <w:tab/>
      </w:r>
      <w:r w:rsidR="00C57FD9">
        <w:rPr>
          <w:rFonts w:ascii="Garamond" w:hAnsi="Garamond"/>
          <w:sz w:val="36"/>
        </w:rPr>
        <w:tab/>
      </w:r>
      <w:r w:rsidRPr="00CC1E39">
        <w:rPr>
          <w:rFonts w:ascii="Garamond" w:hAnsi="Garamond"/>
          <w:sz w:val="36"/>
        </w:rPr>
        <w:tab/>
      </w:r>
      <w:r w:rsidRPr="00CC1E39">
        <w:rPr>
          <w:rFonts w:ascii="Garamond" w:hAnsi="Garamond"/>
          <w:sz w:val="36"/>
        </w:rPr>
        <w:tab/>
      </w:r>
      <w:bookmarkEnd w:id="2"/>
    </w:p>
    <w:p w14:paraId="3AF98B11" w14:textId="45585CFA" w:rsidR="00872D1A" w:rsidRPr="00CC1E39" w:rsidRDefault="00872D1A" w:rsidP="00872D1A">
      <w:pPr>
        <w:pStyle w:val="Heading1"/>
        <w:tabs>
          <w:tab w:val="center" w:pos="9270"/>
        </w:tabs>
        <w:spacing w:after="0" w:line="240" w:lineRule="auto"/>
        <w:jc w:val="left"/>
        <w:rPr>
          <w:rFonts w:ascii="Garamond" w:hAnsi="Garamond"/>
          <w:sz w:val="24"/>
          <w:szCs w:val="24"/>
        </w:rPr>
      </w:pPr>
      <w:bookmarkStart w:id="3" w:name="_Toc400703794"/>
      <w:r w:rsidRPr="00CC1E39">
        <w:rPr>
          <w:rFonts w:ascii="Garamond" w:hAnsi="Garamond"/>
          <w:sz w:val="36"/>
        </w:rPr>
        <w:t>Madison, Wisconsin 53719</w:t>
      </w:r>
      <w:r w:rsidRPr="00CC1E39">
        <w:rPr>
          <w:rFonts w:ascii="Garamond" w:hAnsi="Garamond"/>
          <w:sz w:val="36"/>
        </w:rPr>
        <w:tab/>
      </w:r>
      <w:bookmarkEnd w:id="3"/>
      <w:r w:rsidRPr="00CC1E39">
        <w:rPr>
          <w:rFonts w:ascii="Garamond" w:hAnsi="Garamond"/>
          <w:sz w:val="36"/>
        </w:rPr>
        <w:tab/>
      </w:r>
      <w:r w:rsidRPr="00CC1E39">
        <w:rPr>
          <w:rFonts w:ascii="Garamond" w:hAnsi="Garamond"/>
          <w:sz w:val="36"/>
        </w:rPr>
        <w:tab/>
      </w:r>
    </w:p>
    <w:p w14:paraId="2E0C9C57" w14:textId="6CC1F35A" w:rsidR="00BB3667" w:rsidRPr="00BB3667" w:rsidRDefault="00BB3667" w:rsidP="00BB3667">
      <w:pPr>
        <w:rPr>
          <w:b/>
          <w:sz w:val="28"/>
          <w:szCs w:val="28"/>
        </w:rPr>
      </w:pPr>
      <w:bookmarkStart w:id="4" w:name="_Toc400703795"/>
      <w:r w:rsidRPr="00BB3667">
        <w:rPr>
          <w:rFonts w:ascii="Garamond" w:hAnsi="Garamond"/>
          <w:b/>
          <w:sz w:val="36"/>
          <w:szCs w:val="28"/>
        </w:rPr>
        <w:t>608.833.4001</w:t>
      </w:r>
    </w:p>
    <w:p w14:paraId="066AA389" w14:textId="6FD25A5C" w:rsidR="001C3585" w:rsidRDefault="00FB343E" w:rsidP="00872D1A">
      <w:pPr>
        <w:pStyle w:val="Heading1"/>
        <w:spacing w:after="0"/>
        <w:jc w:val="left"/>
        <w:rPr>
          <w:rFonts w:ascii="Garamond" w:hAnsi="Garamond"/>
          <w:b w:val="0"/>
        </w:rPr>
      </w:pPr>
      <w:r>
        <w:rPr>
          <w:noProof/>
        </w:rPr>
        <w:pict w14:anchorId="6B4F207C">
          <v:shapetype id="_x0000_t202" coordsize="21600,21600" o:spt="202" path="m,l,21600r21600,l21600,xe">
            <v:stroke joinstyle="miter"/>
            <v:path gradientshapeok="t" o:connecttype="rect"/>
          </v:shapetype>
          <v:shape id="_x0000_s1032" type="#_x0000_t202" style="position:absolute;margin-left:280.5pt;margin-top:16.8pt;width:187.2pt;height:40.5pt;z-index:251670528;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fit-shape-to-text:t">
              <w:txbxContent>
                <w:p w14:paraId="045CE0B7" w14:textId="27EA0BEF" w:rsidR="00FB343E" w:rsidRPr="00F15CAD" w:rsidRDefault="00FB343E" w:rsidP="009E3243">
                  <w:pPr>
                    <w:jc w:val="right"/>
                    <w:rPr>
                      <w:rFonts w:ascii="Garamond" w:hAnsi="Garamond"/>
                      <w:sz w:val="36"/>
                      <w:szCs w:val="36"/>
                    </w:rPr>
                  </w:pPr>
                  <w:r w:rsidRPr="00F15CAD">
                    <w:rPr>
                      <w:rFonts w:ascii="Garamond" w:hAnsi="Garamond"/>
                      <w:sz w:val="36"/>
                      <w:szCs w:val="36"/>
                    </w:rPr>
                    <w:t>wilsonlawgroup.com</w:t>
                  </w:r>
                </w:p>
              </w:txbxContent>
            </v:textbox>
            <w10:wrap type="square"/>
          </v:shape>
        </w:pict>
      </w:r>
    </w:p>
    <w:p w14:paraId="14B35C2A" w14:textId="369E67B1" w:rsidR="0098776A" w:rsidRDefault="00872D1A" w:rsidP="00C57FD9">
      <w:pPr>
        <w:pStyle w:val="Heading1"/>
        <w:spacing w:after="0"/>
        <w:jc w:val="left"/>
        <w:rPr>
          <w:rFonts w:ascii="Garamond" w:hAnsi="Garamond"/>
          <w:b w:val="0"/>
        </w:rPr>
      </w:pPr>
      <w:r w:rsidRPr="00CC1E39">
        <w:rPr>
          <w:rFonts w:ascii="Garamond" w:hAnsi="Garamond"/>
          <w:b w:val="0"/>
        </w:rPr>
        <w:t>15 West Main Street</w:t>
      </w:r>
      <w:bookmarkEnd w:id="4"/>
      <w:r w:rsidR="00C57FD9">
        <w:rPr>
          <w:rFonts w:ascii="Garamond" w:hAnsi="Garamond"/>
          <w:b w:val="0"/>
        </w:rPr>
        <w:tab/>
      </w:r>
      <w:r w:rsidR="00C57FD9">
        <w:rPr>
          <w:rFonts w:ascii="Garamond" w:hAnsi="Garamond"/>
          <w:b w:val="0"/>
        </w:rPr>
        <w:tab/>
      </w:r>
      <w:r w:rsidR="00C57FD9">
        <w:rPr>
          <w:rFonts w:ascii="Garamond" w:hAnsi="Garamond"/>
          <w:b w:val="0"/>
        </w:rPr>
        <w:tab/>
      </w:r>
    </w:p>
    <w:p w14:paraId="1258CFAA" w14:textId="171AD3A9" w:rsidR="00872D1A" w:rsidRDefault="00C57FD9" w:rsidP="00C57FD9">
      <w:pPr>
        <w:pStyle w:val="Heading1"/>
        <w:spacing w:after="0"/>
        <w:jc w:val="right"/>
        <w:rPr>
          <w:rFonts w:ascii="Garamond" w:hAnsi="Garamond"/>
          <w:b w:val="0"/>
        </w:rPr>
      </w:pPr>
      <w:r>
        <w:rPr>
          <w:rFonts w:ascii="Garamond" w:hAnsi="Garamond"/>
          <w:b w:val="0"/>
        </w:rPr>
        <w:t>Evansville, WI 53536</w:t>
      </w:r>
      <w:r w:rsidR="00B02EFE">
        <w:rPr>
          <w:rFonts w:ascii="Garamond" w:hAnsi="Garamond"/>
          <w:b w:val="0"/>
        </w:rPr>
        <w:tab/>
      </w:r>
      <w:r w:rsidR="00B02EFE">
        <w:rPr>
          <w:rFonts w:ascii="Garamond" w:hAnsi="Garamond"/>
          <w:b w:val="0"/>
        </w:rPr>
        <w:tab/>
      </w:r>
      <w:r w:rsidR="00B02EFE">
        <w:rPr>
          <w:rFonts w:ascii="Garamond" w:hAnsi="Garamond"/>
          <w:b w:val="0"/>
        </w:rPr>
        <w:tab/>
      </w:r>
    </w:p>
    <w:p w14:paraId="7E35A4CB" w14:textId="26646342" w:rsidR="00B02EFE" w:rsidRDefault="000A24F2" w:rsidP="00B02EFE">
      <w:pPr>
        <w:spacing w:after="0" w:line="240" w:lineRule="auto"/>
        <w:jc w:val="right"/>
        <w:rPr>
          <w:rFonts w:ascii="Garamond" w:hAnsi="Garamond"/>
          <w:b/>
          <w:sz w:val="28"/>
        </w:rPr>
      </w:pPr>
      <w:r>
        <w:rPr>
          <w:rFonts w:ascii="Garamond" w:hAnsi="Garamond"/>
          <w:b/>
          <w:sz w:val="28"/>
        </w:rPr>
        <w:tab/>
      </w:r>
    </w:p>
    <w:p w14:paraId="7AB482DB" w14:textId="43D62EEC" w:rsidR="00B02EFE" w:rsidRDefault="005E0DD1" w:rsidP="00B02EFE">
      <w:pPr>
        <w:spacing w:after="0" w:line="240" w:lineRule="auto"/>
        <w:jc w:val="right"/>
        <w:rPr>
          <w:rFonts w:ascii="Garamond" w:hAnsi="Garamond"/>
          <w:b/>
          <w:sz w:val="28"/>
        </w:rPr>
      </w:pPr>
      <w:r>
        <w:rPr>
          <w:noProof/>
          <w:sz w:val="24"/>
          <w:szCs w:val="24"/>
        </w:rPr>
        <w:drawing>
          <wp:anchor distT="0" distB="0" distL="114300" distR="114300" simplePos="0" relativeHeight="251668480" behindDoc="0" locked="0" layoutInCell="1" allowOverlap="1" wp14:anchorId="183D406B" wp14:editId="2E44EFE2">
            <wp:simplePos x="0" y="0"/>
            <wp:positionH relativeFrom="column">
              <wp:posOffset>114310</wp:posOffset>
            </wp:positionH>
            <wp:positionV relativeFrom="paragraph">
              <wp:posOffset>22519</wp:posOffset>
            </wp:positionV>
            <wp:extent cx="2631440" cy="1127760"/>
            <wp:effectExtent l="0" t="0" r="0" b="0"/>
            <wp:wrapNone/>
            <wp:docPr id="2" name="Picture 7" descr="C:\Documents and Settings\sara\Local Settings\Temporary Internet Files\Content.Outlook\FIABFR9N\wlg_color-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sara\Local Settings\Temporary Internet Files\Content.Outlook\FIABFR9N\wlg_color-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1440" cy="1127760"/>
                    </a:xfrm>
                    <a:prstGeom prst="rect">
                      <a:avLst/>
                    </a:prstGeom>
                    <a:noFill/>
                    <a:ln w="9525">
                      <a:noFill/>
                      <a:miter lim="800000"/>
                      <a:headEnd/>
                      <a:tailEnd/>
                    </a:ln>
                  </pic:spPr>
                </pic:pic>
              </a:graphicData>
            </a:graphic>
          </wp:anchor>
        </w:drawing>
      </w:r>
    </w:p>
    <w:p w14:paraId="6977688F" w14:textId="40AED84A" w:rsidR="000A24F2" w:rsidRPr="00B02EFE" w:rsidRDefault="000A24F2" w:rsidP="00B02EFE">
      <w:pPr>
        <w:spacing w:after="0" w:line="240" w:lineRule="auto"/>
        <w:jc w:val="right"/>
        <w:rPr>
          <w:rFonts w:ascii="Garamond" w:hAnsi="Garamond"/>
          <w:b/>
          <w:sz w:val="28"/>
        </w:rPr>
      </w:pPr>
      <w:r>
        <w:rPr>
          <w:rFonts w:ascii="Garamond" w:hAnsi="Garamond"/>
          <w:b/>
          <w:sz w:val="28"/>
        </w:rPr>
        <w:tab/>
      </w:r>
      <w:r>
        <w:rPr>
          <w:rFonts w:ascii="Garamond" w:hAnsi="Garamond"/>
          <w:b/>
          <w:sz w:val="28"/>
        </w:rPr>
        <w:tab/>
      </w:r>
    </w:p>
    <w:p w14:paraId="033AA37F" w14:textId="45E944A6" w:rsidR="008B22EC" w:rsidRPr="007D53FF" w:rsidRDefault="008B22EC" w:rsidP="00B02EFE">
      <w:pPr>
        <w:spacing w:after="0" w:line="240" w:lineRule="auto"/>
        <w:ind w:left="720"/>
        <w:jc w:val="right"/>
        <w:rPr>
          <w:rStyle w:val="Emphasis"/>
          <w:rFonts w:ascii="Garamond" w:hAnsi="Garamond"/>
          <w:b/>
          <w:i w:val="0"/>
          <w:iCs w:val="0"/>
          <w:sz w:val="36"/>
          <w:szCs w:val="36"/>
        </w:rPr>
        <w:sectPr w:rsidR="008B22EC" w:rsidRPr="007D53FF" w:rsidSect="005C2036">
          <w:type w:val="continuous"/>
          <w:pgSz w:w="12240" w:h="15840" w:code="1"/>
          <w:pgMar w:top="1440" w:right="1440" w:bottom="1440" w:left="1440" w:header="720" w:footer="486" w:gutter="0"/>
          <w:pgNumType w:start="1" w:chapStyle="1"/>
          <w:cols w:num="2" w:space="720"/>
          <w:noEndnote/>
          <w:titlePg/>
          <w:docGrid w:linePitch="360"/>
        </w:sectPr>
      </w:pPr>
    </w:p>
    <w:p w14:paraId="7048AF8C" w14:textId="1F9D1852" w:rsidR="00BB3667" w:rsidRDefault="00BB3667" w:rsidP="00872D1A">
      <w:pPr>
        <w:pStyle w:val="NoSpacing"/>
        <w:jc w:val="both"/>
        <w:rPr>
          <w:noProof/>
        </w:rPr>
      </w:pPr>
    </w:p>
    <w:p w14:paraId="779372D2" w14:textId="68BAC419" w:rsidR="00BB3667" w:rsidRDefault="000404C0" w:rsidP="007D53FF">
      <w:pPr>
        <w:spacing w:after="0" w:line="240" w:lineRule="auto"/>
        <w:jc w:val="both"/>
        <w:rPr>
          <w:rStyle w:val="Emphasis"/>
          <w:rFonts w:ascii="Garamond" w:hAnsi="Garamond"/>
          <w:i w:val="0"/>
          <w:sz w:val="30"/>
          <w:szCs w:val="30"/>
        </w:rPr>
      </w:pPr>
      <w:r>
        <w:rPr>
          <w:rFonts w:ascii="Garamond" w:hAnsi="Garamond" w:cs="Calibri"/>
          <w:bCs/>
          <w:iCs/>
          <w:noProof/>
          <w:sz w:val="30"/>
          <w:szCs w:val="30"/>
        </w:rPr>
        <w:drawing>
          <wp:anchor distT="0" distB="0" distL="114300" distR="114300" simplePos="0" relativeHeight="251664384" behindDoc="1" locked="0" layoutInCell="1" allowOverlap="1" wp14:anchorId="47029F3E" wp14:editId="6854D99A">
            <wp:simplePos x="0" y="0"/>
            <wp:positionH relativeFrom="column">
              <wp:posOffset>2715564</wp:posOffset>
            </wp:positionH>
            <wp:positionV relativeFrom="paragraph">
              <wp:posOffset>17723</wp:posOffset>
            </wp:positionV>
            <wp:extent cx="3714750" cy="1828800"/>
            <wp:effectExtent l="0" t="0" r="0" b="0"/>
            <wp:wrapTight wrapText="bothSides">
              <wp:wrapPolygon edited="0">
                <wp:start x="0" y="0"/>
                <wp:lineTo x="0" y="21375"/>
                <wp:lineTo x="21489" y="21375"/>
                <wp:lineTo x="214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83" r="645" b="6796"/>
                    <a:stretch/>
                  </pic:blipFill>
                  <pic:spPr bwMode="auto">
                    <a:xfrm>
                      <a:off x="0" y="0"/>
                      <a:ext cx="3714750"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3667" w:rsidRPr="005E6E95">
        <w:rPr>
          <w:rStyle w:val="Emphasis"/>
          <w:rFonts w:ascii="Garamond" w:hAnsi="Garamond"/>
          <w:i w:val="0"/>
          <w:sz w:val="30"/>
          <w:szCs w:val="30"/>
        </w:rPr>
        <w:t>We are Estate Planning Law Specialists and Accredited Estate Planners</w:t>
      </w:r>
      <w:r w:rsidR="00BB3667" w:rsidRPr="006A4AC1">
        <w:rPr>
          <w:rStyle w:val="Emphasis"/>
          <w:rFonts w:ascii="Garamond" w:hAnsi="Garamond"/>
          <w:i w:val="0"/>
          <w:sz w:val="32"/>
          <w:szCs w:val="32"/>
          <w:vertAlign w:val="superscript"/>
        </w:rPr>
        <w:t>®</w:t>
      </w:r>
      <w:r w:rsidR="00BB3667" w:rsidRPr="005E6E95">
        <w:rPr>
          <w:rStyle w:val="Emphasis"/>
          <w:rFonts w:ascii="Garamond" w:hAnsi="Garamond"/>
          <w:i w:val="0"/>
          <w:sz w:val="30"/>
          <w:szCs w:val="30"/>
        </w:rPr>
        <w:t xml:space="preserve"> as certified by the National Association of Estate Planners and Councils and </w:t>
      </w:r>
      <w:r w:rsidR="00BB3667">
        <w:rPr>
          <w:rStyle w:val="Emphasis"/>
          <w:rFonts w:ascii="Garamond" w:hAnsi="Garamond"/>
          <w:i w:val="0"/>
          <w:sz w:val="30"/>
          <w:szCs w:val="30"/>
        </w:rPr>
        <w:t>a</w:t>
      </w:r>
      <w:r w:rsidR="00BB3667" w:rsidRPr="005E6E95">
        <w:rPr>
          <w:rStyle w:val="Emphasis"/>
          <w:rFonts w:ascii="Garamond" w:hAnsi="Garamond"/>
          <w:i w:val="0"/>
          <w:sz w:val="30"/>
          <w:szCs w:val="30"/>
        </w:rPr>
        <w:t>ccredited by the American Bar Association</w:t>
      </w:r>
      <w:r w:rsidR="00BB3667">
        <w:rPr>
          <w:rStyle w:val="Emphasis"/>
          <w:rFonts w:ascii="Garamond" w:hAnsi="Garamond"/>
          <w:i w:val="0"/>
          <w:sz w:val="30"/>
          <w:szCs w:val="30"/>
        </w:rPr>
        <w:t>.</w:t>
      </w:r>
    </w:p>
    <w:p w14:paraId="476D6931" w14:textId="77777777" w:rsidR="007D53FF" w:rsidRPr="004750A1" w:rsidRDefault="007D53FF" w:rsidP="007D53FF">
      <w:pPr>
        <w:spacing w:after="0" w:line="240" w:lineRule="auto"/>
        <w:jc w:val="both"/>
        <w:rPr>
          <w:b/>
          <w:sz w:val="24"/>
          <w:szCs w:val="24"/>
        </w:rPr>
      </w:pPr>
    </w:p>
    <w:p w14:paraId="6EA8D168" w14:textId="3645CF63" w:rsidR="00BB3667" w:rsidRDefault="00FB343E" w:rsidP="007D53FF">
      <w:pPr>
        <w:pStyle w:val="NoSpacing"/>
        <w:jc w:val="both"/>
        <w:rPr>
          <w:rFonts w:ascii="Garamond" w:hAnsi="Garamond" w:cs="Calibri"/>
          <w:bCs/>
          <w:iCs/>
          <w:sz w:val="30"/>
          <w:szCs w:val="30"/>
        </w:rPr>
      </w:pPr>
      <w:r>
        <w:rPr>
          <w:b/>
          <w:noProof/>
          <w:sz w:val="30"/>
          <w:szCs w:val="30"/>
          <w:u w:val="single"/>
        </w:rPr>
        <w:pict w14:anchorId="707C6E63">
          <v:shape id="Text Box 2" o:spid="_x0000_s1026" type="#_x0000_t202" style="position:absolute;left:0;text-align:left;margin-left:216.95pt;margin-top:9.85pt;width:289.9pt;height:37.5pt;z-index:251662336;visibility:visible;mso-width-relative:margin;mso-height-relative:margin" filled="f" stroked="f">
            <v:textbox style="mso-next-textbox:#Text Box 2">
              <w:txbxContent>
                <w:p w14:paraId="57779862" w14:textId="77777777" w:rsidR="00FB343E" w:rsidRPr="00CF5294" w:rsidRDefault="00FB343E" w:rsidP="00BB3667">
                  <w:pPr>
                    <w:jc w:val="center"/>
                    <w:rPr>
                      <w:rFonts w:ascii="Garamond" w:hAnsi="Garamond"/>
                      <w:color w:val="2F5496"/>
                      <w:sz w:val="24"/>
                      <w:szCs w:val="24"/>
                    </w:rPr>
                  </w:pPr>
                  <w:r w:rsidRPr="00CF5294">
                    <w:rPr>
                      <w:rFonts w:ascii="Garamond" w:hAnsi="Garamond"/>
                      <w:color w:val="2F5496"/>
                      <w:sz w:val="24"/>
                      <w:szCs w:val="24"/>
                    </w:rPr>
                    <w:t xml:space="preserve">Our Attorneys: John Haslam, Noelle </w:t>
                  </w:r>
                  <w:proofErr w:type="gramStart"/>
                  <w:r w:rsidRPr="00CF5294">
                    <w:rPr>
                      <w:rFonts w:ascii="Garamond" w:hAnsi="Garamond"/>
                      <w:color w:val="2F5496"/>
                      <w:sz w:val="24"/>
                      <w:szCs w:val="24"/>
                    </w:rPr>
                    <w:t xml:space="preserve">Augelli,   </w:t>
                  </w:r>
                  <w:proofErr w:type="gramEnd"/>
                  <w:r w:rsidRPr="00CF5294">
                    <w:rPr>
                      <w:rFonts w:ascii="Garamond" w:hAnsi="Garamond"/>
                      <w:color w:val="2F5496"/>
                      <w:sz w:val="24"/>
                      <w:szCs w:val="24"/>
                    </w:rPr>
                    <w:t xml:space="preserve">                 Wayne Wilson, &amp; Daniel Purtell</w:t>
                  </w:r>
                </w:p>
              </w:txbxContent>
            </v:textbox>
          </v:shape>
        </w:pict>
      </w:r>
      <w:r w:rsidR="00BB3667" w:rsidRPr="0091554E">
        <w:rPr>
          <w:rFonts w:ascii="Garamond" w:hAnsi="Garamond" w:cs="Calibri"/>
          <w:bCs/>
          <w:iCs/>
          <w:sz w:val="30"/>
          <w:szCs w:val="30"/>
        </w:rPr>
        <w:t xml:space="preserve">Wilson Law Group has served </w:t>
      </w:r>
    </w:p>
    <w:p w14:paraId="5D766B01" w14:textId="13C63757" w:rsidR="00BB3667" w:rsidRDefault="00BB3667" w:rsidP="007D53FF">
      <w:pPr>
        <w:pStyle w:val="NoSpacing"/>
        <w:jc w:val="both"/>
        <w:rPr>
          <w:rFonts w:ascii="Garamond" w:hAnsi="Garamond" w:cs="Calibri"/>
          <w:bCs/>
          <w:iCs/>
          <w:sz w:val="30"/>
          <w:szCs w:val="30"/>
        </w:rPr>
      </w:pPr>
      <w:r w:rsidRPr="0091554E">
        <w:rPr>
          <w:rFonts w:ascii="Garamond" w:hAnsi="Garamond" w:cs="Calibri"/>
          <w:bCs/>
          <w:iCs/>
          <w:sz w:val="30"/>
          <w:szCs w:val="30"/>
        </w:rPr>
        <w:t>families and business for over 20</w:t>
      </w:r>
    </w:p>
    <w:p w14:paraId="22F3F8AE" w14:textId="21EBB1BD" w:rsidR="00BB3667" w:rsidRDefault="00BB3667" w:rsidP="007D53FF">
      <w:pPr>
        <w:pStyle w:val="NoSpacing"/>
        <w:jc w:val="both"/>
        <w:rPr>
          <w:rStyle w:val="Emphasis"/>
          <w:rFonts w:ascii="Garamond" w:hAnsi="Garamond"/>
          <w:i w:val="0"/>
          <w:sz w:val="30"/>
          <w:szCs w:val="30"/>
        </w:rPr>
      </w:pPr>
      <w:r w:rsidRPr="0091554E">
        <w:rPr>
          <w:rFonts w:ascii="Garamond" w:hAnsi="Garamond" w:cs="Calibri"/>
          <w:bCs/>
          <w:iCs/>
          <w:sz w:val="30"/>
          <w:szCs w:val="30"/>
        </w:rPr>
        <w:t>years</w:t>
      </w:r>
      <w:r w:rsidRPr="005E6E95">
        <w:rPr>
          <w:rStyle w:val="Emphasis"/>
          <w:rFonts w:ascii="Garamond" w:hAnsi="Garamond"/>
          <w:i w:val="0"/>
          <w:sz w:val="30"/>
          <w:szCs w:val="30"/>
        </w:rPr>
        <w:t xml:space="preserve"> and use a relationship-based style</w:t>
      </w:r>
      <w:r>
        <w:rPr>
          <w:rStyle w:val="Emphasis"/>
          <w:rFonts w:ascii="Garamond" w:hAnsi="Garamond"/>
          <w:i w:val="0"/>
          <w:sz w:val="30"/>
          <w:szCs w:val="30"/>
        </w:rPr>
        <w:t xml:space="preserve"> of</w:t>
      </w:r>
    </w:p>
    <w:p w14:paraId="23AF3A5C" w14:textId="03518256" w:rsidR="007D53FF" w:rsidRDefault="00BB3667" w:rsidP="007D53FF">
      <w:pPr>
        <w:pStyle w:val="NoSpacing"/>
        <w:jc w:val="both"/>
        <w:rPr>
          <w:rStyle w:val="Emphasis"/>
          <w:rFonts w:ascii="Garamond" w:hAnsi="Garamond"/>
          <w:i w:val="0"/>
          <w:sz w:val="30"/>
          <w:szCs w:val="30"/>
        </w:rPr>
      </w:pPr>
      <w:r w:rsidRPr="005E6E95">
        <w:rPr>
          <w:rStyle w:val="Emphasis"/>
          <w:rFonts w:ascii="Garamond" w:hAnsi="Garamond"/>
          <w:i w:val="0"/>
          <w:sz w:val="30"/>
          <w:szCs w:val="30"/>
        </w:rPr>
        <w:t xml:space="preserve">counseling focused on providing customized planning for </w:t>
      </w:r>
      <w:r>
        <w:rPr>
          <w:rStyle w:val="Emphasis"/>
          <w:rFonts w:ascii="Garamond" w:hAnsi="Garamond"/>
          <w:i w:val="0"/>
          <w:sz w:val="30"/>
          <w:szCs w:val="30"/>
        </w:rPr>
        <w:t xml:space="preserve">our </w:t>
      </w:r>
      <w:r w:rsidRPr="005E6E95">
        <w:rPr>
          <w:rStyle w:val="Emphasis"/>
          <w:rFonts w:ascii="Garamond" w:hAnsi="Garamond"/>
          <w:i w:val="0"/>
          <w:sz w:val="30"/>
          <w:szCs w:val="30"/>
        </w:rPr>
        <w:t xml:space="preserve">clients and their families. </w:t>
      </w:r>
      <w:r>
        <w:rPr>
          <w:rStyle w:val="Emphasis"/>
          <w:rFonts w:ascii="Garamond" w:hAnsi="Garamond"/>
          <w:i w:val="0"/>
          <w:sz w:val="30"/>
          <w:szCs w:val="30"/>
        </w:rPr>
        <w:t>We have</w:t>
      </w:r>
      <w:r w:rsidRPr="005E6E95">
        <w:rPr>
          <w:rStyle w:val="Emphasis"/>
          <w:rFonts w:ascii="Garamond" w:hAnsi="Garamond"/>
          <w:i w:val="0"/>
          <w:sz w:val="30"/>
          <w:szCs w:val="30"/>
        </w:rPr>
        <w:t xml:space="preserve"> </w:t>
      </w:r>
      <w:r>
        <w:rPr>
          <w:rStyle w:val="Emphasis"/>
          <w:rFonts w:ascii="Garamond" w:hAnsi="Garamond"/>
          <w:i w:val="0"/>
          <w:sz w:val="30"/>
          <w:szCs w:val="30"/>
        </w:rPr>
        <w:t xml:space="preserve">each </w:t>
      </w:r>
      <w:r w:rsidRPr="005E6E95">
        <w:rPr>
          <w:rStyle w:val="Emphasis"/>
          <w:rFonts w:ascii="Garamond" w:hAnsi="Garamond"/>
          <w:i w:val="0"/>
          <w:sz w:val="30"/>
          <w:szCs w:val="30"/>
        </w:rPr>
        <w:t>authored published works in the area of estate planning, and we regularly lecture on a broad spectrum of</w:t>
      </w:r>
      <w:r>
        <w:rPr>
          <w:rStyle w:val="Emphasis"/>
          <w:rFonts w:ascii="Garamond" w:hAnsi="Garamond"/>
          <w:i w:val="0"/>
          <w:sz w:val="30"/>
          <w:szCs w:val="30"/>
        </w:rPr>
        <w:t xml:space="preserve"> </w:t>
      </w:r>
      <w:r w:rsidRPr="005E6E95">
        <w:rPr>
          <w:rStyle w:val="Emphasis"/>
          <w:rFonts w:ascii="Garamond" w:hAnsi="Garamond"/>
          <w:i w:val="0"/>
          <w:sz w:val="30"/>
          <w:szCs w:val="30"/>
        </w:rPr>
        <w:t>foundational and advanced</w:t>
      </w:r>
      <w:r>
        <w:rPr>
          <w:rStyle w:val="Emphasis"/>
          <w:rFonts w:ascii="Garamond" w:hAnsi="Garamond"/>
          <w:i w:val="0"/>
          <w:sz w:val="30"/>
          <w:szCs w:val="30"/>
        </w:rPr>
        <w:t xml:space="preserve"> </w:t>
      </w:r>
      <w:r w:rsidRPr="005E6E95">
        <w:rPr>
          <w:rStyle w:val="Emphasis"/>
          <w:rFonts w:ascii="Garamond" w:hAnsi="Garamond"/>
          <w:i w:val="0"/>
          <w:sz w:val="30"/>
          <w:szCs w:val="30"/>
        </w:rPr>
        <w:t>planning techniques to the public and</w:t>
      </w:r>
      <w:r>
        <w:rPr>
          <w:rStyle w:val="Emphasis"/>
          <w:rFonts w:ascii="Garamond" w:hAnsi="Garamond"/>
          <w:i w:val="0"/>
          <w:sz w:val="30"/>
          <w:szCs w:val="30"/>
        </w:rPr>
        <w:t xml:space="preserve"> </w:t>
      </w:r>
      <w:r w:rsidRPr="005E6E95">
        <w:rPr>
          <w:rStyle w:val="Emphasis"/>
          <w:rFonts w:ascii="Garamond" w:hAnsi="Garamond"/>
          <w:i w:val="0"/>
          <w:sz w:val="30"/>
          <w:szCs w:val="30"/>
        </w:rPr>
        <w:t>professional advisors of all disciplines.</w:t>
      </w:r>
    </w:p>
    <w:p w14:paraId="6901D536" w14:textId="77777777" w:rsidR="007D53FF" w:rsidRDefault="007D53FF" w:rsidP="007D53FF">
      <w:pPr>
        <w:pStyle w:val="NoSpacing"/>
        <w:jc w:val="both"/>
        <w:rPr>
          <w:rStyle w:val="Emphasis"/>
          <w:rFonts w:ascii="Garamond" w:hAnsi="Garamond"/>
          <w:i w:val="0"/>
          <w:sz w:val="30"/>
          <w:szCs w:val="30"/>
        </w:rPr>
      </w:pPr>
    </w:p>
    <w:p w14:paraId="5487BC8E" w14:textId="2F31C715" w:rsidR="00BB3667" w:rsidRPr="005E6E95" w:rsidRDefault="00BB3667" w:rsidP="007D53FF">
      <w:pPr>
        <w:pStyle w:val="NoSpacing"/>
        <w:spacing w:after="240"/>
        <w:jc w:val="both"/>
        <w:rPr>
          <w:rStyle w:val="Emphasis"/>
          <w:rFonts w:ascii="Garamond" w:hAnsi="Garamond"/>
          <w:i w:val="0"/>
          <w:sz w:val="30"/>
          <w:szCs w:val="30"/>
        </w:rPr>
      </w:pPr>
      <w:r w:rsidRPr="005E6E95">
        <w:rPr>
          <w:rStyle w:val="Emphasis"/>
          <w:rFonts w:ascii="Garamond" w:hAnsi="Garamond"/>
          <w:i w:val="0"/>
          <w:sz w:val="30"/>
          <w:szCs w:val="30"/>
        </w:rPr>
        <w:t xml:space="preserve">We have dedicated </w:t>
      </w:r>
      <w:r>
        <w:rPr>
          <w:rStyle w:val="Emphasis"/>
          <w:rFonts w:ascii="Garamond" w:hAnsi="Garamond"/>
          <w:i w:val="0"/>
          <w:sz w:val="30"/>
          <w:szCs w:val="30"/>
        </w:rPr>
        <w:t xml:space="preserve">our </w:t>
      </w:r>
      <w:r w:rsidRPr="005E6E95">
        <w:rPr>
          <w:rStyle w:val="Emphasis"/>
          <w:rFonts w:ascii="Garamond" w:hAnsi="Garamond"/>
          <w:i w:val="0"/>
          <w:sz w:val="30"/>
          <w:szCs w:val="30"/>
        </w:rPr>
        <w:t xml:space="preserve">firm to providing the best possible planning for </w:t>
      </w:r>
      <w:r>
        <w:rPr>
          <w:rStyle w:val="Emphasis"/>
          <w:rFonts w:ascii="Garamond" w:hAnsi="Garamond"/>
          <w:i w:val="0"/>
          <w:sz w:val="30"/>
          <w:szCs w:val="30"/>
        </w:rPr>
        <w:t>our</w:t>
      </w:r>
      <w:r w:rsidRPr="005E6E95">
        <w:rPr>
          <w:rStyle w:val="Emphasis"/>
          <w:rFonts w:ascii="Garamond" w:hAnsi="Garamond"/>
          <w:i w:val="0"/>
          <w:sz w:val="30"/>
          <w:szCs w:val="30"/>
        </w:rPr>
        <w:t xml:space="preserve"> clients in the areas of:  Foundation and Advanced Estate Planning, Medicaid/Long Term Care Planning, Planning for Young Families, Families with Special Needs, Farm Succession Planning, Gun Trusts, Business Formation &amp; Su</w:t>
      </w:r>
      <w:bookmarkStart w:id="5" w:name="_GoBack"/>
      <w:bookmarkEnd w:id="5"/>
      <w:r w:rsidRPr="005E6E95">
        <w:rPr>
          <w:rStyle w:val="Emphasis"/>
          <w:rFonts w:ascii="Garamond" w:hAnsi="Garamond"/>
          <w:i w:val="0"/>
          <w:sz w:val="30"/>
          <w:szCs w:val="30"/>
        </w:rPr>
        <w:t>ccession, Estate Tax Avoidance, Asset Protection, and Trust Administration/Probate.</w:t>
      </w:r>
    </w:p>
    <w:p w14:paraId="7F66186E" w14:textId="112FE31C" w:rsidR="00BB3667" w:rsidRDefault="00BB3667" w:rsidP="00FB343E">
      <w:pPr>
        <w:spacing w:after="0" w:line="240" w:lineRule="auto"/>
        <w:jc w:val="center"/>
        <w:rPr>
          <w:b/>
          <w:sz w:val="24"/>
          <w:szCs w:val="24"/>
        </w:rPr>
      </w:pPr>
      <w:r w:rsidRPr="002F772F">
        <w:rPr>
          <w:rFonts w:ascii="Bodoni MT" w:hAnsi="Bodoni MT"/>
          <w:i/>
          <w:sz w:val="40"/>
          <w:szCs w:val="40"/>
        </w:rPr>
        <w:t>Call today to schedule your complimentary consultatio</w:t>
      </w:r>
      <w:r w:rsidR="00FB343E">
        <w:rPr>
          <w:rFonts w:ascii="Bodoni MT" w:hAnsi="Bodoni MT"/>
          <w:i/>
          <w:sz w:val="40"/>
          <w:szCs w:val="40"/>
        </w:rPr>
        <w:t>n</w:t>
      </w:r>
    </w:p>
    <w:p w14:paraId="25904FBB" w14:textId="09310452" w:rsidR="00BB3667" w:rsidRDefault="00FB343E" w:rsidP="005C2036">
      <w:pPr>
        <w:spacing w:after="0" w:line="240" w:lineRule="auto"/>
        <w:rPr>
          <w:b/>
          <w:sz w:val="24"/>
          <w:szCs w:val="24"/>
        </w:rPr>
      </w:pPr>
      <w:r>
        <w:rPr>
          <w:rFonts w:ascii="Bodoni MT" w:hAnsi="Bodoni MT"/>
          <w:i/>
          <w:noProof/>
          <w:sz w:val="40"/>
          <w:szCs w:val="40"/>
        </w:rPr>
        <w:pict w14:anchorId="70A3D036">
          <v:rect id="_x0000_s1027" style="position:absolute;margin-left:-1in;margin-top:19.1pt;width:612pt;height:75pt;z-index:-251653120" fillcolor="#e7e6e6" stroked="f">
            <v:fill opacity="39977f"/>
          </v:rect>
        </w:pict>
      </w:r>
    </w:p>
    <w:p w14:paraId="0206BB64" w14:textId="55C5328C" w:rsidR="00BB3667" w:rsidRDefault="00BB3667" w:rsidP="005C2036">
      <w:pPr>
        <w:spacing w:after="0" w:line="240" w:lineRule="auto"/>
        <w:rPr>
          <w:b/>
          <w:sz w:val="24"/>
          <w:szCs w:val="24"/>
        </w:rPr>
      </w:pPr>
    </w:p>
    <w:p w14:paraId="0263EFF8" w14:textId="77F7F9BC" w:rsidR="00D92E71" w:rsidRPr="00701EC3" w:rsidRDefault="000404C0" w:rsidP="009A33E2">
      <w:pPr>
        <w:spacing w:after="0"/>
        <w:jc w:val="center"/>
        <w:rPr>
          <w:rFonts w:ascii="Bodoni MT" w:hAnsi="Bodoni MT"/>
          <w:sz w:val="28"/>
          <w:szCs w:val="28"/>
        </w:rPr>
      </w:pPr>
      <w:bookmarkStart w:id="6" w:name="_Toc400703797"/>
      <w:r>
        <w:rPr>
          <w:rFonts w:ascii="Bodoni MT" w:hAnsi="Bodoni MT"/>
          <w:sz w:val="28"/>
          <w:szCs w:val="28"/>
        </w:rPr>
        <w:t xml:space="preserve">       </w:t>
      </w:r>
      <w:r w:rsidR="00D92E71" w:rsidRPr="00701EC3">
        <w:rPr>
          <w:rFonts w:ascii="Bodoni MT" w:hAnsi="Bodoni MT"/>
          <w:sz w:val="28"/>
          <w:szCs w:val="28"/>
        </w:rPr>
        <w:t>608</w:t>
      </w:r>
      <w:r w:rsidR="00D92E71">
        <w:rPr>
          <w:rFonts w:ascii="Bodoni MT" w:hAnsi="Bodoni MT"/>
          <w:sz w:val="28"/>
          <w:szCs w:val="28"/>
        </w:rPr>
        <w:t>.</w:t>
      </w:r>
      <w:r w:rsidR="00D92E71" w:rsidRPr="00701EC3">
        <w:rPr>
          <w:rFonts w:ascii="Bodoni MT" w:hAnsi="Bodoni MT"/>
          <w:sz w:val="28"/>
          <w:szCs w:val="28"/>
        </w:rPr>
        <w:t>833</w:t>
      </w:r>
      <w:r w:rsidR="00D92E71">
        <w:rPr>
          <w:rFonts w:ascii="Bodoni MT" w:hAnsi="Bodoni MT"/>
          <w:sz w:val="28"/>
          <w:szCs w:val="28"/>
        </w:rPr>
        <w:t>.</w:t>
      </w:r>
      <w:r w:rsidR="00D92E71" w:rsidRPr="00701EC3">
        <w:rPr>
          <w:rFonts w:ascii="Bodoni MT" w:hAnsi="Bodoni MT"/>
          <w:sz w:val="28"/>
          <w:szCs w:val="28"/>
        </w:rPr>
        <w:t>4001</w:t>
      </w:r>
    </w:p>
    <w:p w14:paraId="4EF9C0D4" w14:textId="77777777" w:rsidR="00D92E71" w:rsidRPr="00701EC3" w:rsidRDefault="00D92E71" w:rsidP="00D92E71">
      <w:pPr>
        <w:spacing w:after="0"/>
        <w:ind w:left="360"/>
        <w:jc w:val="center"/>
        <w:rPr>
          <w:rFonts w:ascii="Bodoni MT" w:hAnsi="Bodoni MT"/>
          <w:sz w:val="28"/>
          <w:szCs w:val="28"/>
        </w:rPr>
      </w:pPr>
      <w:r w:rsidRPr="00701EC3">
        <w:rPr>
          <w:rFonts w:ascii="Bodoni MT" w:hAnsi="Bodoni MT"/>
          <w:sz w:val="28"/>
          <w:szCs w:val="28"/>
        </w:rPr>
        <w:t>wilsonlawgroup.com</w:t>
      </w:r>
    </w:p>
    <w:p w14:paraId="70F94AC4" w14:textId="1CFF0E74" w:rsidR="00050B04" w:rsidRPr="00D92E71" w:rsidRDefault="00D92E71" w:rsidP="00D92E71">
      <w:pPr>
        <w:spacing w:after="0"/>
        <w:ind w:left="360"/>
        <w:jc w:val="center"/>
        <w:rPr>
          <w:rFonts w:ascii="Bodoni MT" w:hAnsi="Bodoni MT"/>
          <w:sz w:val="28"/>
          <w:szCs w:val="28"/>
        </w:rPr>
      </w:pPr>
      <w:r w:rsidRPr="00701EC3">
        <w:rPr>
          <w:rFonts w:ascii="Bodoni MT" w:hAnsi="Bodoni MT"/>
          <w:sz w:val="28"/>
          <w:szCs w:val="28"/>
        </w:rPr>
        <w:t>Offices in Madison and Evansville, WI</w:t>
      </w:r>
    </w:p>
    <w:p w14:paraId="3523FA3C" w14:textId="0D8CB221" w:rsidR="00D92E71" w:rsidRDefault="00D92E71" w:rsidP="00595BA9">
      <w:pPr>
        <w:pStyle w:val="Heading1"/>
        <w:spacing w:after="0"/>
        <w:jc w:val="left"/>
        <w:rPr>
          <w:rFonts w:ascii="Garamond" w:hAnsi="Garamond"/>
        </w:rPr>
      </w:pPr>
    </w:p>
    <w:p w14:paraId="7BDE85C4" w14:textId="699A54EE" w:rsidR="00D92E71" w:rsidRDefault="00D92E71" w:rsidP="00595BA9">
      <w:pPr>
        <w:pStyle w:val="Heading1"/>
        <w:spacing w:after="0"/>
        <w:jc w:val="left"/>
        <w:rPr>
          <w:rFonts w:ascii="Garamond" w:hAnsi="Garamond"/>
        </w:rPr>
      </w:pPr>
      <w:r>
        <w:rPr>
          <w:rFonts w:ascii="Garamond" w:hAnsi="Garamond"/>
          <w:noProof/>
        </w:rPr>
        <w:drawing>
          <wp:anchor distT="0" distB="0" distL="114300" distR="114300" simplePos="0" relativeHeight="251665408" behindDoc="0" locked="0" layoutInCell="1" allowOverlap="1" wp14:anchorId="140D0F10" wp14:editId="7300E4ED">
            <wp:simplePos x="0" y="0"/>
            <wp:positionH relativeFrom="column">
              <wp:posOffset>2133600</wp:posOffset>
            </wp:positionH>
            <wp:positionV relativeFrom="paragraph">
              <wp:posOffset>14605</wp:posOffset>
            </wp:positionV>
            <wp:extent cx="1676634" cy="58110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ssquare.png"/>
                    <pic:cNvPicPr/>
                  </pic:nvPicPr>
                  <pic:blipFill>
                    <a:blip r:embed="rId14">
                      <a:extLst>
                        <a:ext uri="{28A0092B-C50C-407E-A947-70E740481C1C}">
                          <a14:useLocalDpi xmlns:a14="http://schemas.microsoft.com/office/drawing/2010/main" val="0"/>
                        </a:ext>
                      </a:extLst>
                    </a:blip>
                    <a:stretch>
                      <a:fillRect/>
                    </a:stretch>
                  </pic:blipFill>
                  <pic:spPr>
                    <a:xfrm>
                      <a:off x="0" y="0"/>
                      <a:ext cx="1676634" cy="581106"/>
                    </a:xfrm>
                    <a:prstGeom prst="rect">
                      <a:avLst/>
                    </a:prstGeom>
                  </pic:spPr>
                </pic:pic>
              </a:graphicData>
            </a:graphic>
          </wp:anchor>
        </w:drawing>
      </w:r>
    </w:p>
    <w:p w14:paraId="05812474" w14:textId="41A4CA12" w:rsidR="00D92E71" w:rsidRDefault="00D92E71" w:rsidP="00595BA9">
      <w:pPr>
        <w:pStyle w:val="Heading1"/>
        <w:spacing w:after="0"/>
        <w:jc w:val="left"/>
        <w:rPr>
          <w:rFonts w:ascii="Garamond" w:hAnsi="Garamond"/>
        </w:rPr>
      </w:pPr>
    </w:p>
    <w:p w14:paraId="7476A98E" w14:textId="77777777" w:rsidR="00D92E71" w:rsidRDefault="00D92E71" w:rsidP="00595BA9">
      <w:pPr>
        <w:pStyle w:val="Heading1"/>
        <w:spacing w:after="0"/>
        <w:jc w:val="left"/>
        <w:rPr>
          <w:rFonts w:ascii="Garamond" w:hAnsi="Garamond"/>
        </w:rPr>
      </w:pPr>
    </w:p>
    <w:p w14:paraId="373360D2" w14:textId="77777777" w:rsidR="009A33E2" w:rsidRPr="009A33E2" w:rsidRDefault="009A33E2" w:rsidP="009A33E2">
      <w:pPr>
        <w:pStyle w:val="Heading1"/>
        <w:spacing w:after="0"/>
        <w:rPr>
          <w:rFonts w:ascii="Garamond" w:hAnsi="Garamond"/>
          <w:i/>
          <w:sz w:val="32"/>
          <w:szCs w:val="32"/>
        </w:rPr>
      </w:pPr>
    </w:p>
    <w:p w14:paraId="6F7A7C9A" w14:textId="51AEAA64" w:rsidR="009A33E2" w:rsidRPr="000A7E44" w:rsidRDefault="009A33E2" w:rsidP="000A7E44">
      <w:pPr>
        <w:pStyle w:val="NoSpacing"/>
        <w:spacing w:after="240"/>
        <w:jc w:val="center"/>
        <w:rPr>
          <w:rFonts w:ascii="Garamond" w:hAnsi="Garamond"/>
          <w:i/>
          <w:sz w:val="10"/>
          <w:szCs w:val="10"/>
        </w:rPr>
      </w:pPr>
      <w:r w:rsidRPr="009A33E2">
        <w:rPr>
          <w:rStyle w:val="Emphasis"/>
          <w:rFonts w:ascii="Garamond" w:hAnsi="Garamond"/>
          <w:iCs w:val="0"/>
          <w:sz w:val="32"/>
          <w:szCs w:val="32"/>
        </w:rPr>
        <w:t>Estate planning is essential for everyone. Our process focuses on managing life issues and the distribution of assets in a way that preserves your family values.</w:t>
      </w:r>
    </w:p>
    <w:p w14:paraId="7382A706" w14:textId="491616EE" w:rsidR="00686009" w:rsidRPr="001A7336" w:rsidRDefault="00686009" w:rsidP="00595BA9">
      <w:pPr>
        <w:pStyle w:val="Heading1"/>
        <w:spacing w:after="0"/>
        <w:jc w:val="left"/>
        <w:rPr>
          <w:rFonts w:ascii="Garamond" w:hAnsi="Garamond"/>
        </w:rPr>
      </w:pPr>
      <w:r w:rsidRPr="001A7336">
        <w:rPr>
          <w:rFonts w:ascii="Garamond" w:hAnsi="Garamond"/>
        </w:rPr>
        <w:t>Table of Contents</w:t>
      </w:r>
      <w:bookmarkEnd w:id="6"/>
    </w:p>
    <w:p w14:paraId="764E84A4" w14:textId="4F281C50" w:rsidR="00686009" w:rsidRPr="001A7336" w:rsidRDefault="0017617B" w:rsidP="00686009">
      <w:pPr>
        <w:tabs>
          <w:tab w:val="right" w:leader="dot" w:pos="9180"/>
        </w:tabs>
        <w:autoSpaceDE w:val="0"/>
        <w:autoSpaceDN w:val="0"/>
        <w:adjustRightInd w:val="0"/>
        <w:spacing w:after="0" w:line="240" w:lineRule="auto"/>
        <w:jc w:val="both"/>
        <w:rPr>
          <w:rFonts w:ascii="Garamond" w:hAnsi="Garamond" w:cs="Georgia"/>
        </w:rPr>
      </w:pPr>
      <w:r>
        <w:rPr>
          <w:rFonts w:ascii="Garamond" w:hAnsi="Garamond" w:cs="Georgia"/>
          <w:b/>
          <w:bCs/>
          <w:color w:val="000000"/>
        </w:rPr>
        <w:t>An Introduction to t</w:t>
      </w:r>
      <w:r w:rsidR="00686009" w:rsidRPr="001A7336">
        <w:rPr>
          <w:rFonts w:ascii="Garamond" w:hAnsi="Garamond" w:cs="Georgia"/>
          <w:b/>
          <w:bCs/>
          <w:color w:val="000000"/>
        </w:rPr>
        <w:t>he Trust</w:t>
      </w:r>
      <w:r w:rsidR="00686009" w:rsidRPr="001A7336">
        <w:rPr>
          <w:rFonts w:ascii="Garamond" w:hAnsi="Garamond" w:cs="Georgia"/>
          <w:b/>
          <w:bCs/>
          <w:color w:val="000000"/>
        </w:rPr>
        <w:tab/>
      </w:r>
      <w:r w:rsidR="00DB6F8B" w:rsidRPr="001A7336">
        <w:rPr>
          <w:rFonts w:ascii="Garamond" w:hAnsi="Garamond" w:cs="Georgia"/>
          <w:b/>
          <w:bCs/>
          <w:color w:val="000000"/>
        </w:rPr>
        <w:t>1</w:t>
      </w:r>
    </w:p>
    <w:p w14:paraId="3D438456" w14:textId="77777777" w:rsidR="00686009" w:rsidRPr="001A7336" w:rsidRDefault="00686009"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What is a Trust</w:t>
      </w:r>
      <w:r w:rsidR="00EA398D" w:rsidRPr="001A7336">
        <w:rPr>
          <w:rFonts w:ascii="Garamond" w:hAnsi="Garamond" w:cs="Georgia"/>
        </w:rPr>
        <w:t>?</w:t>
      </w:r>
      <w:r w:rsidR="00DB6F8B" w:rsidRPr="001A7336">
        <w:rPr>
          <w:rFonts w:ascii="Garamond" w:hAnsi="Garamond" w:cs="Georgia"/>
        </w:rPr>
        <w:tab/>
        <w:t>1</w:t>
      </w:r>
    </w:p>
    <w:p w14:paraId="62389B5A" w14:textId="77777777" w:rsidR="00686009" w:rsidRPr="001A7336" w:rsidRDefault="00686009"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The R</w:t>
      </w:r>
      <w:r w:rsidR="00DB6F8B" w:rsidRPr="001A7336">
        <w:rPr>
          <w:rFonts w:ascii="Garamond" w:hAnsi="Garamond" w:cs="Georgia"/>
        </w:rPr>
        <w:t>evocable Living Trust Document</w:t>
      </w:r>
      <w:r w:rsidR="00DB6F8B" w:rsidRPr="001A7336">
        <w:rPr>
          <w:rFonts w:ascii="Garamond" w:hAnsi="Garamond" w:cs="Georgia"/>
        </w:rPr>
        <w:tab/>
        <w:t>1</w:t>
      </w:r>
    </w:p>
    <w:p w14:paraId="070F2000" w14:textId="4739837E" w:rsidR="0017617B" w:rsidRDefault="00DB6F8B"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r>
      <w:r w:rsidR="0017617B">
        <w:rPr>
          <w:rFonts w:ascii="Garamond" w:hAnsi="Garamond" w:cs="Georgia"/>
        </w:rPr>
        <w:t>Funding the Trust</w:t>
      </w:r>
      <w:r w:rsidR="00E06ADF" w:rsidRPr="001A7336">
        <w:rPr>
          <w:rFonts w:ascii="Garamond" w:hAnsi="Garamond" w:cs="Georgia"/>
        </w:rPr>
        <w:tab/>
      </w:r>
      <w:r w:rsidR="00E06ADF">
        <w:rPr>
          <w:rFonts w:ascii="Garamond" w:hAnsi="Garamond" w:cs="Georgia"/>
        </w:rPr>
        <w:t>1</w:t>
      </w:r>
    </w:p>
    <w:p w14:paraId="30ACA9CE" w14:textId="50D305E6" w:rsidR="00686009" w:rsidRPr="001A7336" w:rsidRDefault="0017617B" w:rsidP="00686009">
      <w:pPr>
        <w:tabs>
          <w:tab w:val="left" w:pos="1260"/>
          <w:tab w:val="right" w:leader="dot" w:pos="9180"/>
        </w:tabs>
        <w:autoSpaceDE w:val="0"/>
        <w:autoSpaceDN w:val="0"/>
        <w:adjustRightInd w:val="0"/>
        <w:spacing w:after="0" w:line="240" w:lineRule="auto"/>
        <w:jc w:val="both"/>
        <w:rPr>
          <w:rFonts w:ascii="Garamond" w:hAnsi="Garamond" w:cs="Georgia"/>
        </w:rPr>
      </w:pPr>
      <w:r>
        <w:rPr>
          <w:rFonts w:ascii="Garamond" w:hAnsi="Garamond" w:cs="Georgia"/>
        </w:rPr>
        <w:tab/>
      </w:r>
      <w:r w:rsidR="00DB6F8B" w:rsidRPr="001A7336">
        <w:rPr>
          <w:rFonts w:ascii="Garamond" w:hAnsi="Garamond" w:cs="Georgia"/>
        </w:rPr>
        <w:t xml:space="preserve">What </w:t>
      </w:r>
      <w:r w:rsidR="000909CE">
        <w:rPr>
          <w:rFonts w:ascii="Garamond" w:hAnsi="Garamond" w:cs="Georgia"/>
        </w:rPr>
        <w:t>Does</w:t>
      </w:r>
      <w:r w:rsidR="00DB6F8B" w:rsidRPr="001A7336">
        <w:rPr>
          <w:rFonts w:ascii="Garamond" w:hAnsi="Garamond" w:cs="Georgia"/>
        </w:rPr>
        <w:t xml:space="preserve"> a Trust Do?</w:t>
      </w:r>
      <w:r w:rsidR="00DB6F8B" w:rsidRPr="001A7336">
        <w:rPr>
          <w:rFonts w:ascii="Garamond" w:hAnsi="Garamond" w:cs="Georgia"/>
        </w:rPr>
        <w:tab/>
        <w:t>2</w:t>
      </w:r>
    </w:p>
    <w:p w14:paraId="782A8E7F" w14:textId="6F191247" w:rsidR="000909CE" w:rsidRDefault="000909CE" w:rsidP="00686009">
      <w:pPr>
        <w:tabs>
          <w:tab w:val="left" w:pos="1260"/>
          <w:tab w:val="right" w:leader="dot" w:pos="9180"/>
        </w:tabs>
        <w:autoSpaceDE w:val="0"/>
        <w:autoSpaceDN w:val="0"/>
        <w:adjustRightInd w:val="0"/>
        <w:spacing w:after="0" w:line="240" w:lineRule="auto"/>
        <w:jc w:val="both"/>
        <w:rPr>
          <w:rFonts w:ascii="Garamond" w:hAnsi="Garamond" w:cs="Georgia"/>
        </w:rPr>
      </w:pPr>
      <w:r>
        <w:rPr>
          <w:rFonts w:ascii="Garamond" w:hAnsi="Garamond" w:cs="Georgia"/>
        </w:rPr>
        <w:tab/>
        <w:t>How is a Trust Like a Set of Babysitter Instructions?</w:t>
      </w:r>
      <w:r w:rsidR="00686009" w:rsidRPr="001A7336">
        <w:rPr>
          <w:rFonts w:ascii="Garamond" w:hAnsi="Garamond" w:cs="Georgia"/>
        </w:rPr>
        <w:tab/>
      </w:r>
      <w:r>
        <w:rPr>
          <w:rFonts w:ascii="Garamond" w:hAnsi="Garamond" w:cs="Georgia"/>
        </w:rPr>
        <w:t>2</w:t>
      </w:r>
    </w:p>
    <w:p w14:paraId="3F7D3E35" w14:textId="15EC1DFF" w:rsidR="00686009" w:rsidRPr="001A7336" w:rsidRDefault="000909CE" w:rsidP="00686009">
      <w:pPr>
        <w:tabs>
          <w:tab w:val="left" w:pos="1260"/>
          <w:tab w:val="right" w:leader="dot" w:pos="9180"/>
        </w:tabs>
        <w:autoSpaceDE w:val="0"/>
        <w:autoSpaceDN w:val="0"/>
        <w:adjustRightInd w:val="0"/>
        <w:spacing w:after="0" w:line="240" w:lineRule="auto"/>
        <w:jc w:val="both"/>
        <w:rPr>
          <w:rFonts w:ascii="Garamond" w:hAnsi="Garamond" w:cs="Georgia"/>
        </w:rPr>
      </w:pPr>
      <w:r>
        <w:rPr>
          <w:rFonts w:ascii="Garamond" w:hAnsi="Garamond" w:cs="Georgia"/>
        </w:rPr>
        <w:tab/>
      </w:r>
      <w:r w:rsidR="00686009" w:rsidRPr="001A7336">
        <w:rPr>
          <w:rFonts w:ascii="Garamond" w:hAnsi="Garamond" w:cs="Georgia"/>
        </w:rPr>
        <w:t xml:space="preserve">Avoiding </w:t>
      </w:r>
      <w:r>
        <w:rPr>
          <w:rFonts w:ascii="Garamond" w:hAnsi="Garamond" w:cs="Georgia"/>
        </w:rPr>
        <w:t xml:space="preserve">Court Interference </w:t>
      </w:r>
      <w:r w:rsidR="00BC215B">
        <w:rPr>
          <w:rFonts w:ascii="Garamond" w:hAnsi="Garamond" w:cs="Georgia"/>
        </w:rPr>
        <w:t>with</w:t>
      </w:r>
      <w:r w:rsidR="00E06ADF">
        <w:rPr>
          <w:rFonts w:ascii="Garamond" w:hAnsi="Garamond" w:cs="Georgia"/>
        </w:rPr>
        <w:t xml:space="preserve"> </w:t>
      </w:r>
      <w:r w:rsidR="00DB6F8B" w:rsidRPr="001A7336">
        <w:rPr>
          <w:rFonts w:ascii="Garamond" w:hAnsi="Garamond" w:cs="Georgia"/>
        </w:rPr>
        <w:t>a Trust</w:t>
      </w:r>
      <w:r w:rsidR="00DB6F8B" w:rsidRPr="001A7336">
        <w:rPr>
          <w:rFonts w:ascii="Garamond" w:hAnsi="Garamond" w:cs="Georgia"/>
        </w:rPr>
        <w:tab/>
        <w:t>3</w:t>
      </w:r>
    </w:p>
    <w:p w14:paraId="42C85AFC" w14:textId="13F3C5AE" w:rsidR="00686009" w:rsidRDefault="000909CE" w:rsidP="00686009">
      <w:pPr>
        <w:tabs>
          <w:tab w:val="left" w:pos="1980"/>
          <w:tab w:val="right" w:leader="dot" w:pos="9180"/>
        </w:tabs>
        <w:autoSpaceDE w:val="0"/>
        <w:autoSpaceDN w:val="0"/>
        <w:adjustRightInd w:val="0"/>
        <w:spacing w:after="0" w:line="240" w:lineRule="auto"/>
        <w:jc w:val="both"/>
        <w:rPr>
          <w:rFonts w:ascii="Garamond" w:hAnsi="Garamond" w:cs="Georgia"/>
        </w:rPr>
      </w:pPr>
      <w:r>
        <w:rPr>
          <w:rFonts w:ascii="Garamond" w:hAnsi="Garamond" w:cs="Georgia"/>
        </w:rPr>
        <w:t xml:space="preserve">                       How a Trust Avoids Guardianship Proceedings</w:t>
      </w:r>
      <w:r>
        <w:rPr>
          <w:rFonts w:ascii="Garamond" w:hAnsi="Garamond" w:cs="Georgia"/>
        </w:rPr>
        <w:tab/>
        <w:t>4</w:t>
      </w:r>
    </w:p>
    <w:p w14:paraId="3520379B" w14:textId="77777777" w:rsidR="000909CE" w:rsidRPr="001A7336" w:rsidRDefault="000909CE" w:rsidP="00686009">
      <w:pPr>
        <w:tabs>
          <w:tab w:val="left" w:pos="1980"/>
          <w:tab w:val="right" w:leader="dot" w:pos="9180"/>
        </w:tabs>
        <w:autoSpaceDE w:val="0"/>
        <w:autoSpaceDN w:val="0"/>
        <w:adjustRightInd w:val="0"/>
        <w:spacing w:after="0" w:line="240" w:lineRule="auto"/>
        <w:jc w:val="both"/>
        <w:rPr>
          <w:rFonts w:ascii="Garamond" w:hAnsi="Garamond" w:cs="Georgia"/>
        </w:rPr>
      </w:pPr>
    </w:p>
    <w:p w14:paraId="1B574652" w14:textId="4A8DF8AD" w:rsidR="00686009" w:rsidRPr="001A7336" w:rsidRDefault="000909CE" w:rsidP="00686009">
      <w:pPr>
        <w:tabs>
          <w:tab w:val="left" w:pos="1980"/>
          <w:tab w:val="right" w:leader="dot" w:pos="9180"/>
        </w:tabs>
        <w:autoSpaceDE w:val="0"/>
        <w:autoSpaceDN w:val="0"/>
        <w:adjustRightInd w:val="0"/>
        <w:spacing w:after="0" w:line="240" w:lineRule="auto"/>
        <w:jc w:val="both"/>
        <w:rPr>
          <w:rFonts w:ascii="Garamond" w:hAnsi="Garamond" w:cs="Georgia"/>
        </w:rPr>
      </w:pPr>
      <w:r>
        <w:rPr>
          <w:rFonts w:ascii="Garamond" w:hAnsi="Garamond" w:cs="Georgia"/>
          <w:b/>
          <w:bCs/>
        </w:rPr>
        <w:t>Estate Planning Goal</w:t>
      </w:r>
      <w:r w:rsidR="00686009" w:rsidRPr="001A7336">
        <w:rPr>
          <w:rFonts w:ascii="Garamond" w:hAnsi="Garamond" w:cs="Georgia"/>
          <w:b/>
          <w:bCs/>
        </w:rPr>
        <w:t>s</w:t>
      </w:r>
      <w:r w:rsidR="00686009" w:rsidRPr="001A7336">
        <w:rPr>
          <w:rFonts w:ascii="Garamond" w:hAnsi="Garamond" w:cs="Georgia"/>
          <w:b/>
          <w:bCs/>
        </w:rPr>
        <w:tab/>
      </w:r>
      <w:r w:rsidR="00345CCE">
        <w:rPr>
          <w:rFonts w:ascii="Garamond" w:hAnsi="Garamond" w:cs="Georgia"/>
          <w:b/>
          <w:bCs/>
        </w:rPr>
        <w:t>5</w:t>
      </w:r>
    </w:p>
    <w:p w14:paraId="7E318A48" w14:textId="1030F49D" w:rsidR="00686009" w:rsidRPr="001A7336" w:rsidRDefault="00686009"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Wh</w:t>
      </w:r>
      <w:r w:rsidR="00C61105" w:rsidRPr="001A7336">
        <w:rPr>
          <w:rFonts w:ascii="Garamond" w:hAnsi="Garamond" w:cs="Georgia"/>
        </w:rPr>
        <w:t>y</w:t>
      </w:r>
      <w:r w:rsidR="00F76B52">
        <w:rPr>
          <w:rFonts w:ascii="Garamond" w:hAnsi="Garamond" w:cs="Georgia"/>
        </w:rPr>
        <w:t xml:space="preserve"> </w:t>
      </w:r>
      <w:r w:rsidR="00DB6F8B" w:rsidRPr="001A7336">
        <w:rPr>
          <w:rFonts w:ascii="Garamond" w:hAnsi="Garamond" w:cs="Georgia"/>
        </w:rPr>
        <w:t>Creat</w:t>
      </w:r>
      <w:r w:rsidR="00F76B52">
        <w:rPr>
          <w:rFonts w:ascii="Garamond" w:hAnsi="Garamond" w:cs="Georgia"/>
        </w:rPr>
        <w:t>e</w:t>
      </w:r>
      <w:r w:rsidR="00DB6F8B" w:rsidRPr="001A7336">
        <w:rPr>
          <w:rFonts w:ascii="Garamond" w:hAnsi="Garamond" w:cs="Georgia"/>
        </w:rPr>
        <w:t xml:space="preserve"> </w:t>
      </w:r>
      <w:r w:rsidR="002D4A08">
        <w:rPr>
          <w:rFonts w:ascii="Garamond" w:hAnsi="Garamond" w:cs="Georgia"/>
        </w:rPr>
        <w:t>a</w:t>
      </w:r>
      <w:r w:rsidR="00DB6F8B" w:rsidRPr="001A7336">
        <w:rPr>
          <w:rFonts w:ascii="Garamond" w:hAnsi="Garamond" w:cs="Georgia"/>
        </w:rPr>
        <w:t xml:space="preserve"> Trust?</w:t>
      </w:r>
      <w:r w:rsidR="00DB6F8B" w:rsidRPr="001A7336">
        <w:rPr>
          <w:rFonts w:ascii="Garamond" w:hAnsi="Garamond" w:cs="Georgia"/>
        </w:rPr>
        <w:tab/>
      </w:r>
      <w:r w:rsidR="00345CCE">
        <w:rPr>
          <w:rFonts w:ascii="Garamond" w:hAnsi="Garamond" w:cs="Georgia"/>
        </w:rPr>
        <w:t>5</w:t>
      </w:r>
    </w:p>
    <w:p w14:paraId="4D92EBD5" w14:textId="47711753" w:rsidR="00686009" w:rsidRPr="001A7336" w:rsidRDefault="00686009"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r>
      <w:r w:rsidR="007D5508">
        <w:rPr>
          <w:rFonts w:ascii="Garamond" w:hAnsi="Garamond" w:cs="Georgia"/>
        </w:rPr>
        <w:t>“</w:t>
      </w:r>
      <w:r w:rsidRPr="001A7336">
        <w:rPr>
          <w:rFonts w:ascii="Garamond" w:hAnsi="Garamond" w:cs="Georgia"/>
        </w:rPr>
        <w:t>Our Definition”</w:t>
      </w:r>
      <w:r w:rsidR="00DB6F8B" w:rsidRPr="001A7336">
        <w:rPr>
          <w:rFonts w:ascii="Garamond" w:hAnsi="Garamond" w:cs="Georgia"/>
        </w:rPr>
        <w:t xml:space="preserve"> of Effective Estate Planning</w:t>
      </w:r>
      <w:r w:rsidR="00DB6F8B" w:rsidRPr="001A7336">
        <w:rPr>
          <w:rFonts w:ascii="Garamond" w:hAnsi="Garamond" w:cs="Georgia"/>
        </w:rPr>
        <w:tab/>
      </w:r>
      <w:r w:rsidR="00345CCE">
        <w:rPr>
          <w:rFonts w:ascii="Garamond" w:hAnsi="Garamond" w:cs="Georgia"/>
        </w:rPr>
        <w:t>5</w:t>
      </w:r>
    </w:p>
    <w:p w14:paraId="186E3800" w14:textId="5898A1C5" w:rsidR="00686009" w:rsidRPr="001A7336" w:rsidRDefault="00DB6F8B"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Reason One:  Control</w:t>
      </w:r>
      <w:r w:rsidRPr="001A7336">
        <w:rPr>
          <w:rFonts w:ascii="Garamond" w:hAnsi="Garamond" w:cs="Georgia"/>
        </w:rPr>
        <w:tab/>
      </w:r>
      <w:r w:rsidR="00345CCE">
        <w:rPr>
          <w:rFonts w:ascii="Garamond" w:hAnsi="Garamond" w:cs="Georgia"/>
        </w:rPr>
        <w:t>5</w:t>
      </w:r>
    </w:p>
    <w:p w14:paraId="576727DF" w14:textId="0558A453" w:rsidR="00686009" w:rsidRPr="001A7336" w:rsidRDefault="00DB6F8B"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Reason Two:  Incapacity</w:t>
      </w:r>
      <w:r w:rsidRPr="001A7336">
        <w:rPr>
          <w:rFonts w:ascii="Garamond" w:hAnsi="Garamond" w:cs="Georgia"/>
        </w:rPr>
        <w:tab/>
      </w:r>
      <w:r w:rsidR="00C47F66">
        <w:rPr>
          <w:rFonts w:ascii="Garamond" w:hAnsi="Garamond" w:cs="Georgia"/>
        </w:rPr>
        <w:t>6</w:t>
      </w:r>
    </w:p>
    <w:p w14:paraId="2B7187FB" w14:textId="212BD502" w:rsidR="00686009" w:rsidRPr="001A7336" w:rsidRDefault="00686009"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Reason Three:  Giving Y</w:t>
      </w:r>
      <w:r w:rsidR="00DB6F8B" w:rsidRPr="001A7336">
        <w:rPr>
          <w:rFonts w:ascii="Garamond" w:hAnsi="Garamond" w:cs="Georgia"/>
        </w:rPr>
        <w:t>our Property to Whom You Want</w:t>
      </w:r>
      <w:r w:rsidR="00DB6F8B" w:rsidRPr="001A7336">
        <w:rPr>
          <w:rFonts w:ascii="Garamond" w:hAnsi="Garamond" w:cs="Georgia"/>
        </w:rPr>
        <w:tab/>
      </w:r>
      <w:r w:rsidR="00345CCE">
        <w:rPr>
          <w:rFonts w:ascii="Garamond" w:hAnsi="Garamond" w:cs="Georgia"/>
        </w:rPr>
        <w:t>6</w:t>
      </w:r>
    </w:p>
    <w:p w14:paraId="3D7A663A" w14:textId="3116C6F1" w:rsidR="00686009" w:rsidRPr="001A7336" w:rsidRDefault="00686009"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Reason Four:  Pl</w:t>
      </w:r>
      <w:r w:rsidR="00DB6F8B" w:rsidRPr="001A7336">
        <w:rPr>
          <w:rFonts w:ascii="Garamond" w:hAnsi="Garamond" w:cs="Georgia"/>
        </w:rPr>
        <w:t xml:space="preserve">anning </w:t>
      </w:r>
      <w:r w:rsidR="002D4A08">
        <w:rPr>
          <w:rFonts w:ascii="Garamond" w:hAnsi="Garamond" w:cs="Georgia"/>
        </w:rPr>
        <w:t>f</w:t>
      </w:r>
      <w:r w:rsidR="00DB6F8B" w:rsidRPr="001A7336">
        <w:rPr>
          <w:rFonts w:ascii="Garamond" w:hAnsi="Garamond" w:cs="Georgia"/>
        </w:rPr>
        <w:t>or Taxes and Expenses</w:t>
      </w:r>
      <w:r w:rsidR="00DB6F8B" w:rsidRPr="001A7336">
        <w:rPr>
          <w:rFonts w:ascii="Garamond" w:hAnsi="Garamond" w:cs="Georgia"/>
        </w:rPr>
        <w:tab/>
      </w:r>
      <w:r w:rsidR="00345CCE">
        <w:rPr>
          <w:rFonts w:ascii="Garamond" w:hAnsi="Garamond" w:cs="Georgia"/>
        </w:rPr>
        <w:t>6</w:t>
      </w:r>
    </w:p>
    <w:p w14:paraId="1BB081D5" w14:textId="77777777" w:rsidR="00686009" w:rsidRPr="001A7336" w:rsidRDefault="00686009" w:rsidP="00686009">
      <w:pPr>
        <w:tabs>
          <w:tab w:val="right" w:leader="dot" w:pos="9180"/>
        </w:tabs>
        <w:autoSpaceDE w:val="0"/>
        <w:autoSpaceDN w:val="0"/>
        <w:adjustRightInd w:val="0"/>
        <w:spacing w:after="0" w:line="240" w:lineRule="auto"/>
        <w:jc w:val="both"/>
        <w:rPr>
          <w:rFonts w:ascii="Garamond" w:hAnsi="Garamond" w:cs="Georgia"/>
        </w:rPr>
      </w:pPr>
    </w:p>
    <w:p w14:paraId="5D719C26" w14:textId="51DAD2F5" w:rsidR="00686009" w:rsidRPr="001A7336" w:rsidRDefault="00686009" w:rsidP="00686009">
      <w:pPr>
        <w:tabs>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b/>
          <w:bCs/>
        </w:rPr>
        <w:t xml:space="preserve">The </w:t>
      </w:r>
      <w:r w:rsidR="00F76B52">
        <w:rPr>
          <w:rFonts w:ascii="Garamond" w:hAnsi="Garamond" w:cs="Georgia"/>
          <w:b/>
          <w:bCs/>
        </w:rPr>
        <w:t xml:space="preserve">Job of the </w:t>
      </w:r>
      <w:r w:rsidRPr="001A7336">
        <w:rPr>
          <w:rFonts w:ascii="Garamond" w:hAnsi="Garamond" w:cs="Georgia"/>
          <w:b/>
          <w:bCs/>
        </w:rPr>
        <w:t>Trustee</w:t>
      </w:r>
      <w:r w:rsidRPr="001A7336">
        <w:rPr>
          <w:rFonts w:ascii="Garamond" w:hAnsi="Garamond" w:cs="Georgia"/>
          <w:b/>
          <w:bCs/>
        </w:rPr>
        <w:tab/>
      </w:r>
      <w:r w:rsidR="00345CCE">
        <w:rPr>
          <w:rFonts w:ascii="Garamond" w:hAnsi="Garamond" w:cs="Georgia"/>
          <w:b/>
          <w:bCs/>
        </w:rPr>
        <w:t>7</w:t>
      </w:r>
    </w:p>
    <w:p w14:paraId="6A803A7D" w14:textId="52DBDED0" w:rsidR="00686009" w:rsidRPr="001A7336" w:rsidRDefault="00686009"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Who May Be a Trustee</w:t>
      </w:r>
      <w:r w:rsidR="00EA398D" w:rsidRPr="001A7336">
        <w:rPr>
          <w:rFonts w:ascii="Garamond" w:hAnsi="Garamond" w:cs="Georgia"/>
        </w:rPr>
        <w:t>?</w:t>
      </w:r>
      <w:r w:rsidR="00DB6F8B" w:rsidRPr="001A7336">
        <w:rPr>
          <w:rFonts w:ascii="Garamond" w:hAnsi="Garamond" w:cs="Georgia"/>
        </w:rPr>
        <w:tab/>
      </w:r>
      <w:r w:rsidR="00345CCE">
        <w:rPr>
          <w:rFonts w:ascii="Garamond" w:hAnsi="Garamond" w:cs="Georgia"/>
        </w:rPr>
        <w:t>7</w:t>
      </w:r>
    </w:p>
    <w:p w14:paraId="5450C1B3" w14:textId="08C0C4AD" w:rsidR="00686009" w:rsidRPr="001A7336" w:rsidRDefault="00686009"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 xml:space="preserve">What </w:t>
      </w:r>
      <w:r w:rsidR="002D4A08">
        <w:rPr>
          <w:rFonts w:ascii="Garamond" w:hAnsi="Garamond" w:cs="Georgia"/>
        </w:rPr>
        <w:t>I</w:t>
      </w:r>
      <w:r w:rsidRPr="001A7336">
        <w:rPr>
          <w:rFonts w:ascii="Garamond" w:hAnsi="Garamond" w:cs="Georgia"/>
        </w:rPr>
        <w:t xml:space="preserve">s </w:t>
      </w:r>
      <w:r w:rsidR="00DB6F8B" w:rsidRPr="001A7336">
        <w:rPr>
          <w:rFonts w:ascii="Garamond" w:hAnsi="Garamond" w:cs="Georgia"/>
        </w:rPr>
        <w:t>the Trustee’s Responsibility?</w:t>
      </w:r>
      <w:r w:rsidR="00DB6F8B" w:rsidRPr="001A7336">
        <w:rPr>
          <w:rFonts w:ascii="Garamond" w:hAnsi="Garamond" w:cs="Georgia"/>
        </w:rPr>
        <w:tab/>
      </w:r>
      <w:r w:rsidR="00345CCE">
        <w:rPr>
          <w:rFonts w:ascii="Garamond" w:hAnsi="Garamond" w:cs="Georgia"/>
        </w:rPr>
        <w:t>7</w:t>
      </w:r>
    </w:p>
    <w:p w14:paraId="3923C645" w14:textId="6645DC90" w:rsidR="00686009" w:rsidRPr="001A7336" w:rsidRDefault="00686009"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 xml:space="preserve">What Should </w:t>
      </w:r>
      <w:r w:rsidR="00DB6F8B" w:rsidRPr="001A7336">
        <w:rPr>
          <w:rFonts w:ascii="Garamond" w:hAnsi="Garamond" w:cs="Georgia"/>
        </w:rPr>
        <w:t>I Do When I Become a Trustee?</w:t>
      </w:r>
      <w:r w:rsidR="00DB6F8B" w:rsidRPr="001A7336">
        <w:rPr>
          <w:rFonts w:ascii="Garamond" w:hAnsi="Garamond" w:cs="Georgia"/>
        </w:rPr>
        <w:tab/>
      </w:r>
      <w:r w:rsidR="00345CCE">
        <w:rPr>
          <w:rFonts w:ascii="Garamond" w:hAnsi="Garamond" w:cs="Georgia"/>
        </w:rPr>
        <w:t>8</w:t>
      </w:r>
    </w:p>
    <w:p w14:paraId="2C7A2188" w14:textId="1B980904" w:rsidR="00686009" w:rsidRPr="001A7336" w:rsidRDefault="00686009"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Ma</w:t>
      </w:r>
      <w:r w:rsidR="00DB6F8B" w:rsidRPr="001A7336">
        <w:rPr>
          <w:rFonts w:ascii="Garamond" w:hAnsi="Garamond" w:cs="Georgia"/>
        </w:rPr>
        <w:t xml:space="preserve">y I Hire People </w:t>
      </w:r>
      <w:r w:rsidR="002D4A08">
        <w:rPr>
          <w:rFonts w:ascii="Garamond" w:hAnsi="Garamond" w:cs="Georgia"/>
        </w:rPr>
        <w:t>t</w:t>
      </w:r>
      <w:r w:rsidR="00DB6F8B" w:rsidRPr="001A7336">
        <w:rPr>
          <w:rFonts w:ascii="Garamond" w:hAnsi="Garamond" w:cs="Georgia"/>
        </w:rPr>
        <w:t>o Assist Me?</w:t>
      </w:r>
      <w:r w:rsidR="00DB6F8B" w:rsidRPr="001A7336">
        <w:rPr>
          <w:rFonts w:ascii="Garamond" w:hAnsi="Garamond" w:cs="Georgia"/>
        </w:rPr>
        <w:tab/>
      </w:r>
      <w:r w:rsidR="00345CCE">
        <w:rPr>
          <w:rFonts w:ascii="Garamond" w:hAnsi="Garamond" w:cs="Georgia"/>
        </w:rPr>
        <w:t>9</w:t>
      </w:r>
    </w:p>
    <w:p w14:paraId="6465176D" w14:textId="329EAF87" w:rsidR="00686009" w:rsidRPr="001A7336" w:rsidRDefault="00686009"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When May I Distribute Property After the Death of the Cr</w:t>
      </w:r>
      <w:r w:rsidR="00DB6F8B" w:rsidRPr="001A7336">
        <w:rPr>
          <w:rFonts w:ascii="Garamond" w:hAnsi="Garamond" w:cs="Georgia"/>
        </w:rPr>
        <w:t>eator of the Trust?</w:t>
      </w:r>
      <w:r w:rsidR="00DB6F8B" w:rsidRPr="001A7336">
        <w:rPr>
          <w:rFonts w:ascii="Garamond" w:hAnsi="Garamond" w:cs="Georgia"/>
        </w:rPr>
        <w:tab/>
      </w:r>
      <w:r w:rsidR="00345CCE">
        <w:rPr>
          <w:rFonts w:ascii="Garamond" w:hAnsi="Garamond" w:cs="Georgia"/>
        </w:rPr>
        <w:t>9</w:t>
      </w:r>
    </w:p>
    <w:p w14:paraId="15409335" w14:textId="5349398D" w:rsidR="00686009" w:rsidRPr="001A7336" w:rsidRDefault="00686009"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 xml:space="preserve">What Fees </w:t>
      </w:r>
      <w:r w:rsidR="00DB6F8B" w:rsidRPr="001A7336">
        <w:rPr>
          <w:rFonts w:ascii="Garamond" w:hAnsi="Garamond" w:cs="Georgia"/>
        </w:rPr>
        <w:t xml:space="preserve">May I Charge </w:t>
      </w:r>
      <w:r w:rsidR="002D4A08">
        <w:rPr>
          <w:rFonts w:ascii="Garamond" w:hAnsi="Garamond" w:cs="Georgia"/>
        </w:rPr>
        <w:t>f</w:t>
      </w:r>
      <w:r w:rsidR="00DB6F8B" w:rsidRPr="001A7336">
        <w:rPr>
          <w:rFonts w:ascii="Garamond" w:hAnsi="Garamond" w:cs="Georgia"/>
        </w:rPr>
        <w:t>or My Services?</w:t>
      </w:r>
      <w:r w:rsidR="00DB6F8B" w:rsidRPr="001A7336">
        <w:rPr>
          <w:rFonts w:ascii="Garamond" w:hAnsi="Garamond" w:cs="Georgia"/>
        </w:rPr>
        <w:tab/>
      </w:r>
      <w:r w:rsidR="00345CCE">
        <w:rPr>
          <w:rFonts w:ascii="Garamond" w:hAnsi="Garamond" w:cs="Georgia"/>
        </w:rPr>
        <w:t>9</w:t>
      </w:r>
    </w:p>
    <w:p w14:paraId="695C0D3A" w14:textId="3B31C558" w:rsidR="00686009" w:rsidRPr="001A7336" w:rsidRDefault="00DB6F8B"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How Must I Act as a Trustee?</w:t>
      </w:r>
      <w:r w:rsidRPr="001A7336">
        <w:rPr>
          <w:rFonts w:ascii="Garamond" w:hAnsi="Garamond" w:cs="Georgia"/>
        </w:rPr>
        <w:tab/>
      </w:r>
      <w:r w:rsidR="00345CCE">
        <w:rPr>
          <w:rFonts w:ascii="Garamond" w:hAnsi="Garamond" w:cs="Georgia"/>
        </w:rPr>
        <w:t>10</w:t>
      </w:r>
    </w:p>
    <w:p w14:paraId="0B745406" w14:textId="7F6C82C1" w:rsidR="00686009" w:rsidRPr="001A7336" w:rsidRDefault="00686009"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r>
      <w:proofErr w:type="gramStart"/>
      <w:r w:rsidRPr="001A7336">
        <w:rPr>
          <w:rFonts w:ascii="Garamond" w:hAnsi="Garamond" w:cs="Georgia"/>
        </w:rPr>
        <w:t>Ar</w:t>
      </w:r>
      <w:r w:rsidR="00DB6F8B" w:rsidRPr="001A7336">
        <w:rPr>
          <w:rFonts w:ascii="Garamond" w:hAnsi="Garamond" w:cs="Georgia"/>
        </w:rPr>
        <w:t>e</w:t>
      </w:r>
      <w:proofErr w:type="gramEnd"/>
      <w:r w:rsidR="00DB6F8B" w:rsidRPr="001A7336">
        <w:rPr>
          <w:rFonts w:ascii="Garamond" w:hAnsi="Garamond" w:cs="Georgia"/>
        </w:rPr>
        <w:t xml:space="preserve"> There Things I Must Not Do?</w:t>
      </w:r>
      <w:r w:rsidR="00DB6F8B" w:rsidRPr="001A7336">
        <w:rPr>
          <w:rFonts w:ascii="Garamond" w:hAnsi="Garamond" w:cs="Georgia"/>
        </w:rPr>
        <w:tab/>
        <w:t>1</w:t>
      </w:r>
      <w:r w:rsidR="00345CCE">
        <w:rPr>
          <w:rFonts w:ascii="Garamond" w:hAnsi="Garamond" w:cs="Georgia"/>
        </w:rPr>
        <w:t>0</w:t>
      </w:r>
    </w:p>
    <w:p w14:paraId="08C81784" w14:textId="77777777" w:rsidR="00686009" w:rsidRPr="001A7336" w:rsidRDefault="00686009" w:rsidP="00686009">
      <w:pPr>
        <w:tabs>
          <w:tab w:val="left" w:pos="1980"/>
          <w:tab w:val="right" w:leader="dot" w:pos="9180"/>
        </w:tabs>
        <w:autoSpaceDE w:val="0"/>
        <w:autoSpaceDN w:val="0"/>
        <w:adjustRightInd w:val="0"/>
        <w:spacing w:after="0" w:line="240" w:lineRule="auto"/>
        <w:jc w:val="both"/>
        <w:rPr>
          <w:rFonts w:ascii="Garamond" w:hAnsi="Garamond" w:cs="Georgia"/>
        </w:rPr>
      </w:pPr>
    </w:p>
    <w:p w14:paraId="7F3AD24E" w14:textId="558B2592" w:rsidR="00686009" w:rsidRPr="001A7336" w:rsidRDefault="00686009" w:rsidP="00686009">
      <w:pPr>
        <w:tabs>
          <w:tab w:val="left" w:pos="198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b/>
          <w:bCs/>
        </w:rPr>
        <w:t>Other Legal Documents</w:t>
      </w:r>
      <w:r w:rsidRPr="001A7336">
        <w:rPr>
          <w:rFonts w:ascii="Garamond" w:hAnsi="Garamond" w:cs="Georgia"/>
          <w:b/>
          <w:bCs/>
        </w:rPr>
        <w:tab/>
      </w:r>
      <w:r w:rsidR="00345CCE">
        <w:rPr>
          <w:rFonts w:ascii="Garamond" w:hAnsi="Garamond" w:cs="Georgia"/>
          <w:b/>
          <w:bCs/>
        </w:rPr>
        <w:t>11</w:t>
      </w:r>
    </w:p>
    <w:p w14:paraId="0EA2F2C0" w14:textId="2240629A" w:rsidR="00686009" w:rsidRPr="001A7336" w:rsidRDefault="00DB6F8B"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r>
      <w:r w:rsidR="00345CCE">
        <w:rPr>
          <w:rFonts w:ascii="Garamond" w:hAnsi="Garamond" w:cs="Georgia"/>
        </w:rPr>
        <w:t>Last</w:t>
      </w:r>
      <w:r w:rsidRPr="001A7336">
        <w:rPr>
          <w:rFonts w:ascii="Garamond" w:hAnsi="Garamond" w:cs="Georgia"/>
        </w:rPr>
        <w:t xml:space="preserve"> Will</w:t>
      </w:r>
      <w:r w:rsidRPr="001A7336">
        <w:rPr>
          <w:rFonts w:ascii="Garamond" w:hAnsi="Garamond" w:cs="Georgia"/>
        </w:rPr>
        <w:tab/>
        <w:t>1</w:t>
      </w:r>
      <w:r w:rsidR="00345CCE">
        <w:rPr>
          <w:rFonts w:ascii="Garamond" w:hAnsi="Garamond" w:cs="Georgia"/>
        </w:rPr>
        <w:t>1</w:t>
      </w:r>
    </w:p>
    <w:p w14:paraId="1C475F55" w14:textId="036B9B81" w:rsidR="00686009" w:rsidRPr="001A7336" w:rsidRDefault="00686009"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Durable P</w:t>
      </w:r>
      <w:r w:rsidR="00DB6F8B" w:rsidRPr="001A7336">
        <w:rPr>
          <w:rFonts w:ascii="Garamond" w:hAnsi="Garamond" w:cs="Georgia"/>
        </w:rPr>
        <w:t>owers of Attorney for Funding</w:t>
      </w:r>
      <w:r w:rsidR="00DB6F8B" w:rsidRPr="001A7336">
        <w:rPr>
          <w:rFonts w:ascii="Garamond" w:hAnsi="Garamond" w:cs="Georgia"/>
        </w:rPr>
        <w:tab/>
        <w:t>1</w:t>
      </w:r>
      <w:r w:rsidR="00345CCE">
        <w:rPr>
          <w:rFonts w:ascii="Garamond" w:hAnsi="Garamond" w:cs="Georgia"/>
        </w:rPr>
        <w:t>1</w:t>
      </w:r>
    </w:p>
    <w:p w14:paraId="79210077" w14:textId="56728585" w:rsidR="00686009" w:rsidRPr="001A7336" w:rsidRDefault="00686009"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 xml:space="preserve">Additional Documents </w:t>
      </w:r>
      <w:r w:rsidR="00DB6F8B" w:rsidRPr="001A7336">
        <w:rPr>
          <w:rFonts w:ascii="Garamond" w:hAnsi="Garamond" w:cs="Georgia"/>
        </w:rPr>
        <w:t>Helpful to the Trustee</w:t>
      </w:r>
      <w:r w:rsidR="00DB6F8B" w:rsidRPr="001A7336">
        <w:rPr>
          <w:rFonts w:ascii="Garamond" w:hAnsi="Garamond" w:cs="Georgia"/>
        </w:rPr>
        <w:tab/>
        <w:t>1</w:t>
      </w:r>
      <w:r w:rsidR="00345CCE">
        <w:rPr>
          <w:rFonts w:ascii="Garamond" w:hAnsi="Garamond" w:cs="Georgia"/>
        </w:rPr>
        <w:t>2</w:t>
      </w:r>
    </w:p>
    <w:p w14:paraId="021BC51A" w14:textId="02791F01" w:rsidR="00686009" w:rsidRPr="001A7336" w:rsidRDefault="00DB6F8B"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Summary</w:t>
      </w:r>
      <w:r w:rsidRPr="001A7336">
        <w:rPr>
          <w:rFonts w:ascii="Garamond" w:hAnsi="Garamond" w:cs="Georgia"/>
        </w:rPr>
        <w:tab/>
        <w:t>1</w:t>
      </w:r>
      <w:r w:rsidR="00345CCE">
        <w:rPr>
          <w:rFonts w:ascii="Garamond" w:hAnsi="Garamond" w:cs="Georgia"/>
        </w:rPr>
        <w:t>2</w:t>
      </w:r>
    </w:p>
    <w:p w14:paraId="7E653143" w14:textId="77777777" w:rsidR="00686009" w:rsidRPr="001A7336" w:rsidRDefault="00686009" w:rsidP="00686009">
      <w:pPr>
        <w:tabs>
          <w:tab w:val="right" w:leader="dot" w:pos="9180"/>
        </w:tabs>
        <w:autoSpaceDE w:val="0"/>
        <w:autoSpaceDN w:val="0"/>
        <w:adjustRightInd w:val="0"/>
        <w:spacing w:after="0" w:line="240" w:lineRule="auto"/>
        <w:jc w:val="both"/>
        <w:rPr>
          <w:rFonts w:ascii="Garamond" w:hAnsi="Garamond" w:cs="Georgia"/>
        </w:rPr>
      </w:pPr>
    </w:p>
    <w:p w14:paraId="0B1FC7BD" w14:textId="54C818C1" w:rsidR="00686009" w:rsidRPr="001A7336" w:rsidRDefault="002D4A08" w:rsidP="00686009">
      <w:pPr>
        <w:tabs>
          <w:tab w:val="right" w:leader="dot" w:pos="9180"/>
        </w:tabs>
        <w:autoSpaceDE w:val="0"/>
        <w:autoSpaceDN w:val="0"/>
        <w:adjustRightInd w:val="0"/>
        <w:spacing w:after="0" w:line="240" w:lineRule="auto"/>
        <w:jc w:val="both"/>
        <w:rPr>
          <w:rFonts w:ascii="Garamond" w:hAnsi="Garamond" w:cs="Georgia"/>
        </w:rPr>
      </w:pPr>
      <w:r>
        <w:rPr>
          <w:rFonts w:ascii="Garamond" w:hAnsi="Garamond" w:cs="Georgia"/>
          <w:b/>
          <w:bCs/>
        </w:rPr>
        <w:t>Successor</w:t>
      </w:r>
      <w:r w:rsidR="00686009" w:rsidRPr="001A7336">
        <w:rPr>
          <w:rFonts w:ascii="Garamond" w:hAnsi="Garamond" w:cs="Georgia"/>
          <w:b/>
          <w:bCs/>
        </w:rPr>
        <w:t xml:space="preserve"> Trustees</w:t>
      </w:r>
      <w:r w:rsidR="00686009" w:rsidRPr="001A7336">
        <w:rPr>
          <w:rFonts w:ascii="Garamond" w:hAnsi="Garamond" w:cs="Georgia"/>
          <w:b/>
          <w:bCs/>
        </w:rPr>
        <w:tab/>
      </w:r>
      <w:r w:rsidR="00DB6F8B" w:rsidRPr="001A7336">
        <w:rPr>
          <w:rFonts w:ascii="Garamond" w:hAnsi="Garamond" w:cs="Georgia"/>
          <w:b/>
          <w:bCs/>
        </w:rPr>
        <w:t>1</w:t>
      </w:r>
      <w:r w:rsidR="00345CCE">
        <w:rPr>
          <w:rFonts w:ascii="Garamond" w:hAnsi="Garamond" w:cs="Georgia"/>
          <w:b/>
          <w:bCs/>
        </w:rPr>
        <w:t>4</w:t>
      </w:r>
    </w:p>
    <w:p w14:paraId="5D3E5388" w14:textId="34B5B773" w:rsidR="00686009" w:rsidRPr="001A7336" w:rsidRDefault="00686009"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Ins</w:t>
      </w:r>
      <w:r w:rsidR="00DB6F8B" w:rsidRPr="001A7336">
        <w:rPr>
          <w:rFonts w:ascii="Garamond" w:hAnsi="Garamond" w:cs="Georgia"/>
        </w:rPr>
        <w:t xml:space="preserve">tructions </w:t>
      </w:r>
      <w:r w:rsidR="002D4A08">
        <w:rPr>
          <w:rFonts w:ascii="Garamond" w:hAnsi="Garamond" w:cs="Georgia"/>
        </w:rPr>
        <w:t>f</w:t>
      </w:r>
      <w:r w:rsidR="00DB6F8B" w:rsidRPr="001A7336">
        <w:rPr>
          <w:rFonts w:ascii="Garamond" w:hAnsi="Garamond" w:cs="Georgia"/>
        </w:rPr>
        <w:t xml:space="preserve">or </w:t>
      </w:r>
      <w:r w:rsidR="002D4A08">
        <w:rPr>
          <w:rFonts w:ascii="Garamond" w:hAnsi="Garamond" w:cs="Georgia"/>
        </w:rPr>
        <w:t>Successor</w:t>
      </w:r>
      <w:r w:rsidR="00DB6F8B" w:rsidRPr="001A7336">
        <w:rPr>
          <w:rFonts w:ascii="Garamond" w:hAnsi="Garamond" w:cs="Georgia"/>
        </w:rPr>
        <w:t xml:space="preserve"> Trustees</w:t>
      </w:r>
      <w:r w:rsidR="00DB6F8B" w:rsidRPr="001A7336">
        <w:rPr>
          <w:rFonts w:ascii="Garamond" w:hAnsi="Garamond" w:cs="Georgia"/>
        </w:rPr>
        <w:tab/>
      </w:r>
      <w:r w:rsidR="00345CCE" w:rsidRPr="001A7336">
        <w:rPr>
          <w:rFonts w:ascii="Garamond" w:hAnsi="Garamond" w:cs="Georgia"/>
        </w:rPr>
        <w:t>1</w:t>
      </w:r>
      <w:r w:rsidR="00345CCE">
        <w:rPr>
          <w:rFonts w:ascii="Garamond" w:hAnsi="Garamond" w:cs="Georgia"/>
        </w:rPr>
        <w:t>4</w:t>
      </w:r>
    </w:p>
    <w:p w14:paraId="3B177940" w14:textId="7F459716" w:rsidR="00686009" w:rsidRPr="001A7336" w:rsidRDefault="00DB6F8B"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 xml:space="preserve">At </w:t>
      </w:r>
      <w:r w:rsidR="002D4A08">
        <w:rPr>
          <w:rFonts w:ascii="Garamond" w:hAnsi="Garamond" w:cs="Georgia"/>
        </w:rPr>
        <w:t>Incapac</w:t>
      </w:r>
      <w:r w:rsidRPr="001A7336">
        <w:rPr>
          <w:rFonts w:ascii="Garamond" w:hAnsi="Garamond" w:cs="Georgia"/>
        </w:rPr>
        <w:t>ity</w:t>
      </w:r>
      <w:r w:rsidRPr="001A7336">
        <w:rPr>
          <w:rFonts w:ascii="Garamond" w:hAnsi="Garamond" w:cs="Georgia"/>
        </w:rPr>
        <w:tab/>
        <w:t>1</w:t>
      </w:r>
      <w:r w:rsidR="00345CCE">
        <w:rPr>
          <w:rFonts w:ascii="Garamond" w:hAnsi="Garamond" w:cs="Georgia"/>
        </w:rPr>
        <w:t>4</w:t>
      </w:r>
    </w:p>
    <w:p w14:paraId="0E9354DC" w14:textId="2BC219B5" w:rsidR="00686009" w:rsidRPr="001A7336" w:rsidRDefault="00DB6F8B"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At Death</w:t>
      </w:r>
      <w:r w:rsidRPr="001A7336">
        <w:rPr>
          <w:rFonts w:ascii="Garamond" w:hAnsi="Garamond" w:cs="Georgia"/>
        </w:rPr>
        <w:tab/>
        <w:t>1</w:t>
      </w:r>
      <w:r w:rsidR="00345CCE">
        <w:rPr>
          <w:rFonts w:ascii="Garamond" w:hAnsi="Garamond" w:cs="Georgia"/>
        </w:rPr>
        <w:t>5</w:t>
      </w:r>
    </w:p>
    <w:p w14:paraId="452B2FC6" w14:textId="77777777" w:rsidR="00686009" w:rsidRPr="001A7336" w:rsidRDefault="00686009" w:rsidP="00686009">
      <w:pPr>
        <w:tabs>
          <w:tab w:val="right" w:leader="dot" w:pos="9180"/>
        </w:tabs>
        <w:autoSpaceDE w:val="0"/>
        <w:autoSpaceDN w:val="0"/>
        <w:adjustRightInd w:val="0"/>
        <w:spacing w:after="0" w:line="240" w:lineRule="auto"/>
        <w:jc w:val="both"/>
        <w:rPr>
          <w:rFonts w:ascii="Garamond" w:hAnsi="Garamond" w:cs="Georgia"/>
        </w:rPr>
      </w:pPr>
    </w:p>
    <w:p w14:paraId="24D48D15" w14:textId="50611230" w:rsidR="00686009" w:rsidRPr="001A7336" w:rsidRDefault="00D65046" w:rsidP="00686009">
      <w:pPr>
        <w:tabs>
          <w:tab w:val="right" w:leader="dot" w:pos="9180"/>
        </w:tabs>
        <w:autoSpaceDE w:val="0"/>
        <w:autoSpaceDN w:val="0"/>
        <w:adjustRightInd w:val="0"/>
        <w:spacing w:after="0" w:line="240" w:lineRule="auto"/>
        <w:jc w:val="both"/>
        <w:rPr>
          <w:rFonts w:ascii="Garamond" w:hAnsi="Garamond" w:cs="Georgia"/>
          <w:b/>
          <w:bCs/>
        </w:rPr>
      </w:pPr>
      <w:r>
        <w:rPr>
          <w:rFonts w:ascii="Garamond" w:hAnsi="Garamond" w:cs="Georgia"/>
          <w:b/>
          <w:bCs/>
        </w:rPr>
        <w:t>Glossary</w:t>
      </w:r>
      <w:r>
        <w:rPr>
          <w:rFonts w:ascii="Garamond" w:hAnsi="Garamond" w:cs="Georgia"/>
          <w:b/>
          <w:bCs/>
        </w:rPr>
        <w:tab/>
        <w:t>1</w:t>
      </w:r>
      <w:r w:rsidR="00345CCE">
        <w:rPr>
          <w:rFonts w:ascii="Garamond" w:hAnsi="Garamond" w:cs="Georgia"/>
          <w:b/>
          <w:bCs/>
        </w:rPr>
        <w:t>7</w:t>
      </w:r>
    </w:p>
    <w:p w14:paraId="0935236B" w14:textId="77777777" w:rsidR="00686009" w:rsidRPr="001A7336" w:rsidRDefault="00686009" w:rsidP="00686009">
      <w:pPr>
        <w:tabs>
          <w:tab w:val="right" w:leader="dot" w:pos="9180"/>
        </w:tabs>
        <w:autoSpaceDE w:val="0"/>
        <w:autoSpaceDN w:val="0"/>
        <w:adjustRightInd w:val="0"/>
        <w:spacing w:after="0" w:line="240" w:lineRule="auto"/>
        <w:jc w:val="both"/>
        <w:rPr>
          <w:rFonts w:ascii="Garamond" w:hAnsi="Garamond" w:cs="Georgia"/>
          <w:b/>
          <w:bCs/>
        </w:rPr>
      </w:pPr>
    </w:p>
    <w:p w14:paraId="569C699B" w14:textId="3703A8AF" w:rsidR="00686009" w:rsidRPr="001A7336" w:rsidRDefault="00686009" w:rsidP="00686009">
      <w:pPr>
        <w:tabs>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b/>
          <w:bCs/>
        </w:rPr>
        <w:t>Appendix</w:t>
      </w:r>
      <w:r w:rsidRPr="001A7336">
        <w:rPr>
          <w:rFonts w:ascii="Garamond" w:hAnsi="Garamond" w:cs="Georgia"/>
          <w:b/>
          <w:bCs/>
        </w:rPr>
        <w:tab/>
      </w:r>
      <w:r w:rsidR="00D65046">
        <w:rPr>
          <w:rFonts w:ascii="Garamond" w:hAnsi="Garamond" w:cs="Georgia"/>
          <w:b/>
          <w:bCs/>
        </w:rPr>
        <w:t>3</w:t>
      </w:r>
      <w:r w:rsidR="00345CCE">
        <w:rPr>
          <w:rFonts w:ascii="Garamond" w:hAnsi="Garamond" w:cs="Georgia"/>
          <w:b/>
          <w:bCs/>
        </w:rPr>
        <w:t>4</w:t>
      </w:r>
    </w:p>
    <w:p w14:paraId="498C3FD1" w14:textId="226B14F9" w:rsidR="00686009" w:rsidRPr="001A7336" w:rsidRDefault="00686009" w:rsidP="00686009">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 xml:space="preserve">Sample Form:  Record </w:t>
      </w:r>
      <w:r w:rsidR="00DB6F8B" w:rsidRPr="001A7336">
        <w:rPr>
          <w:rFonts w:ascii="Garamond" w:hAnsi="Garamond" w:cs="Georgia"/>
        </w:rPr>
        <w:t xml:space="preserve">of </w:t>
      </w:r>
      <w:r w:rsidR="00D65046">
        <w:rPr>
          <w:rFonts w:ascii="Garamond" w:hAnsi="Garamond" w:cs="Georgia"/>
        </w:rPr>
        <w:t>Cash Receipts and Deposits</w:t>
      </w:r>
      <w:r w:rsidR="00D65046">
        <w:rPr>
          <w:rFonts w:ascii="Garamond" w:hAnsi="Garamond" w:cs="Georgia"/>
        </w:rPr>
        <w:tab/>
        <w:t>3</w:t>
      </w:r>
      <w:r w:rsidR="00345CCE">
        <w:rPr>
          <w:rFonts w:ascii="Garamond" w:hAnsi="Garamond" w:cs="Georgia"/>
        </w:rPr>
        <w:t>5</w:t>
      </w:r>
    </w:p>
    <w:p w14:paraId="24790CF8" w14:textId="01104E4E" w:rsidR="00686009" w:rsidRPr="001A7336" w:rsidRDefault="00686009" w:rsidP="000C222C">
      <w:pPr>
        <w:tabs>
          <w:tab w:val="left" w:pos="1260"/>
          <w:tab w:val="right" w:leader="dot" w:pos="9180"/>
        </w:tabs>
        <w:autoSpaceDE w:val="0"/>
        <w:autoSpaceDN w:val="0"/>
        <w:adjustRightInd w:val="0"/>
        <w:spacing w:after="0" w:line="240" w:lineRule="auto"/>
        <w:jc w:val="both"/>
        <w:rPr>
          <w:rFonts w:ascii="Garamond" w:hAnsi="Garamond" w:cs="Georgia"/>
        </w:rPr>
      </w:pPr>
      <w:r w:rsidRPr="001A7336">
        <w:rPr>
          <w:rFonts w:ascii="Garamond" w:hAnsi="Garamond" w:cs="Georgia"/>
        </w:rPr>
        <w:tab/>
        <w:t>Sample Fo</w:t>
      </w:r>
      <w:r w:rsidR="00D65046">
        <w:rPr>
          <w:rFonts w:ascii="Garamond" w:hAnsi="Garamond" w:cs="Georgia"/>
        </w:rPr>
        <w:t>rm:  Record of Daily Activity</w:t>
      </w:r>
      <w:r w:rsidR="00D65046">
        <w:rPr>
          <w:rFonts w:ascii="Garamond" w:hAnsi="Garamond" w:cs="Georgia"/>
        </w:rPr>
        <w:tab/>
        <w:t>3</w:t>
      </w:r>
      <w:r w:rsidR="00345CCE">
        <w:rPr>
          <w:rFonts w:ascii="Garamond" w:hAnsi="Garamond" w:cs="Georgia"/>
        </w:rPr>
        <w:t>6</w:t>
      </w:r>
    </w:p>
    <w:p w14:paraId="52F349FA" w14:textId="77777777" w:rsidR="00686009" w:rsidRPr="001A7336" w:rsidRDefault="00686009" w:rsidP="00686009">
      <w:pPr>
        <w:tabs>
          <w:tab w:val="right" w:leader="dot" w:pos="9180"/>
        </w:tabs>
        <w:autoSpaceDE w:val="0"/>
        <w:autoSpaceDN w:val="0"/>
        <w:adjustRightInd w:val="0"/>
        <w:spacing w:after="0" w:line="240" w:lineRule="auto"/>
        <w:jc w:val="both"/>
        <w:rPr>
          <w:rFonts w:ascii="Garamond" w:hAnsi="Garamond" w:cs="Georgia"/>
        </w:rPr>
      </w:pPr>
    </w:p>
    <w:p w14:paraId="506CA645" w14:textId="246AA33C" w:rsidR="006D1D29" w:rsidRDefault="00686009" w:rsidP="005C2036">
      <w:pPr>
        <w:tabs>
          <w:tab w:val="right" w:leader="dot" w:pos="9180"/>
        </w:tabs>
        <w:autoSpaceDE w:val="0"/>
        <w:autoSpaceDN w:val="0"/>
        <w:adjustRightInd w:val="0"/>
        <w:spacing w:after="0" w:line="240" w:lineRule="auto"/>
        <w:jc w:val="both"/>
        <w:sectPr w:rsidR="006D1D29" w:rsidSect="00FE30D8">
          <w:footerReference w:type="first" r:id="rId15"/>
          <w:pgSz w:w="12240" w:h="15840" w:code="1"/>
          <w:pgMar w:top="1440" w:right="1440" w:bottom="1440" w:left="1440" w:header="720" w:footer="486" w:gutter="0"/>
          <w:pgNumType w:start="1"/>
          <w:cols w:space="720"/>
          <w:noEndnote/>
          <w:titlePg/>
          <w:docGrid w:linePitch="360"/>
        </w:sectPr>
      </w:pPr>
      <w:r w:rsidRPr="001A7336">
        <w:rPr>
          <w:rFonts w:ascii="Garamond" w:hAnsi="Garamond" w:cs="Georgia"/>
          <w:b/>
          <w:bCs/>
        </w:rPr>
        <w:t xml:space="preserve"> </w:t>
      </w:r>
      <w:r w:rsidRPr="001A7336">
        <w:rPr>
          <w:rFonts w:ascii="Garamond" w:hAnsi="Garamond" w:cs="Georgia"/>
          <w:b/>
          <w:bCs/>
          <w:color w:val="000000"/>
        </w:rPr>
        <w:t>Notes</w:t>
      </w:r>
      <w:r w:rsidRPr="001A7336">
        <w:rPr>
          <w:rFonts w:ascii="Garamond" w:hAnsi="Garamond" w:cs="Georgia"/>
          <w:b/>
          <w:bCs/>
          <w:color w:val="000000"/>
        </w:rPr>
        <w:tab/>
      </w:r>
      <w:r w:rsidR="00D65046">
        <w:rPr>
          <w:rFonts w:ascii="Garamond" w:hAnsi="Garamond" w:cs="Georgia"/>
          <w:b/>
          <w:bCs/>
          <w:color w:val="000000"/>
        </w:rPr>
        <w:t>3</w:t>
      </w:r>
      <w:r w:rsidR="00345CCE">
        <w:rPr>
          <w:rFonts w:ascii="Garamond" w:hAnsi="Garamond" w:cs="Georgia"/>
          <w:b/>
          <w:bCs/>
          <w:color w:val="000000"/>
        </w:rPr>
        <w:t>7</w:t>
      </w:r>
      <w:r w:rsidRPr="001A7336">
        <w:rPr>
          <w:rFonts w:ascii="Garamond" w:hAnsi="Garamond" w:cs="Georgia"/>
          <w:b/>
          <w:bCs/>
          <w:color w:val="000000"/>
        </w:rPr>
        <w:tab/>
      </w:r>
    </w:p>
    <w:p w14:paraId="38E0F30B" w14:textId="77777777" w:rsidR="00555494" w:rsidRDefault="00555494" w:rsidP="008C17E3">
      <w:pPr>
        <w:pStyle w:val="Title"/>
      </w:pPr>
    </w:p>
    <w:p w14:paraId="7FF00E6E" w14:textId="77777777" w:rsidR="000A7E44" w:rsidRDefault="000A7E44" w:rsidP="008C17E3">
      <w:pPr>
        <w:pStyle w:val="Title"/>
      </w:pPr>
    </w:p>
    <w:p w14:paraId="178607DC" w14:textId="34CB8D14" w:rsidR="00686009" w:rsidRPr="00686009" w:rsidRDefault="0017617B" w:rsidP="008C17E3">
      <w:pPr>
        <w:pStyle w:val="Title"/>
      </w:pPr>
      <w:r>
        <w:t>Forward</w:t>
      </w:r>
    </w:p>
    <w:p w14:paraId="0BE84AB5" w14:textId="7AF19CED" w:rsidR="00686009" w:rsidRPr="00686009" w:rsidRDefault="00686009" w:rsidP="000D5123">
      <w:pPr>
        <w:pStyle w:val="BodyText"/>
        <w:spacing w:after="100" w:afterAutospacing="1" w:line="276" w:lineRule="auto"/>
        <w:rPr>
          <w:sz w:val="22"/>
          <w:szCs w:val="22"/>
        </w:rPr>
      </w:pPr>
      <w:r w:rsidRPr="00686009">
        <w:rPr>
          <w:sz w:val="22"/>
          <w:szCs w:val="22"/>
        </w:rPr>
        <w:tab/>
        <w:t>Thank you for attending our Introductory Trustee Workshop, a benefit provided to you through our unique RWay Program</w:t>
      </w:r>
      <w:r w:rsidR="008C17E3">
        <w:rPr>
          <w:sz w:val="22"/>
          <w:szCs w:val="22"/>
        </w:rPr>
        <w:t>.  The overall purpose of RWay</w:t>
      </w:r>
      <w:r w:rsidRPr="00686009">
        <w:rPr>
          <w:sz w:val="22"/>
          <w:szCs w:val="22"/>
        </w:rPr>
        <w:t xml:space="preserve"> is to provide our members with an ongoing program designed to keep their trusts current with the law, to utilize the most up</w:t>
      </w:r>
      <w:r w:rsidR="002D4A08">
        <w:rPr>
          <w:sz w:val="22"/>
          <w:szCs w:val="22"/>
        </w:rPr>
        <w:t>-</w:t>
      </w:r>
      <w:r w:rsidRPr="00686009">
        <w:rPr>
          <w:sz w:val="22"/>
          <w:szCs w:val="22"/>
        </w:rPr>
        <w:t>to</w:t>
      </w:r>
      <w:r w:rsidR="002D4A08">
        <w:rPr>
          <w:sz w:val="22"/>
          <w:szCs w:val="22"/>
        </w:rPr>
        <w:t>-</w:t>
      </w:r>
      <w:r w:rsidRPr="00686009">
        <w:rPr>
          <w:sz w:val="22"/>
          <w:szCs w:val="22"/>
        </w:rPr>
        <w:t>date estate</w:t>
      </w:r>
      <w:r w:rsidR="004654C3">
        <w:rPr>
          <w:sz w:val="22"/>
          <w:szCs w:val="22"/>
        </w:rPr>
        <w:t xml:space="preserve"> </w:t>
      </w:r>
      <w:r w:rsidRPr="00686009">
        <w:rPr>
          <w:sz w:val="22"/>
          <w:szCs w:val="22"/>
        </w:rPr>
        <w:t xml:space="preserve">planning techniques, and to adjust to their changing family needs and goals. </w:t>
      </w:r>
    </w:p>
    <w:p w14:paraId="6986B5AD" w14:textId="0B643D71" w:rsidR="00686009" w:rsidRPr="00686009" w:rsidRDefault="00686009" w:rsidP="00142418">
      <w:pPr>
        <w:pStyle w:val="BodyText"/>
        <w:spacing w:after="240" w:line="276" w:lineRule="auto"/>
        <w:rPr>
          <w:sz w:val="22"/>
          <w:szCs w:val="22"/>
        </w:rPr>
      </w:pPr>
      <w:r w:rsidRPr="00686009">
        <w:rPr>
          <w:sz w:val="22"/>
          <w:szCs w:val="22"/>
        </w:rPr>
        <w:tab/>
        <w:t xml:space="preserve">We developed this program to introduce and </w:t>
      </w:r>
      <w:r w:rsidR="004B6AA2">
        <w:rPr>
          <w:sz w:val="22"/>
          <w:szCs w:val="22"/>
        </w:rPr>
        <w:t>teach</w:t>
      </w:r>
      <w:r w:rsidRPr="00686009">
        <w:rPr>
          <w:sz w:val="22"/>
          <w:szCs w:val="22"/>
        </w:rPr>
        <w:t xml:space="preserve"> proper estate planning and trust administration techniques to our members</w:t>
      </w:r>
      <w:r w:rsidR="004654C3">
        <w:rPr>
          <w:sz w:val="22"/>
          <w:szCs w:val="22"/>
        </w:rPr>
        <w:t xml:space="preserve"> and their successor</w:t>
      </w:r>
      <w:r w:rsidRPr="00686009">
        <w:rPr>
          <w:sz w:val="22"/>
          <w:szCs w:val="22"/>
        </w:rPr>
        <w:t xml:space="preserve"> Trustees. </w:t>
      </w:r>
      <w:r w:rsidR="004B6AA2">
        <w:rPr>
          <w:sz w:val="22"/>
          <w:szCs w:val="22"/>
        </w:rPr>
        <w:t xml:space="preserve"> </w:t>
      </w:r>
      <w:r w:rsidRPr="00686009">
        <w:rPr>
          <w:sz w:val="22"/>
          <w:szCs w:val="22"/>
        </w:rPr>
        <w:t xml:space="preserve">Through Trustee education, our members can be assured that their estate plans will function </w:t>
      </w:r>
      <w:r w:rsidR="004B6AA2">
        <w:rPr>
          <w:sz w:val="22"/>
          <w:szCs w:val="22"/>
        </w:rPr>
        <w:t xml:space="preserve">as </w:t>
      </w:r>
      <w:r w:rsidRPr="00686009">
        <w:rPr>
          <w:sz w:val="22"/>
          <w:szCs w:val="22"/>
        </w:rPr>
        <w:t>intended. We hope this introduction to trusts and trust administration will assist you in performing your duties when called upon to serve as successor Trustee.</w:t>
      </w:r>
    </w:p>
    <w:p w14:paraId="6FF4A954" w14:textId="77777777" w:rsidR="00686009" w:rsidRPr="00686009" w:rsidRDefault="005D7DEF" w:rsidP="00686009">
      <w:pPr>
        <w:jc w:val="both"/>
        <w:rPr>
          <w:rFonts w:ascii="Georgia" w:hAnsi="Georgia"/>
        </w:rPr>
      </w:pPr>
      <w:r>
        <w:rPr>
          <w:rFonts w:ascii="Georgia" w:hAnsi="Georgia"/>
        </w:rPr>
        <w:tab/>
      </w:r>
      <w:r w:rsidR="00686009" w:rsidRPr="00686009">
        <w:rPr>
          <w:rFonts w:ascii="Georgia" w:hAnsi="Georgia"/>
        </w:rPr>
        <w:t xml:space="preserve">Being appointed Trustee of a trust is a great honor and responsibility.  This appointment makes you a fiduciary, thereby obligating you to follow the Trustmaker’s instructions in the administration of the trust.  It </w:t>
      </w:r>
      <w:r w:rsidR="008C17E3">
        <w:rPr>
          <w:rFonts w:ascii="Georgia" w:hAnsi="Georgia"/>
        </w:rPr>
        <w:t>additionally</w:t>
      </w:r>
      <w:r w:rsidR="000D5123">
        <w:rPr>
          <w:rFonts w:ascii="Georgia" w:hAnsi="Georgia"/>
        </w:rPr>
        <w:t xml:space="preserve"> </w:t>
      </w:r>
      <w:r w:rsidR="00686009" w:rsidRPr="00686009">
        <w:rPr>
          <w:rFonts w:ascii="Georgia" w:hAnsi="Georgia"/>
        </w:rPr>
        <w:t>obligates you to follow state law in all of your official activities.</w:t>
      </w:r>
    </w:p>
    <w:p w14:paraId="1810E28B" w14:textId="768F777A" w:rsidR="00686009" w:rsidRPr="00686009" w:rsidRDefault="00686009" w:rsidP="00142418">
      <w:pPr>
        <w:pStyle w:val="BodyText"/>
        <w:spacing w:after="240" w:line="276" w:lineRule="auto"/>
        <w:rPr>
          <w:sz w:val="22"/>
          <w:szCs w:val="22"/>
        </w:rPr>
      </w:pPr>
      <w:r w:rsidRPr="00686009">
        <w:rPr>
          <w:sz w:val="22"/>
          <w:szCs w:val="22"/>
        </w:rPr>
        <w:tab/>
        <w:t xml:space="preserve">This booklet is designed to help you navigate the administration process.  It begins by explaining the basic concepts </w:t>
      </w:r>
      <w:r w:rsidR="005D7DEF">
        <w:rPr>
          <w:sz w:val="22"/>
          <w:szCs w:val="22"/>
        </w:rPr>
        <w:t xml:space="preserve">and terms </w:t>
      </w:r>
      <w:r w:rsidRPr="00686009">
        <w:rPr>
          <w:sz w:val="22"/>
          <w:szCs w:val="22"/>
        </w:rPr>
        <w:t xml:space="preserve">you will need to </w:t>
      </w:r>
      <w:r w:rsidR="005D7DEF">
        <w:rPr>
          <w:sz w:val="22"/>
          <w:szCs w:val="22"/>
        </w:rPr>
        <w:t xml:space="preserve">know </w:t>
      </w:r>
      <w:r w:rsidRPr="00686009">
        <w:rPr>
          <w:sz w:val="22"/>
          <w:szCs w:val="22"/>
        </w:rPr>
        <w:t>while serving as Trustee.  Please read th</w:t>
      </w:r>
      <w:r w:rsidR="005D7DEF">
        <w:rPr>
          <w:sz w:val="22"/>
          <w:szCs w:val="22"/>
        </w:rPr>
        <w:t>e handbook carefully and ask</w:t>
      </w:r>
      <w:r w:rsidRPr="00686009">
        <w:rPr>
          <w:sz w:val="22"/>
          <w:szCs w:val="22"/>
        </w:rPr>
        <w:t xml:space="preserve"> questions during the program.  We invite you to contact us at any later date with questions</w:t>
      </w:r>
      <w:r w:rsidR="005D7DEF">
        <w:rPr>
          <w:sz w:val="22"/>
          <w:szCs w:val="22"/>
        </w:rPr>
        <w:t>.  Session Two will concentrate</w:t>
      </w:r>
      <w:r w:rsidRPr="00686009">
        <w:rPr>
          <w:sz w:val="22"/>
          <w:szCs w:val="22"/>
        </w:rPr>
        <w:t xml:space="preserve"> on the actual duties </w:t>
      </w:r>
      <w:r w:rsidR="005D7DEF">
        <w:rPr>
          <w:sz w:val="22"/>
          <w:szCs w:val="22"/>
        </w:rPr>
        <w:t>you need to fulfill.</w:t>
      </w:r>
      <w:r w:rsidRPr="00686009">
        <w:rPr>
          <w:sz w:val="22"/>
          <w:szCs w:val="22"/>
        </w:rPr>
        <w:t xml:space="preserve"> </w:t>
      </w:r>
    </w:p>
    <w:p w14:paraId="5ACFBF0B" w14:textId="6249390C" w:rsidR="00686009" w:rsidRPr="00686009" w:rsidRDefault="00686009" w:rsidP="00142418">
      <w:pPr>
        <w:pStyle w:val="BodyText"/>
        <w:spacing w:after="240" w:line="276" w:lineRule="auto"/>
        <w:rPr>
          <w:sz w:val="22"/>
          <w:szCs w:val="22"/>
        </w:rPr>
      </w:pPr>
      <w:r w:rsidRPr="00686009">
        <w:rPr>
          <w:sz w:val="22"/>
          <w:szCs w:val="22"/>
        </w:rPr>
        <w:tab/>
      </w:r>
      <w:r w:rsidR="005D7DEF">
        <w:rPr>
          <w:sz w:val="22"/>
          <w:szCs w:val="22"/>
        </w:rPr>
        <w:t>W</w:t>
      </w:r>
      <w:r w:rsidRPr="00686009">
        <w:rPr>
          <w:sz w:val="22"/>
          <w:szCs w:val="22"/>
        </w:rPr>
        <w:t xml:space="preserve">e do not recommend that successor Trustees act alone.  </w:t>
      </w:r>
      <w:r w:rsidR="005D7DEF">
        <w:rPr>
          <w:sz w:val="22"/>
          <w:szCs w:val="22"/>
        </w:rPr>
        <w:t xml:space="preserve">We strongly believe </w:t>
      </w:r>
      <w:r w:rsidRPr="00686009">
        <w:rPr>
          <w:sz w:val="22"/>
          <w:szCs w:val="22"/>
        </w:rPr>
        <w:t>that successor Trustees should seek professional guidance from a competent estate</w:t>
      </w:r>
      <w:r w:rsidR="0017617B">
        <w:rPr>
          <w:sz w:val="22"/>
          <w:szCs w:val="22"/>
        </w:rPr>
        <w:t xml:space="preserve"> </w:t>
      </w:r>
      <w:r w:rsidRPr="00686009">
        <w:rPr>
          <w:sz w:val="22"/>
          <w:szCs w:val="22"/>
        </w:rPr>
        <w:t xml:space="preserve">planning attorney.  </w:t>
      </w:r>
      <w:r w:rsidR="005D7DEF">
        <w:rPr>
          <w:sz w:val="22"/>
          <w:szCs w:val="22"/>
        </w:rPr>
        <w:t xml:space="preserve">Assisting </w:t>
      </w:r>
      <w:r w:rsidRPr="00686009">
        <w:rPr>
          <w:sz w:val="22"/>
          <w:szCs w:val="22"/>
        </w:rPr>
        <w:t xml:space="preserve">successor Trustees through the trust administration process </w:t>
      </w:r>
      <w:r w:rsidR="005D7DEF">
        <w:rPr>
          <w:sz w:val="22"/>
          <w:szCs w:val="22"/>
        </w:rPr>
        <w:t>is a key function of our practice</w:t>
      </w:r>
      <w:r w:rsidRPr="00686009">
        <w:rPr>
          <w:sz w:val="22"/>
          <w:szCs w:val="22"/>
        </w:rPr>
        <w:t>.  We believe</w:t>
      </w:r>
      <w:r w:rsidR="005C0946">
        <w:rPr>
          <w:sz w:val="22"/>
          <w:szCs w:val="22"/>
        </w:rPr>
        <w:t xml:space="preserve"> that</w:t>
      </w:r>
      <w:r w:rsidRPr="00686009">
        <w:rPr>
          <w:sz w:val="22"/>
          <w:szCs w:val="22"/>
        </w:rPr>
        <w:t xml:space="preserve"> our assistance to the Trustees greatly reduces their stress, expense, and opportunity for error during the discharge of their duties.</w:t>
      </w:r>
    </w:p>
    <w:p w14:paraId="6EE0ECF3" w14:textId="5EF675AE" w:rsidR="000D5123" w:rsidRDefault="005D7DEF" w:rsidP="000D5123">
      <w:pPr>
        <w:jc w:val="both"/>
        <w:rPr>
          <w:rFonts w:ascii="Georgia" w:hAnsi="Georgia"/>
        </w:rPr>
      </w:pPr>
      <w:r>
        <w:rPr>
          <w:rFonts w:ascii="Georgia" w:hAnsi="Georgia"/>
        </w:rPr>
        <w:tab/>
        <w:t>D</w:t>
      </w:r>
      <w:r w:rsidR="00686009" w:rsidRPr="00686009">
        <w:rPr>
          <w:rFonts w:ascii="Georgia" w:hAnsi="Georgia"/>
        </w:rPr>
        <w:t xml:space="preserve">o not be alarmed by the responsibility of being a Trustee.  </w:t>
      </w:r>
      <w:r w:rsidR="00FB66BD">
        <w:rPr>
          <w:rFonts w:ascii="Georgia" w:hAnsi="Georgia"/>
        </w:rPr>
        <w:t>I</w:t>
      </w:r>
      <w:r w:rsidR="00686009" w:rsidRPr="00686009">
        <w:rPr>
          <w:rFonts w:ascii="Georgia" w:hAnsi="Georgia"/>
        </w:rPr>
        <w:t>f you have any questions relating to this handbook, this program, or any other matter, please do not hesitate to contact us</w:t>
      </w:r>
      <w:r w:rsidR="0017617B">
        <w:rPr>
          <w:rFonts w:ascii="Georgia" w:hAnsi="Georgia"/>
        </w:rPr>
        <w:t>.</w:t>
      </w:r>
      <w:r w:rsidR="00686009" w:rsidRPr="00686009">
        <w:rPr>
          <w:rFonts w:ascii="Georgia" w:hAnsi="Georgia"/>
        </w:rPr>
        <w:t xml:space="preserve"> </w:t>
      </w:r>
      <w:r w:rsidR="0017617B">
        <w:rPr>
          <w:rFonts w:ascii="Georgia" w:hAnsi="Georgia"/>
        </w:rPr>
        <w:t>W</w:t>
      </w:r>
      <w:r w:rsidR="00686009" w:rsidRPr="00686009">
        <w:rPr>
          <w:rFonts w:ascii="Georgia" w:hAnsi="Georgia"/>
        </w:rPr>
        <w:t>e are here to serve you.</w:t>
      </w:r>
    </w:p>
    <w:p w14:paraId="45EF0BF4" w14:textId="77777777" w:rsidR="000D5123" w:rsidRDefault="00686009" w:rsidP="000D5123">
      <w:pPr>
        <w:jc w:val="both"/>
        <w:rPr>
          <w:rFonts w:ascii="Georgia" w:hAnsi="Georgia"/>
          <w:b/>
          <w:bCs/>
        </w:rPr>
      </w:pPr>
      <w:r w:rsidRPr="00686009">
        <w:rPr>
          <w:rFonts w:ascii="Georgia" w:hAnsi="Georgia"/>
        </w:rPr>
        <w:t>Respect</w:t>
      </w:r>
      <w:r w:rsidR="0061395C">
        <w:rPr>
          <w:rFonts w:ascii="Georgia" w:hAnsi="Georgia"/>
        </w:rPr>
        <w:t>fully</w:t>
      </w:r>
      <w:r w:rsidRPr="00686009">
        <w:rPr>
          <w:rFonts w:ascii="Georgia" w:hAnsi="Georgia"/>
        </w:rPr>
        <w:t>,</w:t>
      </w:r>
      <w:r w:rsidRPr="00686009">
        <w:rPr>
          <w:rFonts w:ascii="Georgia" w:hAnsi="Georgia"/>
          <w:b/>
          <w:bCs/>
        </w:rPr>
        <w:tab/>
      </w:r>
    </w:p>
    <w:p w14:paraId="7EAA7C35" w14:textId="37668DD1" w:rsidR="00E01FA7" w:rsidRPr="00D42D22" w:rsidRDefault="00686009" w:rsidP="00D42D22">
      <w:pPr>
        <w:jc w:val="both"/>
        <w:rPr>
          <w:rFonts w:ascii="Georgia" w:hAnsi="Georgia"/>
        </w:rPr>
      </w:pPr>
      <w:r w:rsidRPr="00686009">
        <w:rPr>
          <w:rFonts w:ascii="Georgia" w:hAnsi="Georgia"/>
          <w:b/>
          <w:bCs/>
        </w:rPr>
        <w:t>WILSON LAW GROUP</w:t>
      </w:r>
    </w:p>
    <w:p w14:paraId="1E7E5E2A" w14:textId="77777777" w:rsidR="00555494" w:rsidRDefault="00555494" w:rsidP="00E01FA7">
      <w:pPr>
        <w:pStyle w:val="Title"/>
        <w:widowControl w:val="0"/>
        <w:sectPr w:rsidR="00555494" w:rsidSect="006D1D29">
          <w:type w:val="continuous"/>
          <w:pgSz w:w="12240" w:h="15840" w:code="1"/>
          <w:pgMar w:top="1440" w:right="1440" w:bottom="1440" w:left="1440" w:header="720" w:footer="486" w:gutter="0"/>
          <w:pgNumType w:start="1"/>
          <w:cols w:space="720"/>
          <w:noEndnote/>
          <w:titlePg/>
          <w:docGrid w:linePitch="360"/>
        </w:sectPr>
      </w:pPr>
    </w:p>
    <w:p w14:paraId="7D7668F2" w14:textId="77777777" w:rsidR="00A92081" w:rsidRDefault="00A92081" w:rsidP="00E01FA7">
      <w:pPr>
        <w:pStyle w:val="Title"/>
        <w:widowControl w:val="0"/>
        <w:sectPr w:rsidR="00A92081" w:rsidSect="00681B38">
          <w:footerReference w:type="default" r:id="rId16"/>
          <w:footerReference w:type="first" r:id="rId17"/>
          <w:pgSz w:w="12240" w:h="15840" w:code="1"/>
          <w:pgMar w:top="1440" w:right="1440" w:bottom="1440" w:left="1440" w:header="720" w:footer="490" w:gutter="0"/>
          <w:pgNumType w:start="1"/>
          <w:cols w:space="720"/>
          <w:noEndnote/>
          <w:docGrid w:linePitch="360"/>
        </w:sectPr>
      </w:pPr>
    </w:p>
    <w:p w14:paraId="1C72546E" w14:textId="22DC6E0B" w:rsidR="00525FE1" w:rsidRDefault="00525FE1" w:rsidP="00E01FA7">
      <w:pPr>
        <w:pStyle w:val="Title"/>
        <w:widowControl w:val="0"/>
      </w:pPr>
    </w:p>
    <w:p w14:paraId="5ED0B5C4" w14:textId="300D71CC" w:rsidR="006D0929" w:rsidRPr="009D2BFF" w:rsidRDefault="0017617B" w:rsidP="00E01FA7">
      <w:pPr>
        <w:pStyle w:val="Title"/>
        <w:widowControl w:val="0"/>
      </w:pPr>
      <w:r>
        <w:t>An Introduction to t</w:t>
      </w:r>
      <w:r w:rsidR="006D0929" w:rsidRPr="009D2BFF">
        <w:t>he Trust</w:t>
      </w:r>
    </w:p>
    <w:p w14:paraId="07DA1B3D" w14:textId="77777777" w:rsidR="006D0929" w:rsidRDefault="006D0929" w:rsidP="006D0929">
      <w:pPr>
        <w:autoSpaceDE w:val="0"/>
        <w:autoSpaceDN w:val="0"/>
        <w:adjustRightInd w:val="0"/>
        <w:spacing w:after="0" w:line="240" w:lineRule="auto"/>
        <w:jc w:val="center"/>
        <w:rPr>
          <w:rFonts w:ascii="Georgia" w:hAnsi="Georgia" w:cs="Georgia"/>
          <w:b/>
          <w:bCs/>
          <w:sz w:val="28"/>
          <w:szCs w:val="28"/>
        </w:rPr>
      </w:pPr>
    </w:p>
    <w:p w14:paraId="5553B060" w14:textId="0ED373EE"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b/>
          <w:bCs/>
        </w:rPr>
        <w:t xml:space="preserve">What </w:t>
      </w:r>
      <w:r w:rsidR="004416D4">
        <w:rPr>
          <w:rFonts w:ascii="Georgia" w:hAnsi="Georgia" w:cs="Georgia"/>
          <w:b/>
          <w:bCs/>
        </w:rPr>
        <w:t>I</w:t>
      </w:r>
      <w:r w:rsidRPr="006D0929">
        <w:rPr>
          <w:rFonts w:ascii="Georgia" w:hAnsi="Georgia" w:cs="Georgia"/>
          <w:b/>
          <w:bCs/>
        </w:rPr>
        <w:t>s a Trust?</w:t>
      </w:r>
      <w:r w:rsidRPr="006D0929">
        <w:rPr>
          <w:rFonts w:ascii="Georgia" w:hAnsi="Georgia" w:cs="Georgia"/>
          <w:b/>
          <w:bCs/>
        </w:rPr>
        <w:tab/>
      </w:r>
      <w:r w:rsidRPr="006D0929">
        <w:rPr>
          <w:rFonts w:ascii="Georgia" w:hAnsi="Georgia" w:cs="Georgia"/>
        </w:rPr>
        <w:t>In its simplest form, a trust is an agreement that provides for the management of property.  A trust involves at least three parties:</w:t>
      </w:r>
    </w:p>
    <w:p w14:paraId="06A23C14"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18E77FA5" w14:textId="77777777" w:rsidR="006D0929" w:rsidRPr="006D0929" w:rsidRDefault="006D0929" w:rsidP="000D5123">
      <w:pPr>
        <w:tabs>
          <w:tab w:val="left" w:pos="1980"/>
          <w:tab w:val="left" w:pos="2880"/>
        </w:tabs>
        <w:autoSpaceDE w:val="0"/>
        <w:autoSpaceDN w:val="0"/>
        <w:adjustRightInd w:val="0"/>
        <w:spacing w:after="0"/>
        <w:ind w:left="2880" w:hanging="2880"/>
        <w:jc w:val="both"/>
        <w:rPr>
          <w:rFonts w:ascii="Georgia" w:hAnsi="Georgia" w:cs="Georgia"/>
        </w:rPr>
      </w:pPr>
      <w:r w:rsidRPr="006D0929">
        <w:rPr>
          <w:rFonts w:ascii="Symbol" w:hAnsi="Symbol" w:cs="Symbol"/>
          <w:sz w:val="20"/>
          <w:szCs w:val="20"/>
        </w:rPr>
        <w:tab/>
      </w:r>
      <w:r w:rsidRPr="006D0929">
        <w:rPr>
          <w:rFonts w:ascii="Symbol" w:hAnsi="Symbol" w:cs="Symbol"/>
          <w:sz w:val="20"/>
          <w:szCs w:val="20"/>
        </w:rPr>
        <w:t></w:t>
      </w:r>
      <w:r w:rsidRPr="006D0929">
        <w:rPr>
          <w:rFonts w:ascii="Georgia" w:hAnsi="Georgia" w:cs="Georgia"/>
        </w:rPr>
        <w:tab/>
        <w:t xml:space="preserve">The </w:t>
      </w:r>
      <w:r w:rsidRPr="006D0929">
        <w:rPr>
          <w:rFonts w:ascii="Georgia" w:hAnsi="Georgia" w:cs="Georgia"/>
          <w:b/>
          <w:bCs/>
          <w:i/>
          <w:iCs/>
        </w:rPr>
        <w:t>Trustmaker,</w:t>
      </w:r>
      <w:r w:rsidRPr="006D0929">
        <w:rPr>
          <w:rFonts w:ascii="Georgia" w:hAnsi="Georgia" w:cs="Georgia"/>
        </w:rPr>
        <w:t xml:space="preserve"> sometimes referred to as the settlor or grantor, is the person who creates the terms or rules of the trust;</w:t>
      </w:r>
    </w:p>
    <w:p w14:paraId="04188F26" w14:textId="77777777" w:rsidR="006D0929" w:rsidRPr="006D0929" w:rsidRDefault="006D0929" w:rsidP="000D5123">
      <w:pPr>
        <w:tabs>
          <w:tab w:val="left" w:pos="1980"/>
          <w:tab w:val="left" w:pos="2880"/>
        </w:tabs>
        <w:autoSpaceDE w:val="0"/>
        <w:autoSpaceDN w:val="0"/>
        <w:adjustRightInd w:val="0"/>
        <w:spacing w:after="0"/>
        <w:ind w:left="2880" w:hanging="2880"/>
        <w:jc w:val="both"/>
        <w:rPr>
          <w:rFonts w:ascii="Georgia" w:hAnsi="Georgia" w:cs="Georgia"/>
        </w:rPr>
      </w:pPr>
    </w:p>
    <w:p w14:paraId="3D384CBE" w14:textId="3A0933FE" w:rsidR="006D0929" w:rsidRPr="006D0929" w:rsidRDefault="006D0929" w:rsidP="000D5123">
      <w:pPr>
        <w:tabs>
          <w:tab w:val="left" w:pos="1980"/>
          <w:tab w:val="left" w:pos="2880"/>
        </w:tabs>
        <w:autoSpaceDE w:val="0"/>
        <w:autoSpaceDN w:val="0"/>
        <w:adjustRightInd w:val="0"/>
        <w:spacing w:after="0"/>
        <w:ind w:left="2880" w:hanging="2880"/>
        <w:jc w:val="both"/>
        <w:rPr>
          <w:rFonts w:ascii="Georgia" w:hAnsi="Georgia" w:cs="Georgia"/>
        </w:rPr>
      </w:pPr>
      <w:r w:rsidRPr="006D0929">
        <w:rPr>
          <w:rFonts w:ascii="Symbol" w:hAnsi="Symbol" w:cs="Symbol"/>
          <w:sz w:val="20"/>
          <w:szCs w:val="20"/>
        </w:rPr>
        <w:tab/>
      </w:r>
      <w:r w:rsidRPr="006D0929">
        <w:rPr>
          <w:rFonts w:ascii="Symbol" w:hAnsi="Symbol" w:cs="Symbol"/>
          <w:sz w:val="20"/>
          <w:szCs w:val="20"/>
        </w:rPr>
        <w:t></w:t>
      </w:r>
      <w:r w:rsidRPr="006D0929">
        <w:rPr>
          <w:rFonts w:ascii="Georgia" w:hAnsi="Georgia" w:cs="Georgia"/>
        </w:rPr>
        <w:tab/>
        <w:t xml:space="preserve">The </w:t>
      </w:r>
      <w:r w:rsidRPr="006D0929">
        <w:rPr>
          <w:rFonts w:ascii="Georgia" w:hAnsi="Georgia" w:cs="Georgia"/>
          <w:b/>
          <w:bCs/>
          <w:i/>
          <w:iCs/>
        </w:rPr>
        <w:t>Trustee</w:t>
      </w:r>
      <w:r w:rsidRPr="006D0929">
        <w:rPr>
          <w:rFonts w:ascii="Georgia" w:hAnsi="Georgia" w:cs="Georgia"/>
        </w:rPr>
        <w:t xml:space="preserve"> is the person who agrees to accept the Trustmaker’s property and manage it as the trust directs</w:t>
      </w:r>
      <w:r w:rsidR="004B6AA2">
        <w:rPr>
          <w:rFonts w:ascii="Georgia" w:hAnsi="Georgia" w:cs="Georgia"/>
        </w:rPr>
        <w:t>;</w:t>
      </w:r>
      <w:r w:rsidRPr="006D0929">
        <w:rPr>
          <w:rFonts w:ascii="Georgia" w:hAnsi="Georgia" w:cs="Georgia"/>
        </w:rPr>
        <w:t xml:space="preserve"> </w:t>
      </w:r>
    </w:p>
    <w:p w14:paraId="33E4E7BF" w14:textId="77777777" w:rsidR="006D0929" w:rsidRPr="006D0929" w:rsidRDefault="006D0929" w:rsidP="000D5123">
      <w:pPr>
        <w:tabs>
          <w:tab w:val="left" w:pos="1980"/>
          <w:tab w:val="left" w:pos="2880"/>
        </w:tabs>
        <w:autoSpaceDE w:val="0"/>
        <w:autoSpaceDN w:val="0"/>
        <w:adjustRightInd w:val="0"/>
        <w:spacing w:after="0"/>
        <w:ind w:left="2880" w:hanging="2880"/>
        <w:jc w:val="both"/>
        <w:rPr>
          <w:rFonts w:ascii="Georgia" w:hAnsi="Georgia" w:cs="Georgia"/>
        </w:rPr>
      </w:pPr>
    </w:p>
    <w:p w14:paraId="6F9B523E" w14:textId="595BDF3D" w:rsidR="006D0929" w:rsidRPr="006D0929" w:rsidRDefault="006D0929" w:rsidP="000D5123">
      <w:pPr>
        <w:tabs>
          <w:tab w:val="left" w:pos="1980"/>
          <w:tab w:val="left" w:pos="2880"/>
        </w:tabs>
        <w:autoSpaceDE w:val="0"/>
        <w:autoSpaceDN w:val="0"/>
        <w:adjustRightInd w:val="0"/>
        <w:spacing w:after="0"/>
        <w:ind w:left="2880" w:hanging="2880"/>
        <w:jc w:val="both"/>
        <w:rPr>
          <w:rFonts w:ascii="Georgia" w:hAnsi="Georgia" w:cs="Georgia"/>
        </w:rPr>
      </w:pPr>
      <w:r w:rsidRPr="006D0929">
        <w:rPr>
          <w:rFonts w:ascii="Symbol" w:hAnsi="Symbol" w:cs="Symbol"/>
          <w:sz w:val="20"/>
          <w:szCs w:val="20"/>
        </w:rPr>
        <w:tab/>
      </w:r>
      <w:r w:rsidRPr="006D0929">
        <w:rPr>
          <w:rFonts w:ascii="Symbol" w:hAnsi="Symbol" w:cs="Symbol"/>
          <w:sz w:val="20"/>
          <w:szCs w:val="20"/>
        </w:rPr>
        <w:t></w:t>
      </w:r>
      <w:r w:rsidRPr="006D0929">
        <w:rPr>
          <w:rFonts w:ascii="Georgia" w:hAnsi="Georgia" w:cs="Georgia"/>
        </w:rPr>
        <w:tab/>
        <w:t xml:space="preserve">The </w:t>
      </w:r>
      <w:r w:rsidR="00525FE1">
        <w:rPr>
          <w:rFonts w:ascii="Georgia" w:hAnsi="Georgia" w:cs="Georgia"/>
          <w:b/>
          <w:bCs/>
          <w:i/>
          <w:iCs/>
        </w:rPr>
        <w:t>b</w:t>
      </w:r>
      <w:r w:rsidRPr="006D0929">
        <w:rPr>
          <w:rFonts w:ascii="Georgia" w:hAnsi="Georgia" w:cs="Georgia"/>
          <w:b/>
          <w:bCs/>
          <w:i/>
          <w:iCs/>
        </w:rPr>
        <w:t>eneficiary</w:t>
      </w:r>
      <w:r w:rsidRPr="006D0929">
        <w:rPr>
          <w:rFonts w:ascii="Georgia" w:hAnsi="Georgia" w:cs="Georgia"/>
        </w:rPr>
        <w:t xml:space="preserve"> is the person who receives the benefit of the property held in the trust.  Typically</w:t>
      </w:r>
      <w:r w:rsidR="004B6AA2">
        <w:rPr>
          <w:rFonts w:ascii="Georgia" w:hAnsi="Georgia" w:cs="Georgia"/>
        </w:rPr>
        <w:t>,</w:t>
      </w:r>
      <w:r w:rsidRPr="006D0929">
        <w:rPr>
          <w:rFonts w:ascii="Georgia" w:hAnsi="Georgia" w:cs="Georgia"/>
        </w:rPr>
        <w:t xml:space="preserve"> this is the Trustmaker during his</w:t>
      </w:r>
      <w:r w:rsidR="008635E1">
        <w:rPr>
          <w:rFonts w:ascii="Georgia" w:hAnsi="Georgia" w:cs="Georgia"/>
        </w:rPr>
        <w:t xml:space="preserve"> or her</w:t>
      </w:r>
      <w:r w:rsidRPr="006D0929">
        <w:rPr>
          <w:rFonts w:ascii="Georgia" w:hAnsi="Georgia" w:cs="Georgia"/>
        </w:rPr>
        <w:t xml:space="preserve"> lifetime and the children of the Trustmaker when the</w:t>
      </w:r>
      <w:r w:rsidR="0017617B">
        <w:rPr>
          <w:rFonts w:ascii="Georgia" w:hAnsi="Georgia" w:cs="Georgia"/>
        </w:rPr>
        <w:t xml:space="preserve"> Trustmaker passes away</w:t>
      </w:r>
      <w:r w:rsidRPr="006D0929">
        <w:rPr>
          <w:rFonts w:ascii="Georgia" w:hAnsi="Georgia" w:cs="Georgia"/>
        </w:rPr>
        <w:t>.</w:t>
      </w:r>
    </w:p>
    <w:p w14:paraId="34AEF5C8" w14:textId="77777777" w:rsidR="006D0929" w:rsidRPr="006D0929" w:rsidRDefault="006D0929" w:rsidP="00FB66BD">
      <w:pPr>
        <w:tabs>
          <w:tab w:val="left" w:pos="1980"/>
        </w:tabs>
        <w:autoSpaceDE w:val="0"/>
        <w:autoSpaceDN w:val="0"/>
        <w:adjustRightInd w:val="0"/>
        <w:spacing w:after="0"/>
        <w:jc w:val="both"/>
        <w:rPr>
          <w:rFonts w:ascii="Georgia" w:hAnsi="Georgia" w:cs="Georgia"/>
        </w:rPr>
      </w:pPr>
    </w:p>
    <w:p w14:paraId="3717CACE"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b/>
          <w:bCs/>
        </w:rPr>
      </w:pPr>
      <w:r w:rsidRPr="006D0929">
        <w:rPr>
          <w:rFonts w:ascii="Georgia" w:hAnsi="Georgia" w:cs="Georgia"/>
          <w:b/>
          <w:bCs/>
        </w:rPr>
        <w:t>The Revocable</w:t>
      </w:r>
    </w:p>
    <w:p w14:paraId="26CC0FD0"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b/>
          <w:bCs/>
        </w:rPr>
      </w:pPr>
      <w:r w:rsidRPr="006D0929">
        <w:rPr>
          <w:rFonts w:ascii="Georgia" w:hAnsi="Georgia" w:cs="Georgia"/>
          <w:b/>
          <w:bCs/>
        </w:rPr>
        <w:t>Living Trust</w:t>
      </w:r>
    </w:p>
    <w:p w14:paraId="7D876345"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b/>
          <w:bCs/>
        </w:rPr>
        <w:t>Document</w:t>
      </w:r>
      <w:r w:rsidRPr="006D0929">
        <w:rPr>
          <w:rFonts w:ascii="Georgia" w:hAnsi="Georgia" w:cs="Georgia"/>
          <w:b/>
          <w:bCs/>
        </w:rPr>
        <w:tab/>
      </w:r>
      <w:r w:rsidRPr="006D0929">
        <w:rPr>
          <w:rFonts w:ascii="Georgia" w:hAnsi="Georgia" w:cs="Georgia"/>
        </w:rPr>
        <w:t xml:space="preserve">A revocable living trust is a trust document created during the Trustmaker’s lifetime.  A revocable living trust is often referred to as an </w:t>
      </w:r>
      <w:proofErr w:type="spellStart"/>
      <w:r w:rsidRPr="006D0929">
        <w:rPr>
          <w:rFonts w:ascii="Georgia" w:hAnsi="Georgia" w:cs="Georgia"/>
          <w:i/>
          <w:iCs/>
        </w:rPr>
        <w:t>inter</w:t>
      </w:r>
      <w:proofErr w:type="spellEnd"/>
      <w:r w:rsidRPr="006D0929">
        <w:rPr>
          <w:rFonts w:ascii="Georgia" w:hAnsi="Georgia" w:cs="Georgia"/>
          <w:i/>
          <w:iCs/>
        </w:rPr>
        <w:t xml:space="preserve"> </w:t>
      </w:r>
      <w:proofErr w:type="spellStart"/>
      <w:r w:rsidRPr="006D0929">
        <w:rPr>
          <w:rFonts w:ascii="Georgia" w:hAnsi="Georgia" w:cs="Georgia"/>
          <w:i/>
          <w:iCs/>
        </w:rPr>
        <w:t>vivos</w:t>
      </w:r>
      <w:proofErr w:type="spellEnd"/>
      <w:r w:rsidRPr="006D0929">
        <w:rPr>
          <w:rFonts w:ascii="Georgia" w:hAnsi="Georgia" w:cs="Georgia"/>
          <w:i/>
          <w:iCs/>
        </w:rPr>
        <w:t xml:space="preserve"> </w:t>
      </w:r>
      <w:r w:rsidRPr="006D0929">
        <w:rPr>
          <w:rFonts w:ascii="Georgia" w:hAnsi="Georgia" w:cs="Georgia"/>
        </w:rPr>
        <w:t xml:space="preserve">trust, which means </w:t>
      </w:r>
      <w:r w:rsidRPr="006D0929">
        <w:rPr>
          <w:rFonts w:ascii="Georgia" w:hAnsi="Georgia" w:cs="Georgia"/>
          <w:i/>
          <w:iCs/>
        </w:rPr>
        <w:t>during life</w:t>
      </w:r>
      <w:r w:rsidRPr="006D0929">
        <w:rPr>
          <w:rFonts w:ascii="Georgia" w:hAnsi="Georgia" w:cs="Georgia"/>
        </w:rPr>
        <w:t>.  The trust is revocable due to the Trustmaker’s ability to terminate or amend the trust.</w:t>
      </w:r>
    </w:p>
    <w:p w14:paraId="4DF83D8F"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475E7B94" w14:textId="3ADA4306"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t xml:space="preserve">The Trustmaker generally names himself as the Trustee and the </w:t>
      </w:r>
      <w:r w:rsidR="00525FE1">
        <w:rPr>
          <w:rFonts w:ascii="Georgia" w:hAnsi="Georgia" w:cs="Georgia"/>
        </w:rPr>
        <w:t>b</w:t>
      </w:r>
      <w:r w:rsidRPr="006D0929">
        <w:rPr>
          <w:rFonts w:ascii="Georgia" w:hAnsi="Georgia" w:cs="Georgia"/>
        </w:rPr>
        <w:t>eneficiary of the trust during his lifetime. The Trustmaker also names disability Trustees to act for his benefit in the event of his disability</w:t>
      </w:r>
      <w:r w:rsidR="00153AF7">
        <w:rPr>
          <w:rFonts w:ascii="Georgia" w:hAnsi="Georgia" w:cs="Georgia"/>
        </w:rPr>
        <w:t>,</w:t>
      </w:r>
      <w:r w:rsidRPr="006D0929">
        <w:rPr>
          <w:rFonts w:ascii="Georgia" w:hAnsi="Georgia" w:cs="Georgia"/>
        </w:rPr>
        <w:t xml:space="preserve"> and death Trustees to manage the assets of the trust following the Trustmaker’s death.  The death Trustee </w:t>
      </w:r>
      <w:r w:rsidR="0017617B">
        <w:rPr>
          <w:rFonts w:ascii="Georgia" w:hAnsi="Georgia" w:cs="Georgia"/>
        </w:rPr>
        <w:t xml:space="preserve">has </w:t>
      </w:r>
      <w:r w:rsidRPr="006D0929">
        <w:rPr>
          <w:rFonts w:ascii="Georgia" w:hAnsi="Georgia" w:cs="Georgia"/>
        </w:rPr>
        <w:t xml:space="preserve">the responsibility of settling the obligations of the trust and distribution to the </w:t>
      </w:r>
      <w:r w:rsidR="005C2036">
        <w:rPr>
          <w:rFonts w:ascii="Georgia" w:hAnsi="Georgia" w:cs="Georgia"/>
        </w:rPr>
        <w:t>b</w:t>
      </w:r>
      <w:r w:rsidRPr="006D0929">
        <w:rPr>
          <w:rFonts w:ascii="Georgia" w:hAnsi="Georgia" w:cs="Georgia"/>
        </w:rPr>
        <w:t xml:space="preserve">eneficiaries.  </w:t>
      </w:r>
    </w:p>
    <w:p w14:paraId="06C7CF41" w14:textId="77777777" w:rsidR="0017617B" w:rsidRDefault="0017617B" w:rsidP="000D5123">
      <w:pPr>
        <w:tabs>
          <w:tab w:val="left" w:pos="1980"/>
        </w:tabs>
        <w:autoSpaceDE w:val="0"/>
        <w:autoSpaceDN w:val="0"/>
        <w:adjustRightInd w:val="0"/>
        <w:spacing w:after="0"/>
        <w:ind w:left="1980" w:hanging="1980"/>
        <w:jc w:val="both"/>
        <w:rPr>
          <w:rFonts w:ascii="Georgia" w:hAnsi="Georgia" w:cs="Georgia"/>
          <w:b/>
        </w:rPr>
      </w:pPr>
    </w:p>
    <w:p w14:paraId="10E81E8E" w14:textId="77777777" w:rsidR="0017617B" w:rsidRDefault="0017617B" w:rsidP="000D5123">
      <w:pPr>
        <w:tabs>
          <w:tab w:val="left" w:pos="1980"/>
        </w:tabs>
        <w:autoSpaceDE w:val="0"/>
        <w:autoSpaceDN w:val="0"/>
        <w:adjustRightInd w:val="0"/>
        <w:spacing w:after="0"/>
        <w:ind w:left="1980" w:hanging="1980"/>
        <w:jc w:val="both"/>
        <w:rPr>
          <w:rFonts w:ascii="Georgia" w:hAnsi="Georgia" w:cs="Georgia"/>
          <w:b/>
        </w:rPr>
      </w:pPr>
      <w:r>
        <w:rPr>
          <w:rFonts w:ascii="Georgia" w:hAnsi="Georgia" w:cs="Georgia"/>
          <w:b/>
        </w:rPr>
        <w:t xml:space="preserve">Funding the </w:t>
      </w:r>
    </w:p>
    <w:p w14:paraId="3891CDBB" w14:textId="131FDDAF" w:rsidR="006D0929" w:rsidRPr="006D0929" w:rsidRDefault="0017617B">
      <w:pPr>
        <w:tabs>
          <w:tab w:val="left" w:pos="1980"/>
        </w:tabs>
        <w:autoSpaceDE w:val="0"/>
        <w:autoSpaceDN w:val="0"/>
        <w:adjustRightInd w:val="0"/>
        <w:spacing w:after="0"/>
        <w:ind w:left="1980" w:hanging="1980"/>
        <w:jc w:val="both"/>
        <w:rPr>
          <w:rFonts w:ascii="Georgia" w:hAnsi="Georgia" w:cs="Georgia"/>
        </w:rPr>
      </w:pPr>
      <w:r>
        <w:rPr>
          <w:rFonts w:ascii="Georgia" w:hAnsi="Georgia" w:cs="Georgia"/>
          <w:b/>
        </w:rPr>
        <w:t>Trust</w:t>
      </w:r>
      <w:r w:rsidR="006D0929" w:rsidRPr="006D0929">
        <w:rPr>
          <w:rFonts w:ascii="Georgia" w:hAnsi="Georgia" w:cs="Georgia"/>
        </w:rPr>
        <w:tab/>
        <w:t xml:space="preserve">After a Trustmaker has </w:t>
      </w:r>
      <w:r w:rsidR="00E06ADF">
        <w:rPr>
          <w:rFonts w:ascii="Georgia" w:hAnsi="Georgia" w:cs="Georgia"/>
        </w:rPr>
        <w:t xml:space="preserve">signed </w:t>
      </w:r>
      <w:r w:rsidR="006D0929" w:rsidRPr="006D0929">
        <w:rPr>
          <w:rFonts w:ascii="Georgia" w:hAnsi="Georgia" w:cs="Georgia"/>
        </w:rPr>
        <w:t>a revocable living trust, the T</w:t>
      </w:r>
      <w:r w:rsidR="004600F3">
        <w:rPr>
          <w:rFonts w:ascii="Georgia" w:hAnsi="Georgia" w:cs="Georgia"/>
        </w:rPr>
        <w:t>rustmaker then needs to fund the</w:t>
      </w:r>
      <w:r w:rsidR="006D0929" w:rsidRPr="006D0929">
        <w:rPr>
          <w:rFonts w:ascii="Georgia" w:hAnsi="Georgia" w:cs="Georgia"/>
        </w:rPr>
        <w:t xml:space="preserve"> trust.  Funding is the process through which assets of the Trustmaker are re-titled and transferred into the trust.  Once the revocable living trust has been funded, the Trustee will control all of the assets in the Trust’s name.</w:t>
      </w:r>
    </w:p>
    <w:p w14:paraId="4C8E5CBE"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0C88CEC0"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t xml:space="preserve">Wisconsin is a marital property state, and generally, married couples in Wisconsin create a joint revocable living trust.  The married couple will then re-title their property into the name of their trust, which creates a funded trust.  </w:t>
      </w:r>
    </w:p>
    <w:p w14:paraId="77705A89" w14:textId="77777777" w:rsidR="006D0929" w:rsidRPr="006D0929" w:rsidRDefault="006D0929" w:rsidP="00142418">
      <w:pPr>
        <w:tabs>
          <w:tab w:val="left" w:pos="1980"/>
        </w:tabs>
        <w:autoSpaceDE w:val="0"/>
        <w:autoSpaceDN w:val="0"/>
        <w:adjustRightInd w:val="0"/>
        <w:spacing w:after="0"/>
        <w:ind w:left="1980" w:hanging="1980"/>
        <w:jc w:val="right"/>
        <w:rPr>
          <w:rFonts w:ascii="Georgia" w:hAnsi="Georgia" w:cs="Georgia"/>
        </w:rPr>
      </w:pPr>
    </w:p>
    <w:p w14:paraId="2C4E4237" w14:textId="77777777" w:rsidR="000D5123"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t xml:space="preserve">Re-titling is performed in different </w:t>
      </w:r>
      <w:r w:rsidR="004600F3">
        <w:rPr>
          <w:rFonts w:ascii="Georgia" w:hAnsi="Georgia" w:cs="Georgia"/>
        </w:rPr>
        <w:t xml:space="preserve">ways </w:t>
      </w:r>
      <w:r w:rsidRPr="006D0929">
        <w:rPr>
          <w:rFonts w:ascii="Georgia" w:hAnsi="Georgia" w:cs="Georgia"/>
        </w:rPr>
        <w:t xml:space="preserve">for different assets.  For example, a checking account held in the name of John and Mary Sample will be funded into the Sample’s Revocable Living Trust by re-titling the account </w:t>
      </w:r>
      <w:r w:rsidR="004600F3">
        <w:rPr>
          <w:rFonts w:ascii="Georgia" w:hAnsi="Georgia" w:cs="Georgia"/>
        </w:rPr>
        <w:t xml:space="preserve">as follows: </w:t>
      </w:r>
      <w:r w:rsidRPr="006D0929">
        <w:rPr>
          <w:rFonts w:ascii="Georgia" w:hAnsi="Georgia" w:cs="Georgia"/>
        </w:rPr>
        <w:t xml:space="preserve">John Sample and Mary Sample, Trustees of the Sample Living Trust dated (the date the trust is signed).  </w:t>
      </w:r>
      <w:r w:rsidR="002A43A5">
        <w:rPr>
          <w:rFonts w:ascii="Georgia" w:hAnsi="Georgia" w:cs="Georgia"/>
        </w:rPr>
        <w:tab/>
      </w:r>
    </w:p>
    <w:p w14:paraId="514F08FA" w14:textId="77777777" w:rsidR="000D5123" w:rsidRDefault="000D5123" w:rsidP="000D5123">
      <w:pPr>
        <w:tabs>
          <w:tab w:val="left" w:pos="1980"/>
        </w:tabs>
        <w:autoSpaceDE w:val="0"/>
        <w:autoSpaceDN w:val="0"/>
        <w:adjustRightInd w:val="0"/>
        <w:spacing w:after="0"/>
        <w:ind w:left="1980" w:hanging="1980"/>
        <w:jc w:val="both"/>
        <w:rPr>
          <w:rFonts w:ascii="Georgia" w:hAnsi="Georgia" w:cs="Georgia"/>
        </w:rPr>
      </w:pPr>
    </w:p>
    <w:p w14:paraId="60184638" w14:textId="16FBB302"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t xml:space="preserve">A similar action will be taken </w:t>
      </w:r>
      <w:r w:rsidR="004600F3">
        <w:rPr>
          <w:rFonts w:ascii="Georgia" w:hAnsi="Georgia" w:cs="Georgia"/>
        </w:rPr>
        <w:t xml:space="preserve">for </w:t>
      </w:r>
      <w:r w:rsidRPr="006D0929">
        <w:rPr>
          <w:rFonts w:ascii="Georgia" w:hAnsi="Georgia" w:cs="Georgia"/>
        </w:rPr>
        <w:t>other assets, such as real estate, automobiles, boats, investment accounts, securities, and any other asset with a title. Assets that do not have titles will be transferred into the trust by an assignment of personal property.  An assignment of personal property is a document which memor</w:t>
      </w:r>
      <w:r w:rsidR="00153AF7">
        <w:rPr>
          <w:rFonts w:ascii="Georgia" w:hAnsi="Georgia" w:cs="Georgia"/>
        </w:rPr>
        <w:t>i</w:t>
      </w:r>
      <w:r w:rsidRPr="006D0929">
        <w:rPr>
          <w:rFonts w:ascii="Georgia" w:hAnsi="Georgia" w:cs="Georgia"/>
        </w:rPr>
        <w:t xml:space="preserve">alizes the Trustmaker’s act </w:t>
      </w:r>
      <w:proofErr w:type="gramStart"/>
      <w:r w:rsidRPr="006D0929">
        <w:rPr>
          <w:rFonts w:ascii="Georgia" w:hAnsi="Georgia" w:cs="Georgia"/>
        </w:rPr>
        <w:t>of  transferring</w:t>
      </w:r>
      <w:proofErr w:type="gramEnd"/>
      <w:r w:rsidRPr="006D0929">
        <w:rPr>
          <w:rFonts w:ascii="Georgia" w:hAnsi="Georgia" w:cs="Georgia"/>
        </w:rPr>
        <w:t xml:space="preserve"> all property without </w:t>
      </w:r>
      <w:r w:rsidR="000F02BA">
        <w:rPr>
          <w:rFonts w:ascii="Georgia" w:hAnsi="Georgia" w:cs="Georgia"/>
        </w:rPr>
        <w:t xml:space="preserve">a </w:t>
      </w:r>
      <w:r w:rsidRPr="006D0929">
        <w:rPr>
          <w:rFonts w:ascii="Georgia" w:hAnsi="Georgia" w:cs="Georgia"/>
        </w:rPr>
        <w:t>title into his revocable living trust.</w:t>
      </w:r>
    </w:p>
    <w:p w14:paraId="1E4AC5A9"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358DACC7" w14:textId="4C59FC1C"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r>
      <w:r w:rsidR="004600F3">
        <w:rPr>
          <w:rFonts w:ascii="Georgia" w:hAnsi="Georgia" w:cs="Georgia"/>
        </w:rPr>
        <w:t>A well-</w:t>
      </w:r>
      <w:r w:rsidRPr="006D0929">
        <w:rPr>
          <w:rFonts w:ascii="Georgia" w:hAnsi="Georgia" w:cs="Georgia"/>
        </w:rPr>
        <w:t>drafted revocable living trust will not only include direction on how to manage property, but also give instructions for how the Trustmaker or the Trustmaker’s loved ones are to receive the benefits of the trust.  The trust also makes provisions for how the Trustmaker is to be cared for in the case of the Trustmaker’s disability and/or death.</w:t>
      </w:r>
    </w:p>
    <w:p w14:paraId="172A139B"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443ED575" w14:textId="05653060"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r>
    </w:p>
    <w:p w14:paraId="398FD387"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 xml:space="preserve"> </w:t>
      </w:r>
    </w:p>
    <w:p w14:paraId="5DB2BCB4" w14:textId="3A209BFB"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b/>
          <w:bCs/>
        </w:rPr>
      </w:pPr>
      <w:r w:rsidRPr="006D0929">
        <w:rPr>
          <w:rFonts w:ascii="Georgia" w:hAnsi="Georgia" w:cs="Georgia"/>
          <w:b/>
          <w:bCs/>
        </w:rPr>
        <w:t xml:space="preserve">What </w:t>
      </w:r>
      <w:r w:rsidR="000909CE">
        <w:rPr>
          <w:rFonts w:ascii="Georgia" w:hAnsi="Georgia" w:cs="Georgia"/>
          <w:b/>
          <w:bCs/>
        </w:rPr>
        <w:t>Does</w:t>
      </w:r>
    </w:p>
    <w:p w14:paraId="2CFE3D5A" w14:textId="44BE877F"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b/>
          <w:bCs/>
        </w:rPr>
        <w:t xml:space="preserve">a Trust </w:t>
      </w:r>
      <w:r w:rsidR="004416D4">
        <w:rPr>
          <w:rFonts w:ascii="Georgia" w:hAnsi="Georgia" w:cs="Georgia"/>
          <w:b/>
          <w:bCs/>
        </w:rPr>
        <w:t>D</w:t>
      </w:r>
      <w:r w:rsidRPr="006D0929">
        <w:rPr>
          <w:rFonts w:ascii="Georgia" w:hAnsi="Georgia" w:cs="Georgia"/>
          <w:b/>
          <w:bCs/>
        </w:rPr>
        <w:t>o?</w:t>
      </w:r>
      <w:r w:rsidRPr="006D0929">
        <w:rPr>
          <w:rFonts w:ascii="Georgia" w:hAnsi="Georgia" w:cs="Georgia"/>
          <w:b/>
          <w:bCs/>
        </w:rPr>
        <w:tab/>
      </w:r>
      <w:r w:rsidRPr="006D0929">
        <w:rPr>
          <w:rFonts w:ascii="Georgia" w:hAnsi="Georgia" w:cs="Georgia"/>
        </w:rPr>
        <w:t>Trusts can be tailored to achieve a variety of objectives. Trusts can provide property management for yourself, your spouse and children, and others that may be dependent upon you.  A t</w:t>
      </w:r>
      <w:r w:rsidR="00C42995">
        <w:rPr>
          <w:rFonts w:ascii="Georgia" w:hAnsi="Georgia" w:cs="Georgia"/>
        </w:rPr>
        <w:t>rust is also an excellent device</w:t>
      </w:r>
      <w:r w:rsidRPr="006D0929">
        <w:rPr>
          <w:rFonts w:ascii="Georgia" w:hAnsi="Georgia" w:cs="Georgia"/>
        </w:rPr>
        <w:t xml:space="preserve"> for management of property for the benefit of a </w:t>
      </w:r>
      <w:r w:rsidR="00525FE1">
        <w:rPr>
          <w:rFonts w:ascii="Georgia" w:hAnsi="Georgia" w:cs="Georgia"/>
        </w:rPr>
        <w:t>b</w:t>
      </w:r>
      <w:r w:rsidRPr="006D0929">
        <w:rPr>
          <w:rFonts w:ascii="Georgia" w:hAnsi="Georgia" w:cs="Georgia"/>
        </w:rPr>
        <w:t xml:space="preserve">eneficiary for whom outright property ownership is inappropriate, burdensome, or impossible. Trusts also are established to give lifetime use of property to a person (or a group) while ensuring that others eventually will inherit the remainder of the property.  This can be particularly effective if the Trustmaker </w:t>
      </w:r>
      <w:r w:rsidR="00153AF7">
        <w:rPr>
          <w:rFonts w:ascii="Georgia" w:hAnsi="Georgia" w:cs="Georgia"/>
        </w:rPr>
        <w:t xml:space="preserve">wishes to </w:t>
      </w:r>
      <w:r w:rsidRPr="006D0929">
        <w:rPr>
          <w:rFonts w:ascii="Georgia" w:hAnsi="Georgia" w:cs="Georgia"/>
        </w:rPr>
        <w:t>avoid estate taxes</w:t>
      </w:r>
      <w:r w:rsidR="004600F3">
        <w:rPr>
          <w:rFonts w:ascii="Georgia" w:hAnsi="Georgia" w:cs="Georgia"/>
        </w:rPr>
        <w:t>, creditors, and complications arising out of divorce</w:t>
      </w:r>
      <w:r w:rsidRPr="006D0929">
        <w:rPr>
          <w:rFonts w:ascii="Georgia" w:hAnsi="Georgia" w:cs="Georgia"/>
        </w:rPr>
        <w:t xml:space="preserve"> in sub</w:t>
      </w:r>
      <w:r w:rsidR="00C42995">
        <w:rPr>
          <w:rFonts w:ascii="Georgia" w:hAnsi="Georgia" w:cs="Georgia"/>
        </w:rPr>
        <w:t>sequent generations</w:t>
      </w:r>
      <w:r w:rsidRPr="006D0929">
        <w:rPr>
          <w:rFonts w:ascii="Georgia" w:hAnsi="Georgia" w:cs="Georgia"/>
        </w:rPr>
        <w:t xml:space="preserve">.  A fully funded Trust will avoid probate, which should reduce or eliminate the delay and costs of distributing </w:t>
      </w:r>
      <w:r w:rsidR="004600F3">
        <w:rPr>
          <w:rFonts w:ascii="Georgia" w:hAnsi="Georgia" w:cs="Georgia"/>
        </w:rPr>
        <w:t>normally associated with p</w:t>
      </w:r>
      <w:r w:rsidRPr="006D0929">
        <w:rPr>
          <w:rFonts w:ascii="Georgia" w:hAnsi="Georgia" w:cs="Georgia"/>
        </w:rPr>
        <w:t>robate.</w:t>
      </w:r>
    </w:p>
    <w:p w14:paraId="3084781E"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52093AD3" w14:textId="77777777" w:rsidR="000909CE" w:rsidRDefault="000909CE" w:rsidP="000D5123">
      <w:pPr>
        <w:tabs>
          <w:tab w:val="left" w:pos="1980"/>
        </w:tabs>
        <w:autoSpaceDE w:val="0"/>
        <w:autoSpaceDN w:val="0"/>
        <w:adjustRightInd w:val="0"/>
        <w:spacing w:after="0"/>
        <w:ind w:left="1980" w:hanging="1980"/>
        <w:jc w:val="both"/>
        <w:rPr>
          <w:rFonts w:ascii="Georgia" w:hAnsi="Georgia" w:cs="Georgia"/>
          <w:b/>
        </w:rPr>
      </w:pPr>
      <w:r>
        <w:rPr>
          <w:rFonts w:ascii="Georgia" w:hAnsi="Georgia" w:cs="Georgia"/>
          <w:b/>
        </w:rPr>
        <w:t xml:space="preserve">How is a Trust </w:t>
      </w:r>
    </w:p>
    <w:p w14:paraId="6A299454" w14:textId="77777777" w:rsidR="000909CE" w:rsidRDefault="000909CE" w:rsidP="000D5123">
      <w:pPr>
        <w:tabs>
          <w:tab w:val="left" w:pos="1980"/>
        </w:tabs>
        <w:autoSpaceDE w:val="0"/>
        <w:autoSpaceDN w:val="0"/>
        <w:adjustRightInd w:val="0"/>
        <w:spacing w:after="0"/>
        <w:ind w:left="1980" w:hanging="1980"/>
        <w:jc w:val="both"/>
        <w:rPr>
          <w:rFonts w:ascii="Georgia" w:hAnsi="Georgia" w:cs="Georgia"/>
          <w:b/>
        </w:rPr>
      </w:pPr>
      <w:r>
        <w:rPr>
          <w:rFonts w:ascii="Georgia" w:hAnsi="Georgia" w:cs="Georgia"/>
          <w:b/>
        </w:rPr>
        <w:t>Like a Set of</w:t>
      </w:r>
    </w:p>
    <w:p w14:paraId="7B1303E8" w14:textId="1D2CF501" w:rsidR="000909CE" w:rsidRDefault="000909CE" w:rsidP="000D5123">
      <w:pPr>
        <w:tabs>
          <w:tab w:val="left" w:pos="1980"/>
        </w:tabs>
        <w:autoSpaceDE w:val="0"/>
        <w:autoSpaceDN w:val="0"/>
        <w:adjustRightInd w:val="0"/>
        <w:spacing w:after="0"/>
        <w:ind w:left="1980" w:hanging="1980"/>
        <w:jc w:val="both"/>
        <w:rPr>
          <w:rFonts w:ascii="Georgia" w:hAnsi="Georgia" w:cs="Georgia"/>
          <w:b/>
        </w:rPr>
      </w:pPr>
      <w:r>
        <w:rPr>
          <w:rFonts w:ascii="Georgia" w:hAnsi="Georgia" w:cs="Georgia"/>
          <w:b/>
        </w:rPr>
        <w:t xml:space="preserve">Babysitter </w:t>
      </w:r>
    </w:p>
    <w:p w14:paraId="6500E93E" w14:textId="1930DEC6" w:rsidR="006D0929" w:rsidRPr="006D0929" w:rsidRDefault="000909CE" w:rsidP="000D5123">
      <w:pPr>
        <w:tabs>
          <w:tab w:val="left" w:pos="1980"/>
        </w:tabs>
        <w:autoSpaceDE w:val="0"/>
        <w:autoSpaceDN w:val="0"/>
        <w:adjustRightInd w:val="0"/>
        <w:spacing w:after="0"/>
        <w:ind w:left="1980" w:hanging="1980"/>
        <w:jc w:val="both"/>
        <w:rPr>
          <w:rFonts w:ascii="Georgia" w:hAnsi="Georgia" w:cs="Georgia"/>
        </w:rPr>
      </w:pPr>
      <w:r>
        <w:rPr>
          <w:rFonts w:ascii="Georgia" w:hAnsi="Georgia" w:cs="Georgia"/>
          <w:b/>
        </w:rPr>
        <w:t>Instructions?</w:t>
      </w:r>
      <w:r>
        <w:rPr>
          <w:rFonts w:ascii="Georgia" w:hAnsi="Georgia" w:cs="Georgia"/>
          <w:b/>
        </w:rPr>
        <w:tab/>
      </w:r>
      <w:r w:rsidR="005C0946">
        <w:rPr>
          <w:rFonts w:ascii="Georgia" w:hAnsi="Georgia" w:cs="Georgia"/>
        </w:rPr>
        <w:t>T</w:t>
      </w:r>
      <w:r w:rsidR="006D0929" w:rsidRPr="006D0929">
        <w:rPr>
          <w:rFonts w:ascii="Georgia" w:hAnsi="Georgia" w:cs="Georgia"/>
        </w:rPr>
        <w:t xml:space="preserve">rusts can sometimes be difficult to conceptualize, especially for people who have not read or seen one actually work. An analogy of “babysitter instructions” can be used to describe a living trust.  When parents leave their minor children with a babysitter for a getaway weekend, the babysitter typically receives several minutes of verbal instruction accompanied by written notes detailing all sorts of matters that need thought, attention, and action. Even after leaving, it is not uncommon </w:t>
      </w:r>
      <w:r w:rsidR="00567ED3">
        <w:rPr>
          <w:rFonts w:ascii="Georgia" w:hAnsi="Georgia" w:cs="Georgia"/>
        </w:rPr>
        <w:t xml:space="preserve">for parents </w:t>
      </w:r>
      <w:r w:rsidR="006D0929" w:rsidRPr="006D0929">
        <w:rPr>
          <w:rFonts w:ascii="Georgia" w:hAnsi="Georgia" w:cs="Georgia"/>
        </w:rPr>
        <w:t xml:space="preserve">to stay close to a telephone and frequently check in to add instructions </w:t>
      </w:r>
      <w:r w:rsidR="00FB66BD" w:rsidRPr="006D0929">
        <w:rPr>
          <w:rFonts w:ascii="Georgia" w:hAnsi="Georgia" w:cs="Georgia"/>
        </w:rPr>
        <w:t>and confirm</w:t>
      </w:r>
      <w:r w:rsidR="006D0929" w:rsidRPr="006D0929">
        <w:rPr>
          <w:rFonts w:ascii="Georgia" w:hAnsi="Georgia" w:cs="Georgia"/>
        </w:rPr>
        <w:t xml:space="preserve"> that all is right wi</w:t>
      </w:r>
      <w:r w:rsidR="00567ED3">
        <w:rPr>
          <w:rFonts w:ascii="Georgia" w:hAnsi="Georgia" w:cs="Georgia"/>
        </w:rPr>
        <w:t>th their children and household.</w:t>
      </w:r>
    </w:p>
    <w:p w14:paraId="6F00E143"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0FCEBD35" w14:textId="15345FD9" w:rsid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t>A well-drafted living trust is like a set of baby</w:t>
      </w:r>
      <w:r w:rsidRPr="006D0929">
        <w:rPr>
          <w:rFonts w:ascii="Georgia" w:hAnsi="Georgia" w:cs="Georgia"/>
        </w:rPr>
        <w:noBreakHyphen/>
        <w:t xml:space="preserve">sitter instructions for the care of loved ones. The instructions tell the Trustee, </w:t>
      </w:r>
      <w:r w:rsidRPr="006D0929">
        <w:rPr>
          <w:rFonts w:ascii="Georgia" w:hAnsi="Georgia" w:cs="Georgia"/>
          <w:i/>
          <w:iCs/>
        </w:rPr>
        <w:t>the babysitter</w:t>
      </w:r>
      <w:r w:rsidRPr="006D0929">
        <w:rPr>
          <w:rFonts w:ascii="Georgia" w:hAnsi="Georgia" w:cs="Georgia"/>
        </w:rPr>
        <w:t xml:space="preserve">, how to care for the </w:t>
      </w:r>
      <w:r w:rsidR="00153AF7">
        <w:rPr>
          <w:rFonts w:ascii="Georgia" w:hAnsi="Georgia" w:cs="Georgia"/>
        </w:rPr>
        <w:t>B</w:t>
      </w:r>
      <w:r w:rsidRPr="006D0929">
        <w:rPr>
          <w:rFonts w:ascii="Georgia" w:hAnsi="Georgia" w:cs="Georgia"/>
        </w:rPr>
        <w:t xml:space="preserve">eneficiaries. The instructions are as detailed as possible to cover all of the expected and unexpected events that might occur. Not only do these instructions tell the Trustee how to use the money and property to care for the </w:t>
      </w:r>
      <w:r w:rsidR="00153AF7">
        <w:rPr>
          <w:rFonts w:ascii="Georgia" w:hAnsi="Georgia" w:cs="Georgia"/>
        </w:rPr>
        <w:t>B</w:t>
      </w:r>
      <w:r w:rsidRPr="006D0929">
        <w:rPr>
          <w:rFonts w:ascii="Georgia" w:hAnsi="Georgia" w:cs="Georgia"/>
        </w:rPr>
        <w:t>eneficiaries, but will frequently explain to the Trustee why the Trustmaker has left those instructions.</w:t>
      </w:r>
    </w:p>
    <w:p w14:paraId="093D4318" w14:textId="77777777" w:rsidR="000D5123" w:rsidRDefault="000D5123" w:rsidP="000D5123">
      <w:pPr>
        <w:tabs>
          <w:tab w:val="left" w:pos="1980"/>
        </w:tabs>
        <w:autoSpaceDE w:val="0"/>
        <w:autoSpaceDN w:val="0"/>
        <w:adjustRightInd w:val="0"/>
        <w:spacing w:after="0"/>
        <w:ind w:left="1980" w:hanging="1980"/>
        <w:jc w:val="both"/>
        <w:rPr>
          <w:rFonts w:ascii="Georgia" w:hAnsi="Georgia" w:cs="Georgia"/>
        </w:rPr>
      </w:pPr>
    </w:p>
    <w:p w14:paraId="0E43A2F9" w14:textId="1A08332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t>When you think of babysitter instructions, you might think that they would only apply to lo</w:t>
      </w:r>
      <w:r w:rsidR="00567ED3">
        <w:rPr>
          <w:rFonts w:ascii="Georgia" w:hAnsi="Georgia" w:cs="Georgia"/>
        </w:rPr>
        <w:t xml:space="preserve">ved ones.  On the contrary, one </w:t>
      </w:r>
      <w:r w:rsidRPr="006D0929">
        <w:rPr>
          <w:rFonts w:ascii="Georgia" w:hAnsi="Georgia" w:cs="Georgia"/>
        </w:rPr>
        <w:t>of th</w:t>
      </w:r>
      <w:r w:rsidR="00567ED3">
        <w:rPr>
          <w:rFonts w:ascii="Georgia" w:hAnsi="Georgia" w:cs="Georgia"/>
        </w:rPr>
        <w:t>e most important features of a revocable living t</w:t>
      </w:r>
      <w:r w:rsidRPr="006D0929">
        <w:rPr>
          <w:rFonts w:ascii="Georgia" w:hAnsi="Georgia" w:cs="Georgia"/>
        </w:rPr>
        <w:t>rust is its ability to provide instructions for</w:t>
      </w:r>
      <w:r w:rsidR="00567ED3">
        <w:rPr>
          <w:rFonts w:ascii="Georgia" w:hAnsi="Georgia" w:cs="Georgia"/>
        </w:rPr>
        <w:t xml:space="preserve"> the care of the Trustmaker. A r</w:t>
      </w:r>
      <w:r w:rsidRPr="006D0929">
        <w:rPr>
          <w:rFonts w:ascii="Georgia" w:hAnsi="Georgia" w:cs="Georgia"/>
        </w:rPr>
        <w:t xml:space="preserve">evocable </w:t>
      </w:r>
      <w:r w:rsidR="00567ED3">
        <w:rPr>
          <w:rFonts w:ascii="Georgia" w:hAnsi="Georgia" w:cs="Georgia"/>
        </w:rPr>
        <w:t>living t</w:t>
      </w:r>
      <w:r w:rsidRPr="006D0929">
        <w:rPr>
          <w:rFonts w:ascii="Georgia" w:hAnsi="Georgia" w:cs="Georgia"/>
        </w:rPr>
        <w:t>rust is valid and operational the day it is signed. If the Trustmaker becomes ill or incapacitated, the living trust controls the Trustmaker’s property for his</w:t>
      </w:r>
      <w:r w:rsidR="004600F3">
        <w:rPr>
          <w:rFonts w:ascii="Georgia" w:hAnsi="Georgia" w:cs="Georgia"/>
        </w:rPr>
        <w:t xml:space="preserve"> or her</w:t>
      </w:r>
      <w:r w:rsidRPr="006D0929">
        <w:rPr>
          <w:rFonts w:ascii="Georgia" w:hAnsi="Georgia" w:cs="Georgia"/>
        </w:rPr>
        <w:t xml:space="preserve"> benefit or for the benefit of others without the intervention of the court. </w:t>
      </w:r>
      <w:r w:rsidR="004600F3">
        <w:rPr>
          <w:rFonts w:ascii="Georgia" w:hAnsi="Georgia" w:cs="Georgia"/>
        </w:rPr>
        <w:t>By contrast, a</w:t>
      </w:r>
      <w:r w:rsidRPr="006D0929">
        <w:rPr>
          <w:rFonts w:ascii="Georgia" w:hAnsi="Georgia" w:cs="Georgia"/>
        </w:rPr>
        <w:t xml:space="preserve"> will can only function after the death of its maker and is unfor</w:t>
      </w:r>
      <w:r w:rsidR="00FB66BD">
        <w:rPr>
          <w:rFonts w:ascii="Georgia" w:hAnsi="Georgia" w:cs="Georgia"/>
        </w:rPr>
        <w:t>tunately subject to probate</w:t>
      </w:r>
      <w:r w:rsidR="00A94C1F">
        <w:rPr>
          <w:rFonts w:ascii="Georgia" w:hAnsi="Georgia" w:cs="Georgia"/>
        </w:rPr>
        <w:t>.</w:t>
      </w:r>
      <w:r w:rsidR="00FB66BD">
        <w:rPr>
          <w:rFonts w:ascii="Georgia" w:hAnsi="Georgia" w:cs="Georgia"/>
        </w:rPr>
        <w:t xml:space="preserve"> </w:t>
      </w:r>
      <w:r w:rsidR="00A94C1F">
        <w:rPr>
          <w:rFonts w:ascii="Georgia" w:hAnsi="Georgia" w:cs="Georgia"/>
        </w:rPr>
        <w:t>A</w:t>
      </w:r>
      <w:r w:rsidR="00FB66BD">
        <w:rPr>
          <w:rFonts w:ascii="Georgia" w:hAnsi="Georgia" w:cs="Georgia"/>
        </w:rPr>
        <w:t xml:space="preserve"> r</w:t>
      </w:r>
      <w:r w:rsidRPr="006D0929">
        <w:rPr>
          <w:rFonts w:ascii="Georgia" w:hAnsi="Georgia" w:cs="Georgia"/>
        </w:rPr>
        <w:t>evo</w:t>
      </w:r>
      <w:r w:rsidR="00FB66BD">
        <w:rPr>
          <w:rFonts w:ascii="Georgia" w:hAnsi="Georgia" w:cs="Georgia"/>
        </w:rPr>
        <w:t>cable living t</w:t>
      </w:r>
      <w:r w:rsidRPr="006D0929">
        <w:rPr>
          <w:rFonts w:ascii="Georgia" w:hAnsi="Georgia" w:cs="Georgia"/>
        </w:rPr>
        <w:t>rust cares for its Trustmaker immediately and avoids both a living and death probate.</w:t>
      </w:r>
    </w:p>
    <w:p w14:paraId="53CFE739" w14:textId="77777777" w:rsidR="006D0929" w:rsidRPr="006D0929" w:rsidRDefault="006D0929" w:rsidP="00FB66BD">
      <w:pPr>
        <w:tabs>
          <w:tab w:val="left" w:pos="1980"/>
        </w:tabs>
        <w:autoSpaceDE w:val="0"/>
        <w:autoSpaceDN w:val="0"/>
        <w:adjustRightInd w:val="0"/>
        <w:spacing w:after="0"/>
        <w:jc w:val="both"/>
        <w:rPr>
          <w:rFonts w:ascii="Georgia" w:hAnsi="Georgia" w:cs="Georgia"/>
        </w:rPr>
      </w:pPr>
    </w:p>
    <w:p w14:paraId="29F19B8E" w14:textId="77777777" w:rsidR="000909CE" w:rsidRDefault="006D0929">
      <w:pPr>
        <w:tabs>
          <w:tab w:val="left" w:pos="1980"/>
        </w:tabs>
        <w:autoSpaceDE w:val="0"/>
        <w:autoSpaceDN w:val="0"/>
        <w:adjustRightInd w:val="0"/>
        <w:spacing w:after="0"/>
        <w:ind w:left="1980" w:hanging="1980"/>
        <w:jc w:val="both"/>
        <w:rPr>
          <w:rFonts w:ascii="Georgia" w:hAnsi="Georgia" w:cs="Georgia"/>
          <w:b/>
          <w:bCs/>
        </w:rPr>
      </w:pPr>
      <w:r w:rsidRPr="006D0929">
        <w:rPr>
          <w:rFonts w:ascii="Georgia" w:hAnsi="Georgia" w:cs="Georgia"/>
          <w:b/>
          <w:bCs/>
        </w:rPr>
        <w:t xml:space="preserve">Avoiding </w:t>
      </w:r>
      <w:r w:rsidR="000909CE">
        <w:rPr>
          <w:rFonts w:ascii="Georgia" w:hAnsi="Georgia" w:cs="Georgia"/>
          <w:b/>
          <w:bCs/>
        </w:rPr>
        <w:t xml:space="preserve">Court </w:t>
      </w:r>
    </w:p>
    <w:p w14:paraId="089F8C9F" w14:textId="696A3149" w:rsidR="000909CE" w:rsidRDefault="000909CE">
      <w:pPr>
        <w:tabs>
          <w:tab w:val="left" w:pos="1980"/>
        </w:tabs>
        <w:autoSpaceDE w:val="0"/>
        <w:autoSpaceDN w:val="0"/>
        <w:adjustRightInd w:val="0"/>
        <w:spacing w:after="0"/>
        <w:ind w:left="1980" w:hanging="1980"/>
        <w:jc w:val="both"/>
        <w:rPr>
          <w:rFonts w:ascii="Georgia" w:hAnsi="Georgia" w:cs="Georgia"/>
          <w:b/>
          <w:bCs/>
        </w:rPr>
      </w:pPr>
      <w:r>
        <w:rPr>
          <w:rFonts w:ascii="Georgia" w:hAnsi="Georgia" w:cs="Georgia"/>
          <w:b/>
          <w:bCs/>
        </w:rPr>
        <w:t>Interference</w:t>
      </w:r>
    </w:p>
    <w:p w14:paraId="34C257AA" w14:textId="479EAC9E" w:rsidR="006D0929" w:rsidRPr="006D0929" w:rsidRDefault="005C0946">
      <w:pPr>
        <w:tabs>
          <w:tab w:val="left" w:pos="1980"/>
        </w:tabs>
        <w:autoSpaceDE w:val="0"/>
        <w:autoSpaceDN w:val="0"/>
        <w:adjustRightInd w:val="0"/>
        <w:spacing w:after="0"/>
        <w:ind w:left="1980" w:hanging="1980"/>
        <w:jc w:val="both"/>
        <w:rPr>
          <w:rFonts w:ascii="Georgia" w:hAnsi="Georgia" w:cs="Georgia"/>
        </w:rPr>
      </w:pPr>
      <w:r>
        <w:rPr>
          <w:rFonts w:ascii="Georgia" w:hAnsi="Georgia" w:cs="Georgia"/>
          <w:b/>
          <w:bCs/>
        </w:rPr>
        <w:t>with</w:t>
      </w:r>
      <w:r w:rsidR="000909CE">
        <w:rPr>
          <w:rFonts w:ascii="Georgia" w:hAnsi="Georgia" w:cs="Georgia"/>
          <w:b/>
          <w:bCs/>
        </w:rPr>
        <w:t xml:space="preserve"> </w:t>
      </w:r>
      <w:r w:rsidR="006D0929" w:rsidRPr="006D0929">
        <w:rPr>
          <w:rFonts w:ascii="Georgia" w:hAnsi="Georgia" w:cs="Georgia"/>
          <w:b/>
          <w:bCs/>
        </w:rPr>
        <w:t>a Trust</w:t>
      </w:r>
      <w:r w:rsidR="006D0929" w:rsidRPr="006D0929">
        <w:rPr>
          <w:rFonts w:ascii="Georgia" w:hAnsi="Georgia" w:cs="Georgia"/>
          <w:b/>
          <w:bCs/>
        </w:rPr>
        <w:tab/>
      </w:r>
      <w:r w:rsidR="006D0929" w:rsidRPr="006D0929">
        <w:rPr>
          <w:rFonts w:ascii="Georgia" w:hAnsi="Georgia" w:cs="Georgia"/>
        </w:rPr>
        <w:t>A fully</w:t>
      </w:r>
      <w:r w:rsidR="00153AF7">
        <w:rPr>
          <w:rFonts w:ascii="Georgia" w:hAnsi="Georgia" w:cs="Georgia"/>
        </w:rPr>
        <w:t>-</w:t>
      </w:r>
      <w:r w:rsidR="006D0929" w:rsidRPr="006D0929">
        <w:rPr>
          <w:rFonts w:ascii="Georgia" w:hAnsi="Georgia" w:cs="Georgia"/>
        </w:rPr>
        <w:t>funded and properly executed trust avoids both living and death probate.  It is generally accepted that avoiding probate is beneficial to the family. Most of our clients who have been involved in the probate process with their own parents want to avoid the necessity of having their children deal with the court system, and its inherent costs and delays.</w:t>
      </w:r>
    </w:p>
    <w:p w14:paraId="1EA9F7BE"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7991FC7A" w14:textId="2D51172B" w:rsid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t>Death probate is a legal proce</w:t>
      </w:r>
      <w:r w:rsidR="000B10BA">
        <w:rPr>
          <w:rFonts w:ascii="Georgia" w:hAnsi="Georgia" w:cs="Georgia"/>
        </w:rPr>
        <w:t>eding designed to provide court-</w:t>
      </w:r>
      <w:r w:rsidRPr="006D0929">
        <w:rPr>
          <w:rFonts w:ascii="Georgia" w:hAnsi="Georgia" w:cs="Georgia"/>
        </w:rPr>
        <w:t>imposed supervision over the property of a deceased person.  This is done so that creditors may be paid, property may be protected for the benefit of disabled parties, and/or distributed to the heirs of the deceased.  Probate is necessary due to the fact that the deceased party no longer has the ability to give his assets to his heirs, to pay his debts, or to guard an asset for a loved one</w:t>
      </w:r>
      <w:r w:rsidR="00A94C1F">
        <w:rPr>
          <w:rFonts w:ascii="Georgia" w:hAnsi="Georgia" w:cs="Georgia"/>
        </w:rPr>
        <w:t xml:space="preserve"> with special needs</w:t>
      </w:r>
      <w:r w:rsidRPr="006D0929">
        <w:rPr>
          <w:rFonts w:ascii="Georgia" w:hAnsi="Georgia" w:cs="Georgia"/>
        </w:rPr>
        <w:t xml:space="preserve">.  After a person has died, the court must then carry out these duties pursuant to the decedent’s will or the intestacy statute.  </w:t>
      </w:r>
    </w:p>
    <w:p w14:paraId="708FC6F5" w14:textId="77777777" w:rsidR="00633E02" w:rsidRPr="006D0929" w:rsidRDefault="00633E02" w:rsidP="000D5123">
      <w:pPr>
        <w:tabs>
          <w:tab w:val="left" w:pos="1980"/>
        </w:tabs>
        <w:autoSpaceDE w:val="0"/>
        <w:autoSpaceDN w:val="0"/>
        <w:adjustRightInd w:val="0"/>
        <w:spacing w:after="0"/>
        <w:ind w:left="1980" w:hanging="1980"/>
        <w:jc w:val="both"/>
        <w:rPr>
          <w:rFonts w:ascii="Georgia" w:hAnsi="Georgia" w:cs="Georgia"/>
        </w:rPr>
      </w:pPr>
    </w:p>
    <w:p w14:paraId="56D0A1E9" w14:textId="1AF2AA6F"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t>Trusts, unlike Trustmakers, are immortal.  For this reason, assets placed in a revocable living trust never need pass through a probate process. A trust avoids probate by providing a means for paying a deceased party’s creditors, protecting assets for disabled loved ones, and distributing assets to the heirs. The successor Trustee is given instruct</w:t>
      </w:r>
      <w:r w:rsidR="00633E02">
        <w:rPr>
          <w:rFonts w:ascii="Georgia" w:hAnsi="Georgia" w:cs="Georgia"/>
        </w:rPr>
        <w:t>ions on how to handle the above-mentioned tasks.</w:t>
      </w:r>
      <w:r w:rsidRPr="006D0929">
        <w:rPr>
          <w:rFonts w:ascii="Georgia" w:hAnsi="Georgia" w:cs="Georgia"/>
        </w:rPr>
        <w:t xml:space="preserve">  The probate process is eliminated in its entirety, including its time delays, court appearances, and administrative costs.</w:t>
      </w:r>
    </w:p>
    <w:p w14:paraId="1CE039B2"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6112112B" w14:textId="77DC49B9" w:rsidR="006D0929" w:rsidRPr="006D0929" w:rsidRDefault="006D0929" w:rsidP="000D5123">
      <w:pPr>
        <w:tabs>
          <w:tab w:val="left" w:pos="1980"/>
        </w:tabs>
        <w:ind w:left="1980" w:hanging="1980"/>
        <w:jc w:val="both"/>
        <w:rPr>
          <w:rFonts w:ascii="Georgia" w:hAnsi="Georgia" w:cs="Georgia"/>
        </w:rPr>
      </w:pPr>
      <w:r w:rsidRPr="006D0929">
        <w:rPr>
          <w:rFonts w:ascii="Georgia" w:hAnsi="Georgia" w:cs="Georgia"/>
        </w:rPr>
        <w:tab/>
        <w:t>A living probate occurs when a person can no longer handle his own affairs.  Upon incapacity, an interested party can petition the court to authorize a guardian to take control of the person’s property.  The court then appoints a guardian to make decisions about the person’s well</w:t>
      </w:r>
      <w:r w:rsidR="007D5508">
        <w:rPr>
          <w:rFonts w:ascii="Georgia" w:hAnsi="Georgia" w:cs="Georgia"/>
        </w:rPr>
        <w:t>-</w:t>
      </w:r>
      <w:r w:rsidRPr="006D0929">
        <w:rPr>
          <w:rFonts w:ascii="Georgia" w:hAnsi="Georgia" w:cs="Georgia"/>
        </w:rPr>
        <w:t xml:space="preserve">being and to </w:t>
      </w:r>
      <w:r w:rsidR="007D5508">
        <w:rPr>
          <w:rFonts w:ascii="Georgia" w:hAnsi="Georgia" w:cs="Georgia"/>
        </w:rPr>
        <w:t>safe</w:t>
      </w:r>
      <w:r w:rsidRPr="006D0929">
        <w:rPr>
          <w:rFonts w:ascii="Georgia" w:hAnsi="Georgia" w:cs="Georgia"/>
        </w:rPr>
        <w:t>guard their</w:t>
      </w:r>
      <w:r>
        <w:rPr>
          <w:rFonts w:ascii="Georgia" w:hAnsi="Georgia" w:cs="Georgia"/>
        </w:rPr>
        <w:t xml:space="preserve"> </w:t>
      </w:r>
      <w:r w:rsidRPr="006D0929">
        <w:rPr>
          <w:rFonts w:ascii="Georgia" w:hAnsi="Georgia" w:cs="Georgia"/>
        </w:rPr>
        <w:t>property.  Unfortunately, we frequently see arguments among family members as to who should be the guardian, and lengthy court battles ensue.  Even when the family agrees that the parent is incapacitated and</w:t>
      </w:r>
      <w:r w:rsidR="00AB5BE8">
        <w:rPr>
          <w:rFonts w:ascii="Georgia" w:hAnsi="Georgia" w:cs="Georgia"/>
        </w:rPr>
        <w:t xml:space="preserve"> </w:t>
      </w:r>
      <w:r w:rsidR="00633E02">
        <w:rPr>
          <w:rFonts w:ascii="Georgia" w:hAnsi="Georgia" w:cs="Georgia"/>
        </w:rPr>
        <w:t xml:space="preserve">agrees on </w:t>
      </w:r>
      <w:r w:rsidRPr="006D0929">
        <w:rPr>
          <w:rFonts w:ascii="Georgia" w:hAnsi="Georgia" w:cs="Georgia"/>
        </w:rPr>
        <w:t xml:space="preserve">the person who will serve as guardian, it </w:t>
      </w:r>
      <w:r w:rsidR="005C0946">
        <w:rPr>
          <w:rFonts w:ascii="Georgia" w:hAnsi="Georgia" w:cs="Georgia"/>
        </w:rPr>
        <w:t>can be</w:t>
      </w:r>
      <w:r w:rsidRPr="006D0929">
        <w:rPr>
          <w:rFonts w:ascii="Georgia" w:hAnsi="Georgia" w:cs="Georgia"/>
        </w:rPr>
        <w:t xml:space="preserve"> a costly and time-consuming process to have a guardianship created. </w:t>
      </w:r>
    </w:p>
    <w:p w14:paraId="0D297E9C" w14:textId="58419271" w:rsidR="006D0929" w:rsidRDefault="000909CE" w:rsidP="000D5123">
      <w:pPr>
        <w:tabs>
          <w:tab w:val="left" w:pos="1980"/>
        </w:tabs>
        <w:autoSpaceDE w:val="0"/>
        <w:autoSpaceDN w:val="0"/>
        <w:adjustRightInd w:val="0"/>
        <w:spacing w:after="0"/>
        <w:ind w:left="1980" w:hanging="1980"/>
        <w:jc w:val="both"/>
        <w:rPr>
          <w:rFonts w:ascii="Georgia" w:hAnsi="Georgia" w:cs="Georgia"/>
          <w:b/>
        </w:rPr>
      </w:pPr>
      <w:r>
        <w:rPr>
          <w:rFonts w:ascii="Georgia" w:hAnsi="Georgia" w:cs="Georgia"/>
          <w:b/>
        </w:rPr>
        <w:t>How a Trust</w:t>
      </w:r>
    </w:p>
    <w:p w14:paraId="1D0DB790" w14:textId="77777777" w:rsidR="000909CE" w:rsidRDefault="000909CE" w:rsidP="000D5123">
      <w:pPr>
        <w:tabs>
          <w:tab w:val="left" w:pos="1980"/>
        </w:tabs>
        <w:autoSpaceDE w:val="0"/>
        <w:autoSpaceDN w:val="0"/>
        <w:adjustRightInd w:val="0"/>
        <w:spacing w:after="0"/>
        <w:ind w:left="1980" w:hanging="1980"/>
        <w:jc w:val="both"/>
        <w:rPr>
          <w:rFonts w:ascii="Georgia" w:hAnsi="Georgia" w:cs="Georgia"/>
          <w:b/>
        </w:rPr>
      </w:pPr>
      <w:r>
        <w:rPr>
          <w:rFonts w:ascii="Georgia" w:hAnsi="Georgia" w:cs="Georgia"/>
          <w:b/>
        </w:rPr>
        <w:t xml:space="preserve">Avoids </w:t>
      </w:r>
    </w:p>
    <w:p w14:paraId="669BEFF6" w14:textId="5943E74F" w:rsidR="000909CE" w:rsidRDefault="000909CE" w:rsidP="000D5123">
      <w:pPr>
        <w:tabs>
          <w:tab w:val="left" w:pos="1980"/>
        </w:tabs>
        <w:autoSpaceDE w:val="0"/>
        <w:autoSpaceDN w:val="0"/>
        <w:adjustRightInd w:val="0"/>
        <w:spacing w:after="0"/>
        <w:ind w:left="1980" w:hanging="1980"/>
        <w:jc w:val="both"/>
        <w:rPr>
          <w:rFonts w:ascii="Georgia" w:hAnsi="Georgia" w:cs="Georgia"/>
          <w:b/>
        </w:rPr>
      </w:pPr>
      <w:r>
        <w:rPr>
          <w:rFonts w:ascii="Georgia" w:hAnsi="Georgia" w:cs="Georgia"/>
          <w:b/>
        </w:rPr>
        <w:t>Guardianship</w:t>
      </w:r>
    </w:p>
    <w:p w14:paraId="0BEACDF0" w14:textId="57FB6F4A" w:rsidR="006D0929" w:rsidRPr="006D0929" w:rsidRDefault="000909CE">
      <w:pPr>
        <w:tabs>
          <w:tab w:val="left" w:pos="1980"/>
        </w:tabs>
        <w:autoSpaceDE w:val="0"/>
        <w:autoSpaceDN w:val="0"/>
        <w:adjustRightInd w:val="0"/>
        <w:spacing w:after="0"/>
        <w:ind w:left="1980" w:hanging="1980"/>
        <w:jc w:val="both"/>
        <w:rPr>
          <w:rFonts w:ascii="Georgia" w:hAnsi="Georgia" w:cs="Georgia"/>
        </w:rPr>
      </w:pPr>
      <w:r>
        <w:rPr>
          <w:rFonts w:ascii="Georgia" w:hAnsi="Georgia" w:cs="Georgia"/>
          <w:b/>
        </w:rPr>
        <w:t>Proceedings</w:t>
      </w:r>
      <w:r>
        <w:rPr>
          <w:rFonts w:ascii="Georgia" w:hAnsi="Georgia" w:cs="Georgia"/>
        </w:rPr>
        <w:tab/>
      </w:r>
      <w:r w:rsidR="00633E02">
        <w:rPr>
          <w:rFonts w:ascii="Georgia" w:hAnsi="Georgia" w:cs="Georgia"/>
        </w:rPr>
        <w:t>A trust</w:t>
      </w:r>
      <w:r w:rsidR="006D0929" w:rsidRPr="006D0929">
        <w:rPr>
          <w:rFonts w:ascii="Georgia" w:hAnsi="Georgia" w:cs="Georgia"/>
        </w:rPr>
        <w:t xml:space="preserve"> eliminates the need for a living probate.  If a Trustmaker is found to be incompetent (as defined by the Trustmaker), the disa</w:t>
      </w:r>
      <w:r w:rsidR="00633E02">
        <w:rPr>
          <w:rFonts w:ascii="Georgia" w:hAnsi="Georgia" w:cs="Georgia"/>
        </w:rPr>
        <w:t>bility Trustee steps in to act</w:t>
      </w:r>
      <w:r w:rsidR="006D0929" w:rsidRPr="006D0929">
        <w:rPr>
          <w:rFonts w:ascii="Georgia" w:hAnsi="Georgia" w:cs="Georgia"/>
        </w:rPr>
        <w:t xml:space="preserve">.  This relieves the probate court of any need to name a guardian to make decisions for the </w:t>
      </w:r>
      <w:r w:rsidR="00A94C1F">
        <w:rPr>
          <w:rFonts w:ascii="Georgia" w:hAnsi="Georgia" w:cs="Georgia"/>
        </w:rPr>
        <w:t>person with a disability</w:t>
      </w:r>
      <w:r w:rsidR="006D0929" w:rsidRPr="006D0929">
        <w:rPr>
          <w:rFonts w:ascii="Georgia" w:hAnsi="Georgia" w:cs="Georgia"/>
        </w:rPr>
        <w:t xml:space="preserve"> or guard the</w:t>
      </w:r>
      <w:r w:rsidR="00A94C1F">
        <w:rPr>
          <w:rFonts w:ascii="Georgia" w:hAnsi="Georgia" w:cs="Georgia"/>
        </w:rPr>
        <w:t>ir</w:t>
      </w:r>
      <w:r w:rsidR="006D0929" w:rsidRPr="006D0929">
        <w:rPr>
          <w:rFonts w:ascii="Georgia" w:hAnsi="Georgia" w:cs="Georgia"/>
        </w:rPr>
        <w:t xml:space="preserve"> property.  Unlike with a guardianship, the disability Trustee does not have to provide annual reports to the </w:t>
      </w:r>
      <w:r w:rsidR="00633E02">
        <w:rPr>
          <w:rFonts w:ascii="Georgia" w:hAnsi="Georgia" w:cs="Georgia"/>
        </w:rPr>
        <w:t>court, which greatly reduces the Trustee’s</w:t>
      </w:r>
      <w:r w:rsidR="006D0929" w:rsidRPr="006D0929">
        <w:rPr>
          <w:rFonts w:ascii="Georgia" w:hAnsi="Georgia" w:cs="Georgia"/>
        </w:rPr>
        <w:t xml:space="preserve"> burden.</w:t>
      </w:r>
    </w:p>
    <w:p w14:paraId="49EB2A8E"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5DCC7688" w14:textId="037B0726"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t>Additionally, clients that utilize a trust do not have to file their trust documents in a public forum.  All probate files a</w:t>
      </w:r>
      <w:r w:rsidR="00633E02">
        <w:rPr>
          <w:rFonts w:ascii="Georgia" w:hAnsi="Georgia" w:cs="Georgia"/>
        </w:rPr>
        <w:t>re public records and subject to inspection by anyone</w:t>
      </w:r>
      <w:r w:rsidRPr="006D0929">
        <w:rPr>
          <w:rFonts w:ascii="Georgia" w:hAnsi="Georgia" w:cs="Georgia"/>
        </w:rPr>
        <w:t xml:space="preserve">.  </w:t>
      </w:r>
      <w:r w:rsidR="00633E02">
        <w:rPr>
          <w:rFonts w:ascii="Georgia" w:hAnsi="Georgia" w:cs="Georgia"/>
        </w:rPr>
        <w:t xml:space="preserve">Probate records include a list of the deceased person’s assets as well as a list of all estate </w:t>
      </w:r>
      <w:r w:rsidR="007D5508">
        <w:rPr>
          <w:rFonts w:ascii="Georgia" w:hAnsi="Georgia" w:cs="Georgia"/>
        </w:rPr>
        <w:t>b</w:t>
      </w:r>
      <w:r w:rsidR="00633E02">
        <w:rPr>
          <w:rFonts w:ascii="Georgia" w:hAnsi="Georgia" w:cs="Georgia"/>
        </w:rPr>
        <w:t xml:space="preserve">eneficiaries and what they inherited.  </w:t>
      </w:r>
      <w:r w:rsidRPr="006D0929">
        <w:rPr>
          <w:rFonts w:ascii="Georgia" w:hAnsi="Georgia" w:cs="Georgia"/>
        </w:rPr>
        <w:t>Clients with a fully</w:t>
      </w:r>
      <w:r w:rsidR="007D5508">
        <w:rPr>
          <w:rFonts w:ascii="Georgia" w:hAnsi="Georgia" w:cs="Georgia"/>
        </w:rPr>
        <w:t>-</w:t>
      </w:r>
      <w:r w:rsidRPr="006D0929">
        <w:rPr>
          <w:rFonts w:ascii="Georgia" w:hAnsi="Georgia" w:cs="Georgia"/>
        </w:rPr>
        <w:t>funded revocable living trust, however, may keep all this information private, as no court filings are required.</w:t>
      </w:r>
    </w:p>
    <w:p w14:paraId="07EC1D4C"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082C9094" w14:textId="734B9A0D" w:rsidR="00AB5BE8"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r>
      <w:r w:rsidR="00633E02">
        <w:rPr>
          <w:rFonts w:ascii="Georgia" w:hAnsi="Georgia" w:cs="Georgia"/>
        </w:rPr>
        <w:t xml:space="preserve">During the process of creating </w:t>
      </w:r>
      <w:r w:rsidRPr="006D0929">
        <w:rPr>
          <w:rFonts w:ascii="Georgia" w:hAnsi="Georgia" w:cs="Georgia"/>
        </w:rPr>
        <w:t>and fund</w:t>
      </w:r>
      <w:r w:rsidR="00633E02">
        <w:rPr>
          <w:rFonts w:ascii="Georgia" w:hAnsi="Georgia" w:cs="Georgia"/>
        </w:rPr>
        <w:t>ing</w:t>
      </w:r>
      <w:r w:rsidRPr="006D0929">
        <w:rPr>
          <w:rFonts w:ascii="Georgia" w:hAnsi="Georgia" w:cs="Georgia"/>
        </w:rPr>
        <w:t xml:space="preserve"> trusts, </w:t>
      </w:r>
      <w:r w:rsidR="007D5508">
        <w:rPr>
          <w:rFonts w:ascii="Georgia" w:hAnsi="Georgia" w:cs="Georgia"/>
        </w:rPr>
        <w:t xml:space="preserve">Trustmakers </w:t>
      </w:r>
      <w:r w:rsidRPr="006D0929">
        <w:rPr>
          <w:rFonts w:ascii="Georgia" w:hAnsi="Georgia" w:cs="Georgia"/>
        </w:rPr>
        <w:t xml:space="preserve">are forced to organize and document their estates while they are living and able.  This information and organization is greatly appreciated by their successor Trustees who must carry out the direction of the trust.  </w:t>
      </w:r>
      <w:r w:rsidR="00A94C1F">
        <w:rPr>
          <w:rFonts w:ascii="Georgia" w:hAnsi="Georgia" w:cs="Georgia"/>
        </w:rPr>
        <w:t>In</w:t>
      </w:r>
      <w:r w:rsidRPr="006D0929">
        <w:rPr>
          <w:rFonts w:ascii="Georgia" w:hAnsi="Georgia" w:cs="Georgia"/>
        </w:rPr>
        <w:t xml:space="preserve"> a probate proceeding, </w:t>
      </w:r>
      <w:r w:rsidR="00A94C1F">
        <w:rPr>
          <w:rFonts w:ascii="Georgia" w:hAnsi="Georgia" w:cs="Georgia"/>
        </w:rPr>
        <w:t xml:space="preserve">often </w:t>
      </w:r>
      <w:r w:rsidRPr="006D0929">
        <w:rPr>
          <w:rFonts w:ascii="Georgia" w:hAnsi="Georgia" w:cs="Georgia"/>
        </w:rPr>
        <w:t xml:space="preserve">the greatest challenge for the personal representative and attorney is to track down the deceased person’s </w:t>
      </w:r>
      <w:r w:rsidR="00633E02">
        <w:rPr>
          <w:rFonts w:ascii="Georgia" w:hAnsi="Georgia" w:cs="Georgia"/>
        </w:rPr>
        <w:t xml:space="preserve">assets </w:t>
      </w:r>
      <w:r w:rsidRPr="006D0929">
        <w:rPr>
          <w:rFonts w:ascii="Georgia" w:hAnsi="Georgia" w:cs="Georgia"/>
        </w:rPr>
        <w:t>and debts.  As you may imagine, this process is quite difficult when the owner of the property is no longer available to answer</w:t>
      </w:r>
      <w:r w:rsidR="00633E02">
        <w:rPr>
          <w:rFonts w:ascii="Georgia" w:hAnsi="Georgia" w:cs="Georgia"/>
        </w:rPr>
        <w:t xml:space="preserve"> these</w:t>
      </w:r>
      <w:r w:rsidRPr="006D0929">
        <w:rPr>
          <w:rFonts w:ascii="Georgia" w:hAnsi="Georgia" w:cs="Georgia"/>
        </w:rPr>
        <w:t xml:space="preserve"> questions.</w:t>
      </w:r>
    </w:p>
    <w:p w14:paraId="30B33870" w14:textId="77777777" w:rsidR="00FB66BD" w:rsidRDefault="00FB66BD" w:rsidP="000D5123">
      <w:pPr>
        <w:tabs>
          <w:tab w:val="left" w:pos="1980"/>
        </w:tabs>
        <w:autoSpaceDE w:val="0"/>
        <w:autoSpaceDN w:val="0"/>
        <w:adjustRightInd w:val="0"/>
        <w:spacing w:after="0"/>
        <w:ind w:left="1980" w:hanging="1980"/>
        <w:jc w:val="both"/>
        <w:rPr>
          <w:rFonts w:ascii="Georgia" w:hAnsi="Georgia" w:cs="Georgia"/>
        </w:rPr>
      </w:pPr>
    </w:p>
    <w:p w14:paraId="6688DCC7" w14:textId="77777777" w:rsidR="00FB66BD" w:rsidRPr="006D0929" w:rsidRDefault="00FB66BD" w:rsidP="00FB66BD">
      <w:pPr>
        <w:tabs>
          <w:tab w:val="left" w:pos="1980"/>
        </w:tabs>
        <w:autoSpaceDE w:val="0"/>
        <w:autoSpaceDN w:val="0"/>
        <w:adjustRightInd w:val="0"/>
        <w:spacing w:after="0"/>
        <w:ind w:left="1987" w:hanging="1987"/>
        <w:jc w:val="both"/>
        <w:rPr>
          <w:rFonts w:ascii="Georgia" w:hAnsi="Georgia" w:cs="Georgia"/>
          <w:b/>
          <w:bCs/>
        </w:rPr>
      </w:pPr>
    </w:p>
    <w:p w14:paraId="2B8AB20F" w14:textId="77777777" w:rsidR="00FB66BD" w:rsidRPr="006D0929" w:rsidRDefault="00FB66BD" w:rsidP="00FB66BD">
      <w:pPr>
        <w:tabs>
          <w:tab w:val="left" w:pos="1980"/>
        </w:tabs>
        <w:autoSpaceDE w:val="0"/>
        <w:autoSpaceDN w:val="0"/>
        <w:adjustRightInd w:val="0"/>
        <w:spacing w:after="0"/>
        <w:ind w:left="1980" w:hanging="1980"/>
        <w:jc w:val="both"/>
        <w:rPr>
          <w:rFonts w:ascii="Georgia" w:hAnsi="Georgia" w:cs="Georgia"/>
        </w:rPr>
      </w:pPr>
    </w:p>
    <w:p w14:paraId="0E8037BE" w14:textId="6378B6C6" w:rsidR="00AB5BE8" w:rsidRDefault="00FB66BD" w:rsidP="005C2036">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r>
    </w:p>
    <w:p w14:paraId="37E90E47" w14:textId="77777777" w:rsidR="00525FE1" w:rsidRDefault="00525FE1" w:rsidP="00AB5BE8">
      <w:pPr>
        <w:pStyle w:val="Title"/>
      </w:pPr>
    </w:p>
    <w:p w14:paraId="67E72A6C" w14:textId="2908C6C3" w:rsidR="006D0929" w:rsidRPr="006D0929" w:rsidRDefault="000909CE" w:rsidP="00AB5BE8">
      <w:pPr>
        <w:pStyle w:val="Title"/>
      </w:pPr>
      <w:r>
        <w:t>Estate Planning Goals</w:t>
      </w:r>
    </w:p>
    <w:p w14:paraId="2A535D22"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421E3571" w14:textId="1A124BB2" w:rsidR="006D0929" w:rsidRPr="006D0929" w:rsidRDefault="006D0929">
      <w:pPr>
        <w:tabs>
          <w:tab w:val="left" w:pos="1980"/>
        </w:tabs>
        <w:spacing w:after="0"/>
        <w:ind w:left="1980" w:hanging="1980"/>
        <w:jc w:val="both"/>
        <w:rPr>
          <w:rFonts w:ascii="Georgia" w:hAnsi="Georgia"/>
          <w:b/>
          <w:bCs/>
        </w:rPr>
      </w:pPr>
      <w:r w:rsidRPr="006D0929">
        <w:rPr>
          <w:rFonts w:ascii="Georgia" w:hAnsi="Georgia"/>
          <w:b/>
          <w:bCs/>
        </w:rPr>
        <w:t xml:space="preserve">Why </w:t>
      </w:r>
      <w:r w:rsidR="004416D4">
        <w:rPr>
          <w:rFonts w:ascii="Georgia" w:hAnsi="Georgia"/>
          <w:b/>
          <w:bCs/>
        </w:rPr>
        <w:t>C</w:t>
      </w:r>
      <w:r w:rsidRPr="006D0929">
        <w:rPr>
          <w:rFonts w:ascii="Georgia" w:hAnsi="Georgia"/>
          <w:b/>
          <w:bCs/>
        </w:rPr>
        <w:t>reat</w:t>
      </w:r>
      <w:r w:rsidR="00F76B52">
        <w:rPr>
          <w:rFonts w:ascii="Georgia" w:hAnsi="Georgia"/>
          <w:b/>
          <w:bCs/>
        </w:rPr>
        <w:t>e</w:t>
      </w:r>
    </w:p>
    <w:p w14:paraId="1BF50BD7" w14:textId="3F47DAA8" w:rsidR="002A43A5" w:rsidRPr="006D0929" w:rsidRDefault="006D0929" w:rsidP="00FB66BD">
      <w:pPr>
        <w:tabs>
          <w:tab w:val="left" w:pos="1980"/>
        </w:tabs>
        <w:spacing w:after="0"/>
        <w:ind w:left="1987" w:hanging="1987"/>
        <w:jc w:val="both"/>
        <w:rPr>
          <w:rFonts w:ascii="Georgia" w:hAnsi="Georgia"/>
        </w:rPr>
      </w:pPr>
      <w:r w:rsidRPr="006D0929">
        <w:rPr>
          <w:rFonts w:ascii="Georgia" w:hAnsi="Georgia"/>
          <w:b/>
          <w:bCs/>
        </w:rPr>
        <w:t>a Trust?</w:t>
      </w:r>
      <w:r w:rsidRPr="006D0929">
        <w:rPr>
          <w:rFonts w:ascii="Georgia" w:hAnsi="Georgia"/>
          <w:b/>
          <w:bCs/>
        </w:rPr>
        <w:tab/>
      </w:r>
      <w:r w:rsidRPr="006D0929">
        <w:rPr>
          <w:rFonts w:ascii="Georgia" w:hAnsi="Georgia"/>
        </w:rPr>
        <w:t>Everyone who wishes to accomplish complete estate planning objectives should consider and implement a trust</w:t>
      </w:r>
      <w:r w:rsidRPr="006D0929">
        <w:rPr>
          <w:rFonts w:ascii="Georgia" w:hAnsi="Georgia"/>
        </w:rPr>
        <w:noBreakHyphen/>
        <w:t>centered plan. A trust</w:t>
      </w:r>
      <w:r w:rsidRPr="006D0929">
        <w:rPr>
          <w:rFonts w:ascii="Georgia" w:hAnsi="Georgia"/>
        </w:rPr>
        <w:softHyphen/>
        <w:t>-centered plan is the only type of estate planning that can meet all of the elements of “our definition” of effective estate planning.</w:t>
      </w:r>
    </w:p>
    <w:p w14:paraId="22D3FE24" w14:textId="7CC045E1" w:rsidR="002A43A5" w:rsidRPr="006D0929" w:rsidRDefault="007D5508" w:rsidP="000D5123">
      <w:pPr>
        <w:tabs>
          <w:tab w:val="left" w:pos="1980"/>
        </w:tabs>
        <w:spacing w:after="0"/>
        <w:ind w:left="1980" w:hanging="1980"/>
        <w:jc w:val="both"/>
        <w:rPr>
          <w:rFonts w:ascii="Georgia" w:hAnsi="Georgia"/>
        </w:rPr>
      </w:pPr>
      <w:r>
        <w:rPr>
          <w:rFonts w:ascii="Georgia" w:hAnsi="Georgia"/>
          <w:b/>
          <w:bCs/>
        </w:rPr>
        <w:t>“O</w:t>
      </w:r>
      <w:r w:rsidR="006D0929" w:rsidRPr="006D0929">
        <w:rPr>
          <w:rFonts w:ascii="Georgia" w:hAnsi="Georgia"/>
          <w:b/>
          <w:bCs/>
        </w:rPr>
        <w:t>ur</w:t>
      </w:r>
      <w:r w:rsidR="002A43A5">
        <w:rPr>
          <w:rFonts w:ascii="Georgia" w:hAnsi="Georgia"/>
          <w:b/>
          <w:bCs/>
        </w:rPr>
        <w:tab/>
      </w:r>
    </w:p>
    <w:p w14:paraId="39C9660C" w14:textId="4CCFE4FD" w:rsidR="002A43A5" w:rsidRDefault="004416D4" w:rsidP="000D5123">
      <w:pPr>
        <w:tabs>
          <w:tab w:val="left" w:pos="1980"/>
        </w:tabs>
        <w:spacing w:after="0"/>
        <w:ind w:left="1980" w:hanging="1980"/>
        <w:jc w:val="both"/>
        <w:rPr>
          <w:rFonts w:ascii="Georgia" w:hAnsi="Georgia"/>
          <w:b/>
          <w:bCs/>
        </w:rPr>
      </w:pPr>
      <w:r>
        <w:rPr>
          <w:rFonts w:ascii="Georgia" w:hAnsi="Georgia"/>
          <w:b/>
          <w:bCs/>
        </w:rPr>
        <w:t>D</w:t>
      </w:r>
      <w:r w:rsidR="006D0929" w:rsidRPr="006D0929">
        <w:rPr>
          <w:rFonts w:ascii="Georgia" w:hAnsi="Georgia"/>
          <w:b/>
          <w:bCs/>
        </w:rPr>
        <w:t>efinition”</w:t>
      </w:r>
    </w:p>
    <w:p w14:paraId="7E5CB252" w14:textId="5E9091C1" w:rsidR="006D0929" w:rsidRPr="006D0929" w:rsidRDefault="006D0929" w:rsidP="000D5123">
      <w:pPr>
        <w:tabs>
          <w:tab w:val="left" w:pos="1980"/>
        </w:tabs>
        <w:spacing w:after="0"/>
        <w:ind w:left="1980" w:hanging="1980"/>
        <w:jc w:val="both"/>
        <w:rPr>
          <w:rFonts w:ascii="Georgia" w:hAnsi="Georgia"/>
          <w:b/>
          <w:bCs/>
        </w:rPr>
      </w:pPr>
      <w:r w:rsidRPr="006D0929">
        <w:rPr>
          <w:rFonts w:ascii="Georgia" w:hAnsi="Georgia"/>
          <w:b/>
          <w:bCs/>
        </w:rPr>
        <w:t xml:space="preserve">of </w:t>
      </w:r>
      <w:r w:rsidR="004416D4">
        <w:rPr>
          <w:rFonts w:ascii="Georgia" w:hAnsi="Georgia"/>
          <w:b/>
          <w:bCs/>
        </w:rPr>
        <w:t>E</w:t>
      </w:r>
      <w:r w:rsidRPr="006D0929">
        <w:rPr>
          <w:rFonts w:ascii="Georgia" w:hAnsi="Georgia"/>
          <w:b/>
          <w:bCs/>
        </w:rPr>
        <w:t>ffective</w:t>
      </w:r>
    </w:p>
    <w:p w14:paraId="0472BCEA" w14:textId="6B347CC4" w:rsidR="00345CCE" w:rsidRDefault="004416D4" w:rsidP="000D5123">
      <w:pPr>
        <w:tabs>
          <w:tab w:val="left" w:pos="1980"/>
        </w:tabs>
        <w:spacing w:after="0"/>
        <w:ind w:left="1987" w:hanging="1987"/>
        <w:jc w:val="both"/>
        <w:rPr>
          <w:rFonts w:ascii="Georgia" w:hAnsi="Georgia"/>
          <w:b/>
          <w:bCs/>
        </w:rPr>
      </w:pPr>
      <w:r>
        <w:rPr>
          <w:rFonts w:ascii="Georgia" w:hAnsi="Georgia"/>
          <w:b/>
          <w:bCs/>
        </w:rPr>
        <w:t>E</w:t>
      </w:r>
      <w:r w:rsidR="006D0929" w:rsidRPr="006D0929">
        <w:rPr>
          <w:rFonts w:ascii="Georgia" w:hAnsi="Georgia"/>
          <w:b/>
          <w:bCs/>
        </w:rPr>
        <w:t xml:space="preserve">state </w:t>
      </w:r>
    </w:p>
    <w:p w14:paraId="29D458BA" w14:textId="472E04CC" w:rsidR="002A43A5" w:rsidRPr="00AB5BE8" w:rsidRDefault="004416D4">
      <w:pPr>
        <w:tabs>
          <w:tab w:val="left" w:pos="1980"/>
        </w:tabs>
        <w:spacing w:after="0"/>
        <w:ind w:left="1987" w:hanging="1987"/>
        <w:jc w:val="both"/>
        <w:rPr>
          <w:rFonts w:ascii="Georgia" w:hAnsi="Georgia"/>
          <w:i/>
          <w:iCs/>
        </w:rPr>
      </w:pPr>
      <w:r>
        <w:rPr>
          <w:rFonts w:ascii="Georgia" w:hAnsi="Georgia"/>
          <w:b/>
          <w:bCs/>
        </w:rPr>
        <w:t>P</w:t>
      </w:r>
      <w:r w:rsidR="006D0929" w:rsidRPr="006D0929">
        <w:rPr>
          <w:rFonts w:ascii="Georgia" w:hAnsi="Georgia"/>
          <w:b/>
          <w:bCs/>
        </w:rPr>
        <w:t>lanning</w:t>
      </w:r>
      <w:r w:rsidR="006D0929" w:rsidRPr="006D0929">
        <w:rPr>
          <w:rFonts w:ascii="Georgia" w:hAnsi="Georgia"/>
          <w:b/>
          <w:bCs/>
        </w:rPr>
        <w:tab/>
      </w:r>
      <w:r w:rsidR="002A43A5" w:rsidRPr="00AB5BE8">
        <w:rPr>
          <w:rFonts w:ascii="Georgia" w:hAnsi="Georgia"/>
          <w:i/>
          <w:iCs/>
        </w:rPr>
        <w:t xml:space="preserve">I want to control my property while I am alive. </w:t>
      </w:r>
    </w:p>
    <w:p w14:paraId="525CA366" w14:textId="77777777" w:rsidR="002A43A5" w:rsidRPr="00AB5BE8" w:rsidRDefault="002A43A5" w:rsidP="000D5123">
      <w:pPr>
        <w:pStyle w:val="BodyTextIndent3"/>
        <w:tabs>
          <w:tab w:val="left" w:pos="1980"/>
        </w:tabs>
        <w:spacing w:after="0"/>
        <w:ind w:left="1987" w:hanging="1987"/>
        <w:jc w:val="both"/>
        <w:rPr>
          <w:rFonts w:ascii="Georgia" w:hAnsi="Georgia"/>
          <w:i/>
          <w:sz w:val="22"/>
          <w:szCs w:val="22"/>
        </w:rPr>
      </w:pPr>
      <w:r w:rsidRPr="00AB5BE8">
        <w:rPr>
          <w:rFonts w:ascii="Georgia" w:hAnsi="Georgia"/>
          <w:i/>
          <w:sz w:val="22"/>
          <w:szCs w:val="22"/>
        </w:rPr>
        <w:tab/>
        <w:t xml:space="preserve">I want to take care of myself and my loved ones if I become disabled. </w:t>
      </w:r>
    </w:p>
    <w:p w14:paraId="46F55300" w14:textId="43804E0D" w:rsidR="002A43A5" w:rsidRDefault="002A43A5" w:rsidP="00A30235">
      <w:pPr>
        <w:pStyle w:val="BodyTextIndent3"/>
        <w:tabs>
          <w:tab w:val="left" w:pos="1980"/>
        </w:tabs>
        <w:spacing w:after="0"/>
        <w:ind w:left="1980" w:hanging="1987"/>
        <w:jc w:val="both"/>
        <w:rPr>
          <w:rFonts w:ascii="Georgia" w:hAnsi="Georgia"/>
          <w:i/>
          <w:sz w:val="22"/>
          <w:szCs w:val="22"/>
        </w:rPr>
      </w:pPr>
      <w:r w:rsidRPr="00AB5BE8">
        <w:rPr>
          <w:rFonts w:ascii="Georgia" w:hAnsi="Georgia"/>
          <w:i/>
          <w:sz w:val="22"/>
          <w:szCs w:val="22"/>
        </w:rPr>
        <w:tab/>
        <w:t>I want to give what I have to whom I want, the way I want, and when I</w:t>
      </w:r>
      <w:r w:rsidR="00A30235">
        <w:rPr>
          <w:rFonts w:ascii="Georgia" w:hAnsi="Georgia"/>
          <w:i/>
          <w:sz w:val="22"/>
          <w:szCs w:val="22"/>
        </w:rPr>
        <w:t xml:space="preserve"> </w:t>
      </w:r>
      <w:r w:rsidRPr="00AB5BE8">
        <w:rPr>
          <w:rFonts w:ascii="Georgia" w:hAnsi="Georgia"/>
          <w:i/>
          <w:sz w:val="22"/>
          <w:szCs w:val="22"/>
        </w:rPr>
        <w:t xml:space="preserve">want. </w:t>
      </w:r>
    </w:p>
    <w:p w14:paraId="2C3F2FAD" w14:textId="44194055" w:rsidR="002909CE" w:rsidRPr="00AB5BE8" w:rsidRDefault="002909CE" w:rsidP="00A30235">
      <w:pPr>
        <w:pStyle w:val="BodyTextIndent3"/>
        <w:tabs>
          <w:tab w:val="left" w:pos="1980"/>
        </w:tabs>
        <w:spacing w:after="0"/>
        <w:ind w:left="1980" w:hanging="1987"/>
        <w:jc w:val="both"/>
        <w:rPr>
          <w:rFonts w:ascii="Georgia" w:hAnsi="Georgia"/>
          <w:i/>
          <w:sz w:val="22"/>
          <w:szCs w:val="22"/>
        </w:rPr>
      </w:pPr>
      <w:r>
        <w:rPr>
          <w:rFonts w:ascii="Georgia" w:hAnsi="Georgia"/>
          <w:i/>
          <w:sz w:val="22"/>
          <w:szCs w:val="22"/>
        </w:rPr>
        <w:tab/>
        <w:t>I want to plan for taxes and expenses.</w:t>
      </w:r>
    </w:p>
    <w:p w14:paraId="4C7E03C3" w14:textId="77777777" w:rsidR="006D0929" w:rsidRDefault="002A43A5" w:rsidP="00FB66BD">
      <w:pPr>
        <w:pStyle w:val="BodyTextIndent3"/>
        <w:tabs>
          <w:tab w:val="left" w:pos="1980"/>
        </w:tabs>
        <w:spacing w:after="0"/>
        <w:ind w:left="2160" w:hanging="1987"/>
        <w:jc w:val="both"/>
        <w:rPr>
          <w:rFonts w:ascii="Georgia" w:hAnsi="Georgia"/>
          <w:i/>
          <w:sz w:val="22"/>
          <w:szCs w:val="22"/>
        </w:rPr>
      </w:pPr>
      <w:r w:rsidRPr="00AB5BE8">
        <w:rPr>
          <w:rFonts w:ascii="Georgia" w:hAnsi="Georgia"/>
          <w:i/>
          <w:sz w:val="22"/>
          <w:szCs w:val="22"/>
        </w:rPr>
        <w:tab/>
      </w:r>
    </w:p>
    <w:p w14:paraId="196324BC" w14:textId="77777777" w:rsidR="00FB66BD" w:rsidRPr="00FB66BD" w:rsidRDefault="00FB66BD" w:rsidP="00FB66BD">
      <w:pPr>
        <w:pStyle w:val="BodyTextIndent3"/>
        <w:tabs>
          <w:tab w:val="left" w:pos="1980"/>
        </w:tabs>
        <w:spacing w:after="0"/>
        <w:ind w:left="2160" w:hanging="1987"/>
        <w:jc w:val="both"/>
        <w:rPr>
          <w:rFonts w:ascii="Georgia" w:hAnsi="Georgia"/>
          <w:i/>
          <w:sz w:val="22"/>
          <w:szCs w:val="22"/>
        </w:rPr>
      </w:pPr>
    </w:p>
    <w:p w14:paraId="0B85126C" w14:textId="77777777" w:rsidR="006D0929" w:rsidRPr="006D0929" w:rsidRDefault="006D0929" w:rsidP="000D5123">
      <w:pPr>
        <w:tabs>
          <w:tab w:val="left" w:pos="1980"/>
        </w:tabs>
        <w:spacing w:after="0"/>
        <w:ind w:left="1987" w:hanging="1987"/>
        <w:jc w:val="both"/>
        <w:rPr>
          <w:rFonts w:ascii="Georgia" w:hAnsi="Georgia"/>
          <w:b/>
          <w:bCs/>
        </w:rPr>
      </w:pPr>
      <w:r w:rsidRPr="006D0929">
        <w:rPr>
          <w:rFonts w:ascii="Georgia" w:hAnsi="Georgia"/>
          <w:b/>
          <w:bCs/>
        </w:rPr>
        <w:t>Reason One:</w:t>
      </w:r>
    </w:p>
    <w:p w14:paraId="0B206FB6" w14:textId="7BBD0143" w:rsidR="00AB5BE8" w:rsidRDefault="006D0929" w:rsidP="00AB5BE8">
      <w:pPr>
        <w:tabs>
          <w:tab w:val="left" w:pos="1980"/>
        </w:tabs>
        <w:ind w:left="1987" w:hanging="1987"/>
        <w:jc w:val="both"/>
        <w:rPr>
          <w:rFonts w:ascii="Georgia" w:hAnsi="Georgia"/>
        </w:rPr>
      </w:pPr>
      <w:r w:rsidRPr="006D0929">
        <w:rPr>
          <w:rFonts w:ascii="Georgia" w:hAnsi="Georgia"/>
          <w:b/>
          <w:bCs/>
        </w:rPr>
        <w:t>Control</w:t>
      </w:r>
      <w:r w:rsidRPr="006D0929">
        <w:rPr>
          <w:rFonts w:ascii="Georgia" w:hAnsi="Georgia"/>
          <w:b/>
          <w:bCs/>
        </w:rPr>
        <w:tab/>
      </w:r>
      <w:r w:rsidRPr="006D0929">
        <w:rPr>
          <w:rFonts w:ascii="Georgia" w:hAnsi="Georgia"/>
        </w:rPr>
        <w:t xml:space="preserve">The most important element of </w:t>
      </w:r>
      <w:r w:rsidR="007D5508">
        <w:rPr>
          <w:rFonts w:ascii="Georgia" w:hAnsi="Georgia"/>
        </w:rPr>
        <w:t>“</w:t>
      </w:r>
      <w:r w:rsidRPr="006D0929">
        <w:rPr>
          <w:rFonts w:ascii="Georgia" w:hAnsi="Georgia"/>
        </w:rPr>
        <w:t>our definition</w:t>
      </w:r>
      <w:r w:rsidR="007D5508">
        <w:rPr>
          <w:rFonts w:ascii="Georgia" w:hAnsi="Georgia"/>
        </w:rPr>
        <w:t>”</w:t>
      </w:r>
      <w:r w:rsidRPr="006D0929">
        <w:rPr>
          <w:rFonts w:ascii="Georgia" w:hAnsi="Georgia"/>
        </w:rPr>
        <w:t xml:space="preserve"> of estate planning is </w:t>
      </w:r>
      <w:r w:rsidRPr="006D0929">
        <w:rPr>
          <w:rFonts w:ascii="Georgia" w:hAnsi="Georgia"/>
          <w:b/>
          <w:bCs/>
          <w:i/>
          <w:iCs/>
        </w:rPr>
        <w:t>control</w:t>
      </w:r>
      <w:r w:rsidRPr="006D0929">
        <w:rPr>
          <w:rFonts w:ascii="Georgia" w:hAnsi="Georgia"/>
        </w:rPr>
        <w:t xml:space="preserve">.   The most important step you need to take to gain control of your assets is to create an effective estate plan.  If you do not write your own plan, the state will write it for you.  </w:t>
      </w:r>
    </w:p>
    <w:p w14:paraId="766A4E9D" w14:textId="77777777" w:rsidR="006D0929" w:rsidRPr="006D0929" w:rsidRDefault="006D0929" w:rsidP="00AB5BE8">
      <w:pPr>
        <w:tabs>
          <w:tab w:val="left" w:pos="1980"/>
        </w:tabs>
        <w:ind w:left="1987" w:hanging="1987"/>
        <w:jc w:val="both"/>
        <w:rPr>
          <w:rFonts w:ascii="Georgia" w:hAnsi="Georgia"/>
        </w:rPr>
      </w:pPr>
      <w:r w:rsidRPr="006D0929">
        <w:rPr>
          <w:rFonts w:ascii="Georgia" w:hAnsi="Georgia"/>
        </w:rPr>
        <w:tab/>
        <w:t xml:space="preserve">If you die without an estate plan, you are deemed to have died </w:t>
      </w:r>
      <w:r w:rsidRPr="006D0929">
        <w:rPr>
          <w:rFonts w:ascii="Georgia" w:hAnsi="Georgia"/>
          <w:i/>
          <w:iCs/>
        </w:rPr>
        <w:t>intestate</w:t>
      </w:r>
      <w:r w:rsidRPr="006D0929">
        <w:rPr>
          <w:rFonts w:ascii="Georgia" w:hAnsi="Georgia"/>
        </w:rPr>
        <w:t>.  In this case, state laws direct how your assets are to be distributed.  If you become incapacitated without</w:t>
      </w:r>
      <w:r w:rsidR="00633E02">
        <w:rPr>
          <w:rFonts w:ascii="Georgia" w:hAnsi="Georgia"/>
        </w:rPr>
        <w:t xml:space="preserve"> a formal incapacity plan</w:t>
      </w:r>
      <w:r w:rsidRPr="006D0929">
        <w:rPr>
          <w:rFonts w:ascii="Georgia" w:hAnsi="Georgia"/>
        </w:rPr>
        <w:t xml:space="preserve">, there is another set of state </w:t>
      </w:r>
      <w:proofErr w:type="gramStart"/>
      <w:r w:rsidRPr="006D0929">
        <w:rPr>
          <w:rFonts w:ascii="Georgia" w:hAnsi="Georgia"/>
        </w:rPr>
        <w:t>laws</w:t>
      </w:r>
      <w:proofErr w:type="gramEnd"/>
      <w:r w:rsidRPr="006D0929">
        <w:rPr>
          <w:rFonts w:ascii="Georgia" w:hAnsi="Georgia"/>
        </w:rPr>
        <w:t xml:space="preserve"> that directs what will happen to you and your property. </w:t>
      </w:r>
    </w:p>
    <w:p w14:paraId="6756D166" w14:textId="77777777" w:rsidR="006D0929" w:rsidRPr="006D0929" w:rsidRDefault="006D0929" w:rsidP="000D5123">
      <w:pPr>
        <w:tabs>
          <w:tab w:val="left" w:pos="1980"/>
        </w:tabs>
        <w:ind w:left="1980" w:hanging="1980"/>
        <w:jc w:val="both"/>
        <w:rPr>
          <w:rFonts w:ascii="Georgia" w:hAnsi="Georgia"/>
        </w:rPr>
      </w:pPr>
      <w:r w:rsidRPr="006D0929">
        <w:rPr>
          <w:rFonts w:ascii="Georgia" w:hAnsi="Georgia"/>
        </w:rPr>
        <w:tab/>
        <w:t>State laws also control o</w:t>
      </w:r>
      <w:r w:rsidR="00972891">
        <w:rPr>
          <w:rFonts w:ascii="Georgia" w:hAnsi="Georgia"/>
        </w:rPr>
        <w:t>ther aspects of a person’s life</w:t>
      </w:r>
      <w:r w:rsidRPr="006D0929">
        <w:rPr>
          <w:rFonts w:ascii="Georgia" w:hAnsi="Georgia"/>
        </w:rPr>
        <w:t xml:space="preserve"> and property. For example, joint tenancy property may be tied up in the courts if one of the joint tenants becomes incapacitated or if there are creditor problems. </w:t>
      </w:r>
    </w:p>
    <w:p w14:paraId="08AC1358" w14:textId="77777777" w:rsidR="006D0929" w:rsidRPr="006D0929" w:rsidRDefault="00270D66" w:rsidP="00FB66BD">
      <w:pPr>
        <w:tabs>
          <w:tab w:val="left" w:pos="1980"/>
        </w:tabs>
        <w:ind w:left="1980" w:hanging="1980"/>
        <w:jc w:val="both"/>
        <w:rPr>
          <w:rFonts w:ascii="Georgia" w:hAnsi="Georgia"/>
        </w:rPr>
      </w:pPr>
      <w:r>
        <w:rPr>
          <w:rFonts w:ascii="Georgia" w:hAnsi="Georgia"/>
        </w:rPr>
        <w:tab/>
        <w:t xml:space="preserve">To maximize estate </w:t>
      </w:r>
      <w:r w:rsidR="006D0929" w:rsidRPr="006D0929">
        <w:rPr>
          <w:rFonts w:ascii="Georgia" w:hAnsi="Georgia"/>
        </w:rPr>
        <w:t>planning control, you must take responsible action to implement and use your own estate plan to dictate your wishes, rat</w:t>
      </w:r>
      <w:r w:rsidR="00633E02">
        <w:rPr>
          <w:rFonts w:ascii="Georgia" w:hAnsi="Georgia"/>
        </w:rPr>
        <w:t>her than leaving it to state laws</w:t>
      </w:r>
      <w:r w:rsidR="006D0929" w:rsidRPr="006D0929">
        <w:rPr>
          <w:rFonts w:ascii="Georgia" w:hAnsi="Georgia"/>
        </w:rPr>
        <w:t>.</w:t>
      </w:r>
    </w:p>
    <w:p w14:paraId="4C6ECFEA" w14:textId="77777777" w:rsidR="006D0929" w:rsidRPr="006D0929" w:rsidRDefault="006D0929" w:rsidP="000D5123">
      <w:pPr>
        <w:pStyle w:val="Heading6"/>
        <w:tabs>
          <w:tab w:val="clear" w:pos="3914"/>
          <w:tab w:val="left" w:pos="1980"/>
        </w:tabs>
        <w:spacing w:line="276" w:lineRule="auto"/>
        <w:ind w:left="1980" w:hanging="1980"/>
        <w:jc w:val="both"/>
        <w:rPr>
          <w:sz w:val="22"/>
          <w:szCs w:val="22"/>
        </w:rPr>
      </w:pPr>
      <w:r w:rsidRPr="006D0929">
        <w:rPr>
          <w:sz w:val="22"/>
          <w:szCs w:val="22"/>
        </w:rPr>
        <w:t>Reason Two:</w:t>
      </w:r>
    </w:p>
    <w:p w14:paraId="522B1FA5" w14:textId="4B7AF321" w:rsidR="006D0929" w:rsidRPr="00972891" w:rsidRDefault="006D0929" w:rsidP="00972891">
      <w:pPr>
        <w:pStyle w:val="Heading6"/>
        <w:tabs>
          <w:tab w:val="clear" w:pos="3914"/>
          <w:tab w:val="left" w:pos="1980"/>
        </w:tabs>
        <w:spacing w:line="276" w:lineRule="auto"/>
        <w:ind w:left="1980" w:hanging="1980"/>
        <w:jc w:val="both"/>
        <w:rPr>
          <w:b w:val="0"/>
          <w:bCs w:val="0"/>
          <w:sz w:val="22"/>
          <w:szCs w:val="22"/>
        </w:rPr>
      </w:pPr>
      <w:r w:rsidRPr="006D0929">
        <w:rPr>
          <w:sz w:val="22"/>
          <w:szCs w:val="22"/>
        </w:rPr>
        <w:t>Incapacity</w:t>
      </w:r>
      <w:r w:rsidRPr="006D0929">
        <w:rPr>
          <w:sz w:val="22"/>
          <w:szCs w:val="22"/>
        </w:rPr>
        <w:tab/>
      </w:r>
      <w:r w:rsidR="00972891">
        <w:rPr>
          <w:b w:val="0"/>
          <w:bCs w:val="0"/>
          <w:sz w:val="22"/>
          <w:szCs w:val="22"/>
        </w:rPr>
        <w:t>T</w:t>
      </w:r>
      <w:r w:rsidRPr="006D0929">
        <w:rPr>
          <w:b w:val="0"/>
          <w:bCs w:val="0"/>
          <w:sz w:val="22"/>
          <w:szCs w:val="22"/>
        </w:rPr>
        <w:t xml:space="preserve">he definition of estate </w:t>
      </w:r>
      <w:r w:rsidR="00972891">
        <w:rPr>
          <w:b w:val="0"/>
          <w:bCs w:val="0"/>
          <w:sz w:val="22"/>
          <w:szCs w:val="22"/>
        </w:rPr>
        <w:t xml:space="preserve">planning addresses incapacity. </w:t>
      </w:r>
      <w:r w:rsidRPr="00972891">
        <w:rPr>
          <w:b w:val="0"/>
          <w:sz w:val="22"/>
          <w:szCs w:val="22"/>
        </w:rPr>
        <w:t>Through effective planning</w:t>
      </w:r>
      <w:r w:rsidR="00972891">
        <w:rPr>
          <w:b w:val="0"/>
          <w:sz w:val="22"/>
          <w:szCs w:val="22"/>
        </w:rPr>
        <w:t>,</w:t>
      </w:r>
      <w:r w:rsidRPr="00972891">
        <w:rPr>
          <w:b w:val="0"/>
          <w:sz w:val="22"/>
          <w:szCs w:val="22"/>
        </w:rPr>
        <w:t xml:space="preserve"> you can control how you are cared for during</w:t>
      </w:r>
      <w:r w:rsidR="00972891">
        <w:rPr>
          <w:b w:val="0"/>
          <w:sz w:val="22"/>
          <w:szCs w:val="22"/>
        </w:rPr>
        <w:t xml:space="preserve"> incapacity. Additionally, you </w:t>
      </w:r>
      <w:r w:rsidRPr="00972891">
        <w:rPr>
          <w:b w:val="0"/>
          <w:sz w:val="22"/>
          <w:szCs w:val="22"/>
        </w:rPr>
        <w:t>may purchase long</w:t>
      </w:r>
      <w:r w:rsidRPr="00972891">
        <w:rPr>
          <w:b w:val="0"/>
          <w:sz w:val="22"/>
          <w:szCs w:val="22"/>
        </w:rPr>
        <w:noBreakHyphen/>
        <w:t>term health care and/or disability insurance or implement savings plans to guarantee the availability of resources at your time of need.</w:t>
      </w:r>
    </w:p>
    <w:p w14:paraId="5B69DC66"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07391EA2" w14:textId="4B00A505" w:rsidR="006D0929" w:rsidRPr="006D0929" w:rsidRDefault="000F321B" w:rsidP="00FB66BD">
      <w:pPr>
        <w:tabs>
          <w:tab w:val="left" w:pos="1980"/>
        </w:tabs>
        <w:autoSpaceDE w:val="0"/>
        <w:autoSpaceDN w:val="0"/>
        <w:adjustRightInd w:val="0"/>
        <w:spacing w:after="0"/>
        <w:ind w:left="1980" w:hanging="1980"/>
        <w:jc w:val="both"/>
        <w:rPr>
          <w:rFonts w:ascii="Georgia" w:hAnsi="Georgia" w:cs="Georgia"/>
        </w:rPr>
      </w:pPr>
      <w:r>
        <w:rPr>
          <w:rFonts w:ascii="Georgia" w:hAnsi="Georgia" w:cs="Georgia"/>
        </w:rPr>
        <w:tab/>
        <w:t>In the event of incapacity, e</w:t>
      </w:r>
      <w:r w:rsidR="006D0929" w:rsidRPr="006D0929">
        <w:rPr>
          <w:rFonts w:ascii="Georgia" w:hAnsi="Georgia" w:cs="Georgia"/>
        </w:rPr>
        <w:t xml:space="preserve">state plans can clearly direct how property and money should be used for </w:t>
      </w:r>
      <w:r>
        <w:rPr>
          <w:rFonts w:ascii="Georgia" w:hAnsi="Georgia" w:cs="Georgia"/>
        </w:rPr>
        <w:t xml:space="preserve">you </w:t>
      </w:r>
      <w:r w:rsidR="006D0929" w:rsidRPr="006D0929">
        <w:rPr>
          <w:rFonts w:ascii="Georgia" w:hAnsi="Georgia" w:cs="Georgia"/>
        </w:rPr>
        <w:t>and your loved ones, thereby overr</w:t>
      </w:r>
      <w:r w:rsidR="008C11DC">
        <w:rPr>
          <w:rFonts w:ascii="Georgia" w:hAnsi="Georgia" w:cs="Georgia"/>
        </w:rPr>
        <w:t>id</w:t>
      </w:r>
      <w:r w:rsidR="006D0929" w:rsidRPr="006D0929">
        <w:rPr>
          <w:rFonts w:ascii="Georgia" w:hAnsi="Georgia" w:cs="Georgia"/>
        </w:rPr>
        <w:t>ing state</w:t>
      </w:r>
      <w:r>
        <w:rPr>
          <w:rFonts w:ascii="Georgia" w:hAnsi="Georgia" w:cs="Georgia"/>
        </w:rPr>
        <w:t xml:space="preserve"> rules</w:t>
      </w:r>
      <w:r w:rsidR="006D0929" w:rsidRPr="006D0929">
        <w:rPr>
          <w:rFonts w:ascii="Georgia" w:hAnsi="Georgia" w:cs="Georgia"/>
        </w:rPr>
        <w:t xml:space="preserve">.  </w:t>
      </w:r>
      <w:r w:rsidR="008C11DC">
        <w:rPr>
          <w:rFonts w:ascii="Georgia" w:hAnsi="Georgia" w:cs="Georgia"/>
        </w:rPr>
        <w:t>T</w:t>
      </w:r>
      <w:r>
        <w:rPr>
          <w:rFonts w:ascii="Georgia" w:hAnsi="Georgia" w:cs="Georgia"/>
        </w:rPr>
        <w:t>o exercise this control, you</w:t>
      </w:r>
      <w:r w:rsidR="006D0929" w:rsidRPr="006D0929">
        <w:rPr>
          <w:rFonts w:ascii="Georgia" w:hAnsi="Georgia" w:cs="Georgia"/>
        </w:rPr>
        <w:t xml:space="preserve"> must do so while you are still competent.</w:t>
      </w:r>
    </w:p>
    <w:p w14:paraId="3558DDB5"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b/>
          <w:bCs/>
        </w:rPr>
      </w:pPr>
    </w:p>
    <w:p w14:paraId="2D3E2CB7" w14:textId="77777777" w:rsidR="006D0929" w:rsidRPr="006D0929" w:rsidRDefault="006D0929" w:rsidP="000D5123">
      <w:pPr>
        <w:keepNext/>
        <w:keepLines/>
        <w:tabs>
          <w:tab w:val="left" w:pos="1980"/>
        </w:tabs>
        <w:autoSpaceDE w:val="0"/>
        <w:autoSpaceDN w:val="0"/>
        <w:adjustRightInd w:val="0"/>
        <w:spacing w:after="0"/>
        <w:ind w:left="1987" w:hanging="1987"/>
        <w:jc w:val="both"/>
        <w:rPr>
          <w:rFonts w:ascii="Georgia" w:hAnsi="Georgia" w:cs="Georgia"/>
          <w:b/>
          <w:bCs/>
        </w:rPr>
      </w:pPr>
      <w:r w:rsidRPr="006D0929">
        <w:rPr>
          <w:rFonts w:ascii="Georgia" w:hAnsi="Georgia" w:cs="Georgia"/>
          <w:b/>
          <w:bCs/>
        </w:rPr>
        <w:t>Reason Three:</w:t>
      </w:r>
    </w:p>
    <w:p w14:paraId="454638A7" w14:textId="77777777" w:rsidR="006D0929" w:rsidRPr="006D0929" w:rsidRDefault="006D0929" w:rsidP="000D5123">
      <w:pPr>
        <w:keepNext/>
        <w:keepLines/>
        <w:tabs>
          <w:tab w:val="left" w:pos="1980"/>
        </w:tabs>
        <w:autoSpaceDE w:val="0"/>
        <w:autoSpaceDN w:val="0"/>
        <w:adjustRightInd w:val="0"/>
        <w:spacing w:after="0"/>
        <w:ind w:left="1987" w:hanging="1987"/>
        <w:jc w:val="both"/>
        <w:rPr>
          <w:rFonts w:ascii="Georgia" w:hAnsi="Georgia" w:cs="Georgia"/>
          <w:b/>
          <w:bCs/>
        </w:rPr>
      </w:pPr>
      <w:r w:rsidRPr="006D0929">
        <w:rPr>
          <w:rFonts w:ascii="Georgia" w:hAnsi="Georgia" w:cs="Georgia"/>
          <w:b/>
          <w:bCs/>
        </w:rPr>
        <w:t xml:space="preserve">Giving Your </w:t>
      </w:r>
    </w:p>
    <w:p w14:paraId="31F84625" w14:textId="77777777" w:rsidR="006D0929" w:rsidRPr="006D0929" w:rsidRDefault="006D0929" w:rsidP="000D5123">
      <w:pPr>
        <w:keepNext/>
        <w:keepLines/>
        <w:tabs>
          <w:tab w:val="left" w:pos="1980"/>
        </w:tabs>
        <w:autoSpaceDE w:val="0"/>
        <w:autoSpaceDN w:val="0"/>
        <w:adjustRightInd w:val="0"/>
        <w:spacing w:after="0"/>
        <w:ind w:left="1987" w:hanging="1987"/>
        <w:jc w:val="both"/>
        <w:rPr>
          <w:rFonts w:ascii="Georgia" w:hAnsi="Georgia" w:cs="Georgia"/>
          <w:b/>
          <w:bCs/>
        </w:rPr>
      </w:pPr>
      <w:r w:rsidRPr="006D0929">
        <w:rPr>
          <w:rFonts w:ascii="Georgia" w:hAnsi="Georgia" w:cs="Georgia"/>
          <w:b/>
          <w:bCs/>
        </w:rPr>
        <w:t xml:space="preserve">Property to </w:t>
      </w:r>
    </w:p>
    <w:p w14:paraId="1CA7CD5D" w14:textId="77777777" w:rsidR="006D0929" w:rsidRPr="006D0929" w:rsidRDefault="006D0929" w:rsidP="000D5123">
      <w:pPr>
        <w:keepNext/>
        <w:keepLines/>
        <w:tabs>
          <w:tab w:val="left" w:pos="1980"/>
        </w:tabs>
        <w:autoSpaceDE w:val="0"/>
        <w:autoSpaceDN w:val="0"/>
        <w:adjustRightInd w:val="0"/>
        <w:spacing w:after="0"/>
        <w:ind w:left="1987" w:hanging="1987"/>
        <w:jc w:val="both"/>
        <w:rPr>
          <w:rFonts w:ascii="Georgia" w:hAnsi="Georgia" w:cs="Georgia"/>
          <w:b/>
          <w:bCs/>
        </w:rPr>
      </w:pPr>
      <w:r w:rsidRPr="006D0929">
        <w:rPr>
          <w:rFonts w:ascii="Georgia" w:hAnsi="Georgia" w:cs="Georgia"/>
          <w:b/>
          <w:bCs/>
        </w:rPr>
        <w:t xml:space="preserve">Whom You </w:t>
      </w:r>
    </w:p>
    <w:p w14:paraId="6C7E2D0B" w14:textId="77777777" w:rsidR="006D0929" w:rsidRPr="006D0929" w:rsidRDefault="006D0929" w:rsidP="000D5123">
      <w:pPr>
        <w:keepNext/>
        <w:keepLines/>
        <w:tabs>
          <w:tab w:val="left" w:pos="1980"/>
        </w:tabs>
        <w:autoSpaceDE w:val="0"/>
        <w:autoSpaceDN w:val="0"/>
        <w:adjustRightInd w:val="0"/>
        <w:spacing w:after="0"/>
        <w:ind w:left="1987" w:hanging="1987"/>
        <w:jc w:val="both"/>
        <w:rPr>
          <w:rFonts w:ascii="Georgia" w:hAnsi="Georgia" w:cs="Georgia"/>
        </w:rPr>
      </w:pPr>
      <w:r w:rsidRPr="006D0929">
        <w:rPr>
          <w:rFonts w:ascii="Georgia" w:hAnsi="Georgia" w:cs="Georgia"/>
          <w:b/>
          <w:bCs/>
        </w:rPr>
        <w:t xml:space="preserve">Want </w:t>
      </w:r>
      <w:r w:rsidRPr="006D0929">
        <w:rPr>
          <w:rFonts w:ascii="Georgia" w:hAnsi="Georgia" w:cs="Georgia"/>
        </w:rPr>
        <w:tab/>
      </w:r>
      <w:r w:rsidR="000F321B">
        <w:rPr>
          <w:rFonts w:ascii="Georgia" w:hAnsi="Georgia" w:cs="Georgia"/>
        </w:rPr>
        <w:t>After you have taken control of</w:t>
      </w:r>
      <w:r w:rsidRPr="006D0929">
        <w:rPr>
          <w:rFonts w:ascii="Georgia" w:hAnsi="Georgia" w:cs="Georgia"/>
        </w:rPr>
        <w:t xml:space="preserve"> yo</w:t>
      </w:r>
      <w:r w:rsidR="000F321B">
        <w:rPr>
          <w:rFonts w:ascii="Georgia" w:hAnsi="Georgia" w:cs="Georgia"/>
        </w:rPr>
        <w:t>ur property while you are alive</w:t>
      </w:r>
      <w:r w:rsidRPr="006D0929">
        <w:rPr>
          <w:rFonts w:ascii="Georgia" w:hAnsi="Georgia" w:cs="Georgia"/>
        </w:rPr>
        <w:t xml:space="preserve"> </w:t>
      </w:r>
      <w:proofErr w:type="gramStart"/>
      <w:r w:rsidRPr="006D0929">
        <w:rPr>
          <w:rFonts w:ascii="Georgia" w:hAnsi="Georgia" w:cs="Georgia"/>
        </w:rPr>
        <w:t>and  planned</w:t>
      </w:r>
      <w:proofErr w:type="gramEnd"/>
      <w:r w:rsidRPr="006D0929">
        <w:rPr>
          <w:rFonts w:ascii="Georgia" w:hAnsi="Georgia" w:cs="Georgia"/>
        </w:rPr>
        <w:t xml:space="preserve"> for your incapacity, it is then time to create your plan for the distribution of your property.</w:t>
      </w:r>
    </w:p>
    <w:p w14:paraId="3F92EB0B"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024FDC24" w14:textId="142CF7A6"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r>
      <w:r w:rsidR="008C11DC">
        <w:rPr>
          <w:rFonts w:ascii="Georgia" w:hAnsi="Georgia" w:cs="Georgia"/>
        </w:rPr>
        <w:t>R</w:t>
      </w:r>
      <w:r w:rsidRPr="006D0929">
        <w:rPr>
          <w:rFonts w:ascii="Georgia" w:hAnsi="Georgia" w:cs="Georgia"/>
        </w:rPr>
        <w:t>emember</w:t>
      </w:r>
      <w:r w:rsidR="008C11DC">
        <w:rPr>
          <w:rFonts w:ascii="Georgia" w:hAnsi="Georgia" w:cs="Georgia"/>
        </w:rPr>
        <w:t>,</w:t>
      </w:r>
      <w:r w:rsidRPr="006D0929">
        <w:rPr>
          <w:rFonts w:ascii="Georgia" w:hAnsi="Georgia" w:cs="Georgia"/>
        </w:rPr>
        <w:t xml:space="preserve"> the Trustmaker </w:t>
      </w:r>
      <w:r w:rsidR="008C11DC">
        <w:rPr>
          <w:rFonts w:ascii="Georgia" w:hAnsi="Georgia" w:cs="Georgia"/>
        </w:rPr>
        <w:t>may</w:t>
      </w:r>
      <w:r w:rsidRPr="006D0929">
        <w:rPr>
          <w:rFonts w:ascii="Georgia" w:hAnsi="Georgia" w:cs="Georgia"/>
        </w:rPr>
        <w:t xml:space="preserve"> transfer property during life a</w:t>
      </w:r>
      <w:r w:rsidR="008C11DC">
        <w:rPr>
          <w:rFonts w:ascii="Georgia" w:hAnsi="Georgia" w:cs="Georgia"/>
        </w:rPr>
        <w:t>nd</w:t>
      </w:r>
      <w:r w:rsidRPr="006D0929">
        <w:rPr>
          <w:rFonts w:ascii="Georgia" w:hAnsi="Georgia" w:cs="Georgia"/>
        </w:rPr>
        <w:t xml:space="preserve"> at death through the use of an effective trust plan.  Our laws allow a Trustmaker to control property and to distribute it in any manner with </w:t>
      </w:r>
      <w:r w:rsidR="008C11DC">
        <w:rPr>
          <w:rFonts w:ascii="Georgia" w:hAnsi="Georgia" w:cs="Georgia"/>
        </w:rPr>
        <w:t>great</w:t>
      </w:r>
      <w:r w:rsidRPr="006D0929">
        <w:rPr>
          <w:rFonts w:ascii="Georgia" w:hAnsi="Georgia" w:cs="Georgia"/>
        </w:rPr>
        <w:t xml:space="preserve"> latitude and flexibility.  Of course, one must initiate the process while one is still able. </w:t>
      </w:r>
    </w:p>
    <w:p w14:paraId="4CBD0E12" w14:textId="77777777" w:rsidR="006D0929" w:rsidRPr="006D0929" w:rsidRDefault="006D0929" w:rsidP="00FB66BD">
      <w:pPr>
        <w:tabs>
          <w:tab w:val="left" w:pos="1980"/>
        </w:tabs>
        <w:autoSpaceDE w:val="0"/>
        <w:autoSpaceDN w:val="0"/>
        <w:adjustRightInd w:val="0"/>
        <w:spacing w:after="0"/>
        <w:jc w:val="both"/>
        <w:rPr>
          <w:rFonts w:ascii="Georgia" w:hAnsi="Georgia" w:cs="Georgia"/>
        </w:rPr>
      </w:pPr>
    </w:p>
    <w:p w14:paraId="0BD19CD7"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b/>
          <w:bCs/>
        </w:rPr>
      </w:pPr>
      <w:r w:rsidRPr="006D0929">
        <w:rPr>
          <w:rFonts w:ascii="Georgia" w:hAnsi="Georgia" w:cs="Georgia"/>
          <w:b/>
          <w:bCs/>
        </w:rPr>
        <w:t>Reason Four:</w:t>
      </w:r>
    </w:p>
    <w:p w14:paraId="037A957D"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b/>
          <w:bCs/>
        </w:rPr>
      </w:pPr>
      <w:r w:rsidRPr="006D0929">
        <w:rPr>
          <w:rFonts w:ascii="Georgia" w:hAnsi="Georgia" w:cs="Georgia"/>
          <w:b/>
          <w:bCs/>
        </w:rPr>
        <w:t xml:space="preserve">Planning for </w:t>
      </w:r>
    </w:p>
    <w:p w14:paraId="10C5846D"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b/>
          <w:bCs/>
        </w:rPr>
      </w:pPr>
      <w:r w:rsidRPr="006D0929">
        <w:rPr>
          <w:rFonts w:ascii="Georgia" w:hAnsi="Georgia" w:cs="Georgia"/>
          <w:b/>
          <w:bCs/>
        </w:rPr>
        <w:t>Taxes and</w:t>
      </w:r>
    </w:p>
    <w:p w14:paraId="0475FCED" w14:textId="6E263888"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b/>
          <w:bCs/>
        </w:rPr>
        <w:t>Expenses</w:t>
      </w:r>
      <w:r w:rsidRPr="006D0929">
        <w:rPr>
          <w:rFonts w:ascii="Georgia" w:hAnsi="Georgia" w:cs="Georgia"/>
          <w:b/>
          <w:bCs/>
        </w:rPr>
        <w:tab/>
      </w:r>
      <w:r w:rsidRPr="006D0929">
        <w:rPr>
          <w:rFonts w:ascii="Georgia" w:hAnsi="Georgia" w:cs="Georgia"/>
        </w:rPr>
        <w:t>One of the most famous quotations about taxes comes from Judge Learned Hand</w:t>
      </w:r>
      <w:r w:rsidR="007D5508">
        <w:rPr>
          <w:rFonts w:ascii="Georgia" w:hAnsi="Georgia" w:cs="Georgia"/>
        </w:rPr>
        <w:t>,</w:t>
      </w:r>
      <w:r w:rsidRPr="006D0929">
        <w:rPr>
          <w:rFonts w:ascii="Georgia" w:hAnsi="Georgia" w:cs="Georgia"/>
        </w:rPr>
        <w:t xml:space="preserve"> who wrote:</w:t>
      </w:r>
    </w:p>
    <w:p w14:paraId="3D74D3D5"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45EF7403" w14:textId="77777777" w:rsidR="006D0929" w:rsidRPr="006D0929" w:rsidRDefault="006D0929" w:rsidP="000D5123">
      <w:pPr>
        <w:tabs>
          <w:tab w:val="left" w:pos="1980"/>
          <w:tab w:val="left" w:pos="2880"/>
        </w:tabs>
        <w:autoSpaceDE w:val="0"/>
        <w:autoSpaceDN w:val="0"/>
        <w:adjustRightInd w:val="0"/>
        <w:spacing w:after="0"/>
        <w:ind w:left="2880" w:hanging="2880"/>
        <w:jc w:val="both"/>
        <w:rPr>
          <w:rFonts w:ascii="Georgia" w:hAnsi="Georgia" w:cs="Georgia"/>
        </w:rPr>
      </w:pPr>
      <w:r w:rsidRPr="006D0929">
        <w:rPr>
          <w:rFonts w:ascii="Georgia" w:hAnsi="Georgia" w:cs="Georgia"/>
        </w:rPr>
        <w:tab/>
      </w:r>
      <w:r w:rsidRPr="006D0929">
        <w:rPr>
          <w:rFonts w:ascii="Georgia" w:hAnsi="Georgia" w:cs="Georgia"/>
        </w:rPr>
        <w:tab/>
      </w:r>
      <w:r w:rsidRPr="006D0929">
        <w:rPr>
          <w:rFonts w:ascii="Georgia" w:hAnsi="Georgia" w:cs="Georgia"/>
          <w:i/>
          <w:iCs/>
        </w:rPr>
        <w:t>Anyone may so arrange his affairs that his taxes shall be as low as possible; he is not bound to choose that pattern which will best pay the Treasury; there is not even a patriotic duty to increase one’s taxes.</w:t>
      </w:r>
      <w:r w:rsidRPr="006D0929">
        <w:rPr>
          <w:rFonts w:ascii="Georgia" w:hAnsi="Georgia" w:cs="Georgia"/>
        </w:rPr>
        <w:t xml:space="preserve"> </w:t>
      </w:r>
    </w:p>
    <w:p w14:paraId="0E426492" w14:textId="4B53B856" w:rsidR="006D0929" w:rsidRPr="006D0929" w:rsidRDefault="006D0929" w:rsidP="000D5123">
      <w:pPr>
        <w:tabs>
          <w:tab w:val="left" w:pos="1980"/>
          <w:tab w:val="left" w:pos="2880"/>
        </w:tabs>
        <w:autoSpaceDE w:val="0"/>
        <w:autoSpaceDN w:val="0"/>
        <w:adjustRightInd w:val="0"/>
        <w:spacing w:after="0"/>
        <w:ind w:left="2880" w:hanging="2880"/>
        <w:jc w:val="both"/>
        <w:rPr>
          <w:rFonts w:ascii="Georgia" w:hAnsi="Georgia" w:cs="Georgia"/>
        </w:rPr>
      </w:pPr>
      <w:r w:rsidRPr="006D0929">
        <w:rPr>
          <w:rFonts w:ascii="Georgia" w:hAnsi="Georgia" w:cs="Georgia"/>
        </w:rPr>
        <w:tab/>
      </w:r>
      <w:r w:rsidRPr="006D0929">
        <w:rPr>
          <w:rFonts w:ascii="Georgia" w:hAnsi="Georgia" w:cs="Georgia"/>
        </w:rPr>
        <w:tab/>
        <w:t xml:space="preserve">(Gregory v. </w:t>
      </w:r>
      <w:proofErr w:type="spellStart"/>
      <w:r w:rsidRPr="006D0929">
        <w:rPr>
          <w:rFonts w:ascii="Georgia" w:hAnsi="Georgia" w:cs="Georgia"/>
        </w:rPr>
        <w:t>Helvering</w:t>
      </w:r>
      <w:proofErr w:type="spellEnd"/>
      <w:r w:rsidRPr="006D0929">
        <w:rPr>
          <w:rFonts w:ascii="Georgia" w:hAnsi="Georgia" w:cs="Georgia"/>
        </w:rPr>
        <w:t xml:space="preserve"> 69 </w:t>
      </w:r>
      <w:r w:rsidRPr="006D0929">
        <w:rPr>
          <w:rFonts w:ascii="Georgia" w:hAnsi="Georgia" w:cs="Georgia"/>
        </w:rPr>
        <w:noBreakHyphen/>
        <w:t>F.2d 809)</w:t>
      </w:r>
    </w:p>
    <w:p w14:paraId="2418E179"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 xml:space="preserve"> </w:t>
      </w:r>
    </w:p>
    <w:p w14:paraId="698EADC8" w14:textId="7C168D02"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t xml:space="preserve">The same is true for professional fees and court costs.  If you arrange your affairs to reduce administrative expenses, a greater portion of your estate will pass to your heirs.  Proper planning eliminates </w:t>
      </w:r>
      <w:r w:rsidR="008C11DC">
        <w:rPr>
          <w:rFonts w:ascii="Georgia" w:hAnsi="Georgia" w:cs="Georgia"/>
        </w:rPr>
        <w:t xml:space="preserve">these </w:t>
      </w:r>
      <w:r w:rsidRPr="006D0929">
        <w:rPr>
          <w:rFonts w:ascii="Georgia" w:hAnsi="Georgia" w:cs="Georgia"/>
        </w:rPr>
        <w:t>costs.</w:t>
      </w:r>
    </w:p>
    <w:p w14:paraId="21ADAECB"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1F17731F" w14:textId="082C8359" w:rsidR="006D0929" w:rsidRPr="000F321B" w:rsidRDefault="006D0929" w:rsidP="000F321B">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t>While saving on taxes and expenses is an important aspect of effective estate planning</w:t>
      </w:r>
      <w:r w:rsidR="000F321B">
        <w:rPr>
          <w:rFonts w:ascii="Georgia" w:hAnsi="Georgia" w:cs="Georgia"/>
        </w:rPr>
        <w:t>, we do</w:t>
      </w:r>
      <w:r w:rsidRPr="006D0929">
        <w:rPr>
          <w:rFonts w:ascii="Georgia" w:hAnsi="Georgia" w:cs="Georgia"/>
        </w:rPr>
        <w:t xml:space="preserve"> not recommend act</w:t>
      </w:r>
      <w:r w:rsidR="002A43A5">
        <w:rPr>
          <w:rFonts w:ascii="Georgia" w:hAnsi="Georgia" w:cs="Georgia"/>
        </w:rPr>
        <w:t xml:space="preserve">ions that would compromise the </w:t>
      </w:r>
      <w:r w:rsidRPr="006D0929">
        <w:rPr>
          <w:rFonts w:ascii="Georgia" w:hAnsi="Georgia" w:cs="Georgia"/>
        </w:rPr>
        <w:t>goal of maintaining control.  The secret of good planning is to reduce taxes and</w:t>
      </w:r>
      <w:r w:rsidR="000F321B">
        <w:rPr>
          <w:rFonts w:ascii="Georgia" w:hAnsi="Georgia" w:cs="Georgia"/>
        </w:rPr>
        <w:t xml:space="preserve"> costs while retaining control.</w:t>
      </w:r>
    </w:p>
    <w:p w14:paraId="2BF1F450" w14:textId="77777777" w:rsidR="00F76B52" w:rsidRDefault="00F76B52" w:rsidP="008C17E3">
      <w:pPr>
        <w:pStyle w:val="Title"/>
      </w:pPr>
    </w:p>
    <w:p w14:paraId="4ED6DB74" w14:textId="77777777" w:rsidR="00F76B52" w:rsidRDefault="00F76B52" w:rsidP="008C17E3">
      <w:pPr>
        <w:pStyle w:val="Title"/>
      </w:pPr>
    </w:p>
    <w:p w14:paraId="600E314C" w14:textId="77777777" w:rsidR="00F76B52" w:rsidRDefault="00F76B52" w:rsidP="008C17E3">
      <w:pPr>
        <w:pStyle w:val="Title"/>
      </w:pPr>
    </w:p>
    <w:p w14:paraId="61A829C7" w14:textId="3DA51D73" w:rsidR="006D0929" w:rsidRPr="006D0929" w:rsidRDefault="006D0929" w:rsidP="008C17E3">
      <w:pPr>
        <w:pStyle w:val="Title"/>
      </w:pPr>
      <w:r w:rsidRPr="006D0929">
        <w:t xml:space="preserve">The </w:t>
      </w:r>
      <w:r w:rsidR="00F76B52">
        <w:t xml:space="preserve">Job of the </w:t>
      </w:r>
      <w:r w:rsidRPr="006D0929">
        <w:t>Trustee</w:t>
      </w:r>
    </w:p>
    <w:p w14:paraId="0B579602" w14:textId="77777777" w:rsidR="006D0929" w:rsidRPr="006D0929" w:rsidRDefault="006D0929" w:rsidP="000D5123">
      <w:pPr>
        <w:autoSpaceDE w:val="0"/>
        <w:autoSpaceDN w:val="0"/>
        <w:adjustRightInd w:val="0"/>
        <w:spacing w:after="0"/>
        <w:jc w:val="center"/>
        <w:rPr>
          <w:rFonts w:ascii="Georgia" w:hAnsi="Georgia" w:cs="Georgia"/>
          <w:b/>
          <w:bCs/>
        </w:rPr>
      </w:pPr>
    </w:p>
    <w:p w14:paraId="3A226E9E" w14:textId="2EB7A1B5" w:rsidR="006D0929" w:rsidRPr="006D0929" w:rsidRDefault="006D0929" w:rsidP="000D5123">
      <w:pPr>
        <w:tabs>
          <w:tab w:val="left" w:pos="1980"/>
        </w:tabs>
        <w:autoSpaceDE w:val="0"/>
        <w:autoSpaceDN w:val="0"/>
        <w:adjustRightInd w:val="0"/>
        <w:spacing w:after="60"/>
        <w:ind w:left="1987" w:hanging="1987"/>
        <w:jc w:val="both"/>
        <w:rPr>
          <w:rFonts w:ascii="Georgia" w:hAnsi="Georgia" w:cs="Georgia"/>
          <w:b/>
          <w:bCs/>
        </w:rPr>
      </w:pPr>
      <w:r w:rsidRPr="006D0929">
        <w:rPr>
          <w:rFonts w:ascii="Georgia" w:hAnsi="Georgia" w:cs="Georgia"/>
          <w:b/>
          <w:bCs/>
        </w:rPr>
        <w:t xml:space="preserve">Who </w:t>
      </w:r>
      <w:r w:rsidR="004416D4">
        <w:rPr>
          <w:rFonts w:ascii="Georgia" w:hAnsi="Georgia" w:cs="Georgia"/>
          <w:b/>
          <w:bCs/>
        </w:rPr>
        <w:t>M</w:t>
      </w:r>
      <w:r w:rsidRPr="006D0929">
        <w:rPr>
          <w:rFonts w:ascii="Georgia" w:hAnsi="Georgia" w:cs="Georgia"/>
          <w:b/>
          <w:bCs/>
        </w:rPr>
        <w:t>ay</w:t>
      </w:r>
    </w:p>
    <w:p w14:paraId="55FA7D76" w14:textId="55C37551" w:rsidR="006D0929" w:rsidRPr="006D0929" w:rsidRDefault="004416D4" w:rsidP="000D5123">
      <w:pPr>
        <w:tabs>
          <w:tab w:val="left" w:pos="1980"/>
        </w:tabs>
        <w:autoSpaceDE w:val="0"/>
        <w:autoSpaceDN w:val="0"/>
        <w:adjustRightInd w:val="0"/>
        <w:spacing w:after="60"/>
        <w:ind w:left="1987" w:hanging="1987"/>
        <w:jc w:val="both"/>
        <w:rPr>
          <w:rFonts w:ascii="Georgia" w:hAnsi="Georgia" w:cs="Georgia"/>
        </w:rPr>
      </w:pPr>
      <w:r>
        <w:rPr>
          <w:rFonts w:ascii="Georgia" w:hAnsi="Georgia" w:cs="Georgia"/>
          <w:b/>
          <w:bCs/>
        </w:rPr>
        <w:t>B</w:t>
      </w:r>
      <w:r w:rsidR="006D0929" w:rsidRPr="006D0929">
        <w:rPr>
          <w:rFonts w:ascii="Georgia" w:hAnsi="Georgia" w:cs="Georgia"/>
          <w:b/>
          <w:bCs/>
        </w:rPr>
        <w:t>e a Trustee?</w:t>
      </w:r>
      <w:r w:rsidR="006D0929" w:rsidRPr="006D0929">
        <w:rPr>
          <w:rFonts w:ascii="Georgia" w:hAnsi="Georgia" w:cs="Georgia"/>
          <w:b/>
          <w:bCs/>
        </w:rPr>
        <w:tab/>
      </w:r>
      <w:r w:rsidR="000F321B">
        <w:rPr>
          <w:rFonts w:ascii="Georgia" w:hAnsi="Georgia" w:cs="Georgia"/>
        </w:rPr>
        <w:t>T</w:t>
      </w:r>
      <w:r w:rsidR="006D0929" w:rsidRPr="006D0929">
        <w:rPr>
          <w:rFonts w:ascii="Georgia" w:hAnsi="Georgia" w:cs="Georgia"/>
        </w:rPr>
        <w:t xml:space="preserve">here is no simple answer as to who should be chosen to act as Trustee. </w:t>
      </w:r>
      <w:r w:rsidR="000F321B">
        <w:rPr>
          <w:rFonts w:ascii="Georgia" w:hAnsi="Georgia" w:cs="Georgia"/>
        </w:rPr>
        <w:t xml:space="preserve"> </w:t>
      </w:r>
      <w:r w:rsidR="006D0929" w:rsidRPr="006D0929">
        <w:rPr>
          <w:rFonts w:ascii="Georgia" w:hAnsi="Georgia" w:cs="Georgia"/>
        </w:rPr>
        <w:t>The selection of a Trustee is an important matter and should be discussed with the Trustmaker’s estate planning attorney when drafting the trust.</w:t>
      </w:r>
    </w:p>
    <w:p w14:paraId="05ABFE73"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324D2871" w14:textId="77777777" w:rsidR="006D0929" w:rsidRPr="006D0929" w:rsidRDefault="000F321B" w:rsidP="000D5123">
      <w:pPr>
        <w:tabs>
          <w:tab w:val="left" w:pos="1980"/>
        </w:tabs>
        <w:autoSpaceDE w:val="0"/>
        <w:autoSpaceDN w:val="0"/>
        <w:adjustRightInd w:val="0"/>
        <w:spacing w:after="0"/>
        <w:ind w:left="1980" w:hanging="1980"/>
        <w:jc w:val="both"/>
        <w:rPr>
          <w:rFonts w:ascii="Georgia" w:hAnsi="Georgia" w:cs="Georgia"/>
        </w:rPr>
      </w:pPr>
      <w:r>
        <w:rPr>
          <w:rFonts w:ascii="Georgia" w:hAnsi="Georgia" w:cs="Georgia"/>
        </w:rPr>
        <w:tab/>
        <w:t>A corporate Trustee (normally a</w:t>
      </w:r>
      <w:r w:rsidR="006D0929" w:rsidRPr="006D0929">
        <w:rPr>
          <w:rFonts w:ascii="Georgia" w:hAnsi="Georgia" w:cs="Georgia"/>
        </w:rPr>
        <w:t xml:space="preserve"> bank trust departme</w:t>
      </w:r>
      <w:r>
        <w:rPr>
          <w:rFonts w:ascii="Georgia" w:hAnsi="Georgia" w:cs="Georgia"/>
        </w:rPr>
        <w:t xml:space="preserve">nt) is sometimes chosen when a </w:t>
      </w:r>
      <w:r w:rsidR="006D0929" w:rsidRPr="006D0929">
        <w:rPr>
          <w:rFonts w:ascii="Georgia" w:hAnsi="Georgia" w:cs="Georgia"/>
        </w:rPr>
        <w:t>trust’s assets are fairly liquid and is large enough to warrant paying the fees charged by corporate Trustees.  Trustmakers should review a corporate Trustee’s fee schedule and compensation agreement before asking it to act as Trustee.  Corporate Trustees are occasionally appointed when there are no individual Trustees available.</w:t>
      </w:r>
    </w:p>
    <w:p w14:paraId="55154666"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2C3A9E9B" w14:textId="4678991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t>Most often</w:t>
      </w:r>
      <w:r w:rsidR="004416D4">
        <w:rPr>
          <w:rFonts w:ascii="Georgia" w:hAnsi="Georgia" w:cs="Georgia"/>
        </w:rPr>
        <w:t>,</w:t>
      </w:r>
      <w:r w:rsidRPr="006D0929">
        <w:rPr>
          <w:rFonts w:ascii="Georgia" w:hAnsi="Georgia" w:cs="Georgia"/>
        </w:rPr>
        <w:t xml:space="preserve"> individual Trustees are chosen because of their re</w:t>
      </w:r>
      <w:r w:rsidR="000F321B">
        <w:rPr>
          <w:rFonts w:ascii="Georgia" w:hAnsi="Georgia" w:cs="Georgia"/>
        </w:rPr>
        <w:t xml:space="preserve">lationship to the Trustmakers. </w:t>
      </w:r>
      <w:r w:rsidRPr="006D0929">
        <w:rPr>
          <w:rFonts w:ascii="Georgia" w:hAnsi="Georgia" w:cs="Georgia"/>
        </w:rPr>
        <w:t xml:space="preserve"> Usually individuals are a better choice when there are unique assets such as a closely</w:t>
      </w:r>
      <w:r w:rsidR="004416D4">
        <w:rPr>
          <w:rFonts w:ascii="Georgia" w:hAnsi="Georgia" w:cs="Georgia"/>
        </w:rPr>
        <w:t>-</w:t>
      </w:r>
      <w:r w:rsidRPr="006D0929">
        <w:rPr>
          <w:rFonts w:ascii="Georgia" w:hAnsi="Georgia" w:cs="Georgia"/>
        </w:rPr>
        <w:t xml:space="preserve">held family business or a farm.  </w:t>
      </w:r>
    </w:p>
    <w:p w14:paraId="5FE37B32"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34FA13AB" w14:textId="77777777" w:rsidR="006D0929" w:rsidRPr="006D0929" w:rsidRDefault="006D0929" w:rsidP="00FB66BD">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t>The Trustee, as the name suggests, must be som</w:t>
      </w:r>
      <w:r w:rsidR="000F321B">
        <w:rPr>
          <w:rFonts w:ascii="Georgia" w:hAnsi="Georgia" w:cs="Georgia"/>
        </w:rPr>
        <w:t>eone in whom the Trustmaker has</w:t>
      </w:r>
      <w:r w:rsidRPr="006D0929">
        <w:rPr>
          <w:rFonts w:ascii="Georgia" w:hAnsi="Georgia" w:cs="Georgia"/>
        </w:rPr>
        <w:t xml:space="preserve"> great faith and trust. The Trustmaker must be comfortable leav</w:t>
      </w:r>
      <w:r w:rsidR="000F321B">
        <w:rPr>
          <w:rFonts w:ascii="Georgia" w:hAnsi="Georgia" w:cs="Georgia"/>
        </w:rPr>
        <w:t>ing the Trustee in charge of</w:t>
      </w:r>
      <w:r w:rsidRPr="006D0929">
        <w:rPr>
          <w:rFonts w:ascii="Georgia" w:hAnsi="Georgia" w:cs="Georgia"/>
        </w:rPr>
        <w:t xml:space="preserve"> property.  A Trustmaker may </w:t>
      </w:r>
      <w:r w:rsidR="000F321B">
        <w:rPr>
          <w:rFonts w:ascii="Georgia" w:hAnsi="Georgia" w:cs="Georgia"/>
        </w:rPr>
        <w:t>name a</w:t>
      </w:r>
      <w:r w:rsidRPr="006D0929">
        <w:rPr>
          <w:rFonts w:ascii="Georgia" w:hAnsi="Georgia" w:cs="Georgia"/>
        </w:rPr>
        <w:t xml:space="preserve"> spouse, children, grandchildr</w:t>
      </w:r>
      <w:r w:rsidR="000F321B">
        <w:rPr>
          <w:rFonts w:ascii="Georgia" w:hAnsi="Georgia" w:cs="Georgia"/>
        </w:rPr>
        <w:t>en, nieces, nephews, or friends</w:t>
      </w:r>
      <w:r w:rsidRPr="006D0929">
        <w:rPr>
          <w:rFonts w:ascii="Georgia" w:hAnsi="Georgia" w:cs="Georgia"/>
        </w:rPr>
        <w:t xml:space="preserve"> to be Trustees.</w:t>
      </w:r>
    </w:p>
    <w:p w14:paraId="78D14D2D"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108AB12F" w14:textId="1B95DA14" w:rsidR="006D0929" w:rsidRPr="006D0929" w:rsidRDefault="006D0929" w:rsidP="00AB5BE8">
      <w:pPr>
        <w:tabs>
          <w:tab w:val="left" w:pos="1980"/>
        </w:tabs>
        <w:autoSpaceDE w:val="0"/>
        <w:autoSpaceDN w:val="0"/>
        <w:adjustRightInd w:val="0"/>
        <w:spacing w:after="60"/>
        <w:ind w:left="1987" w:hanging="1987"/>
        <w:jc w:val="both"/>
        <w:rPr>
          <w:rFonts w:ascii="Georgia" w:hAnsi="Georgia" w:cs="Georgia"/>
          <w:b/>
          <w:bCs/>
        </w:rPr>
      </w:pPr>
      <w:r w:rsidRPr="006D0929">
        <w:rPr>
          <w:rFonts w:ascii="Georgia" w:hAnsi="Georgia" w:cs="Georgia"/>
          <w:b/>
          <w:bCs/>
        </w:rPr>
        <w:t xml:space="preserve">What </w:t>
      </w:r>
      <w:r w:rsidR="004416D4">
        <w:rPr>
          <w:rFonts w:ascii="Georgia" w:hAnsi="Georgia" w:cs="Georgia"/>
          <w:b/>
          <w:bCs/>
        </w:rPr>
        <w:t>I</w:t>
      </w:r>
      <w:r w:rsidRPr="006D0929">
        <w:rPr>
          <w:rFonts w:ascii="Georgia" w:hAnsi="Georgia" w:cs="Georgia"/>
          <w:b/>
          <w:bCs/>
        </w:rPr>
        <w:t>s the</w:t>
      </w:r>
    </w:p>
    <w:p w14:paraId="33BC190A" w14:textId="77777777" w:rsidR="006D0929" w:rsidRPr="006D0929" w:rsidRDefault="006D0929" w:rsidP="00AB5BE8">
      <w:pPr>
        <w:tabs>
          <w:tab w:val="left" w:pos="1980"/>
        </w:tabs>
        <w:autoSpaceDE w:val="0"/>
        <w:autoSpaceDN w:val="0"/>
        <w:adjustRightInd w:val="0"/>
        <w:spacing w:after="60"/>
        <w:ind w:left="1987" w:hanging="1987"/>
        <w:jc w:val="both"/>
        <w:rPr>
          <w:rFonts w:ascii="Georgia" w:hAnsi="Georgia" w:cs="Georgia"/>
          <w:b/>
          <w:bCs/>
        </w:rPr>
      </w:pPr>
      <w:r w:rsidRPr="006D0929">
        <w:rPr>
          <w:rFonts w:ascii="Georgia" w:hAnsi="Georgia" w:cs="Georgia"/>
          <w:b/>
          <w:bCs/>
        </w:rPr>
        <w:t>Trustee’s</w:t>
      </w:r>
    </w:p>
    <w:p w14:paraId="52195A9D" w14:textId="6CDC5A76" w:rsidR="006D0929" w:rsidRPr="006D0929" w:rsidRDefault="004416D4" w:rsidP="00AB5BE8">
      <w:pPr>
        <w:tabs>
          <w:tab w:val="left" w:pos="1980"/>
        </w:tabs>
        <w:autoSpaceDE w:val="0"/>
        <w:autoSpaceDN w:val="0"/>
        <w:adjustRightInd w:val="0"/>
        <w:spacing w:after="60"/>
        <w:ind w:left="1987" w:hanging="1987"/>
        <w:jc w:val="both"/>
        <w:rPr>
          <w:rFonts w:ascii="Georgia" w:hAnsi="Georgia" w:cs="Georgia"/>
        </w:rPr>
      </w:pPr>
      <w:r>
        <w:rPr>
          <w:rFonts w:ascii="Georgia" w:hAnsi="Georgia" w:cs="Georgia"/>
          <w:b/>
          <w:bCs/>
        </w:rPr>
        <w:t>R</w:t>
      </w:r>
      <w:r w:rsidR="006D0929" w:rsidRPr="006D0929">
        <w:rPr>
          <w:rFonts w:ascii="Georgia" w:hAnsi="Georgia" w:cs="Georgia"/>
          <w:b/>
          <w:bCs/>
        </w:rPr>
        <w:t>esponsibility?</w:t>
      </w:r>
      <w:r w:rsidR="006D0929" w:rsidRPr="006D0929">
        <w:rPr>
          <w:rFonts w:ascii="Georgia" w:hAnsi="Georgia" w:cs="Georgia"/>
          <w:b/>
          <w:bCs/>
        </w:rPr>
        <w:tab/>
      </w:r>
      <w:r w:rsidR="006D0929" w:rsidRPr="006D0929">
        <w:rPr>
          <w:rFonts w:ascii="Georgia" w:hAnsi="Georgia" w:cs="Georgia"/>
        </w:rPr>
        <w:t>When you agree to act as Trustee you become a fiduciary. You have a duty</w:t>
      </w:r>
      <w:r w:rsidR="000F321B">
        <w:rPr>
          <w:rFonts w:ascii="Georgia" w:hAnsi="Georgia" w:cs="Georgia"/>
        </w:rPr>
        <w:t xml:space="preserve"> </w:t>
      </w:r>
      <w:r w:rsidR="006D0929" w:rsidRPr="006D0929">
        <w:rPr>
          <w:rFonts w:ascii="Georgia" w:hAnsi="Georgia" w:cs="Georgia"/>
        </w:rPr>
        <w:t xml:space="preserve">to carry out the terms of the trust. You are responsible for managing and holding the property within the trust for the </w:t>
      </w:r>
      <w:r w:rsidR="00E0359B">
        <w:rPr>
          <w:rFonts w:ascii="Georgia" w:hAnsi="Georgia" w:cs="Georgia"/>
        </w:rPr>
        <w:t>B</w:t>
      </w:r>
      <w:r w:rsidR="006D0929" w:rsidRPr="006D0929">
        <w:rPr>
          <w:rFonts w:ascii="Georgia" w:hAnsi="Georgia" w:cs="Georgia"/>
        </w:rPr>
        <w:t>eneficiaries</w:t>
      </w:r>
      <w:r w:rsidR="000F321B">
        <w:rPr>
          <w:rFonts w:ascii="Georgia" w:hAnsi="Georgia" w:cs="Georgia"/>
        </w:rPr>
        <w:t xml:space="preserve"> and distributing that property as directed</w:t>
      </w:r>
      <w:r w:rsidR="006D0929" w:rsidRPr="006D0929">
        <w:rPr>
          <w:rFonts w:ascii="Georgia" w:hAnsi="Georgia" w:cs="Georgia"/>
        </w:rPr>
        <w:t>.</w:t>
      </w:r>
      <w:r w:rsidR="000F321B">
        <w:rPr>
          <w:rFonts w:ascii="Georgia" w:hAnsi="Georgia" w:cs="Georgia"/>
        </w:rPr>
        <w:t xml:space="preserve">  </w:t>
      </w:r>
      <w:r w:rsidR="000F321B" w:rsidRPr="006D0929">
        <w:rPr>
          <w:rFonts w:ascii="Georgia" w:hAnsi="Georgia" w:cs="Georgia"/>
        </w:rPr>
        <w:t>As Trustee, you have the powers and duties provided in the trust document as well as those provided in your state’s statutes.</w:t>
      </w:r>
    </w:p>
    <w:p w14:paraId="31B62BE7"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34BF01DA" w14:textId="5C87542E" w:rsidR="006D0929" w:rsidRPr="006D0929" w:rsidRDefault="006D0929" w:rsidP="00AB5BE8">
      <w:pPr>
        <w:keepNext/>
        <w:keepLines/>
        <w:tabs>
          <w:tab w:val="left" w:pos="1980"/>
        </w:tabs>
        <w:autoSpaceDE w:val="0"/>
        <w:autoSpaceDN w:val="0"/>
        <w:adjustRightInd w:val="0"/>
        <w:spacing w:after="60"/>
        <w:ind w:left="1987" w:hanging="1987"/>
        <w:jc w:val="both"/>
        <w:rPr>
          <w:rFonts w:ascii="Georgia" w:hAnsi="Georgia" w:cs="Georgia"/>
          <w:b/>
          <w:bCs/>
        </w:rPr>
      </w:pPr>
      <w:r w:rsidRPr="006D0929">
        <w:rPr>
          <w:rFonts w:ascii="Georgia" w:hAnsi="Georgia" w:cs="Georgia"/>
          <w:b/>
          <w:bCs/>
        </w:rPr>
        <w:t xml:space="preserve">What </w:t>
      </w:r>
      <w:r w:rsidR="004416D4">
        <w:rPr>
          <w:rFonts w:ascii="Georgia" w:hAnsi="Georgia" w:cs="Georgia"/>
          <w:b/>
          <w:bCs/>
        </w:rPr>
        <w:t>S</w:t>
      </w:r>
      <w:r w:rsidRPr="006D0929">
        <w:rPr>
          <w:rFonts w:ascii="Georgia" w:hAnsi="Georgia" w:cs="Georgia"/>
          <w:b/>
          <w:bCs/>
        </w:rPr>
        <w:t xml:space="preserve">hould I </w:t>
      </w:r>
    </w:p>
    <w:p w14:paraId="1EB6E63C" w14:textId="1DEBC8B0" w:rsidR="006D0929" w:rsidRPr="006D0929" w:rsidRDefault="004416D4" w:rsidP="00AB5BE8">
      <w:pPr>
        <w:keepNext/>
        <w:keepLines/>
        <w:tabs>
          <w:tab w:val="left" w:pos="1980"/>
        </w:tabs>
        <w:autoSpaceDE w:val="0"/>
        <w:autoSpaceDN w:val="0"/>
        <w:adjustRightInd w:val="0"/>
        <w:spacing w:after="60"/>
        <w:ind w:left="1987" w:hanging="1987"/>
        <w:jc w:val="both"/>
        <w:rPr>
          <w:rFonts w:ascii="Georgia" w:hAnsi="Georgia" w:cs="Georgia"/>
          <w:b/>
          <w:bCs/>
        </w:rPr>
      </w:pPr>
      <w:r>
        <w:rPr>
          <w:rFonts w:ascii="Georgia" w:hAnsi="Georgia" w:cs="Georgia"/>
          <w:b/>
          <w:bCs/>
        </w:rPr>
        <w:t>D</w:t>
      </w:r>
      <w:r w:rsidR="006D0929" w:rsidRPr="006D0929">
        <w:rPr>
          <w:rFonts w:ascii="Georgia" w:hAnsi="Georgia" w:cs="Georgia"/>
          <w:b/>
          <w:bCs/>
        </w:rPr>
        <w:t xml:space="preserve">o </w:t>
      </w:r>
      <w:r>
        <w:rPr>
          <w:rFonts w:ascii="Georgia" w:hAnsi="Georgia" w:cs="Georgia"/>
          <w:b/>
          <w:bCs/>
        </w:rPr>
        <w:t>W</w:t>
      </w:r>
      <w:r w:rsidR="006D0929" w:rsidRPr="006D0929">
        <w:rPr>
          <w:rFonts w:ascii="Georgia" w:hAnsi="Georgia" w:cs="Georgia"/>
          <w:b/>
          <w:bCs/>
        </w:rPr>
        <w:t xml:space="preserve">hen I </w:t>
      </w:r>
    </w:p>
    <w:p w14:paraId="69AB3DB2" w14:textId="797EB7F7" w:rsidR="006D0929" w:rsidRPr="006D0929" w:rsidRDefault="004416D4" w:rsidP="00AB5BE8">
      <w:pPr>
        <w:keepNext/>
        <w:keepLines/>
        <w:tabs>
          <w:tab w:val="left" w:pos="1980"/>
        </w:tabs>
        <w:autoSpaceDE w:val="0"/>
        <w:autoSpaceDN w:val="0"/>
        <w:adjustRightInd w:val="0"/>
        <w:spacing w:after="60"/>
        <w:ind w:left="1987" w:hanging="1987"/>
        <w:jc w:val="both"/>
        <w:rPr>
          <w:rFonts w:ascii="Georgia" w:hAnsi="Georgia" w:cs="Georgia"/>
          <w:b/>
          <w:bCs/>
        </w:rPr>
      </w:pPr>
      <w:r>
        <w:rPr>
          <w:rFonts w:ascii="Georgia" w:hAnsi="Georgia" w:cs="Georgia"/>
          <w:b/>
          <w:bCs/>
        </w:rPr>
        <w:t>B</w:t>
      </w:r>
      <w:r w:rsidR="006D0929" w:rsidRPr="006D0929">
        <w:rPr>
          <w:rFonts w:ascii="Georgia" w:hAnsi="Georgia" w:cs="Georgia"/>
          <w:b/>
          <w:bCs/>
        </w:rPr>
        <w:t xml:space="preserve">ecome a </w:t>
      </w:r>
    </w:p>
    <w:p w14:paraId="696AD4D1" w14:textId="77777777" w:rsidR="00AB5BE8" w:rsidRDefault="006D0929" w:rsidP="00AB5BE8">
      <w:pPr>
        <w:keepNext/>
        <w:keepLines/>
        <w:tabs>
          <w:tab w:val="left" w:pos="1980"/>
        </w:tabs>
        <w:autoSpaceDE w:val="0"/>
        <w:autoSpaceDN w:val="0"/>
        <w:adjustRightInd w:val="0"/>
        <w:spacing w:after="60"/>
        <w:ind w:left="1987" w:hanging="1987"/>
        <w:jc w:val="both"/>
        <w:rPr>
          <w:rFonts w:ascii="Georgia" w:hAnsi="Georgia" w:cs="Georgia"/>
        </w:rPr>
      </w:pPr>
      <w:r w:rsidRPr="006D0929">
        <w:rPr>
          <w:rFonts w:ascii="Georgia" w:hAnsi="Georgia" w:cs="Georgia"/>
          <w:b/>
          <w:bCs/>
        </w:rPr>
        <w:t>Trustee?</w:t>
      </w:r>
      <w:r w:rsidRPr="006D0929">
        <w:rPr>
          <w:rFonts w:ascii="Georgia" w:hAnsi="Georgia" w:cs="Georgia"/>
          <w:b/>
          <w:bCs/>
        </w:rPr>
        <w:tab/>
      </w:r>
      <w:r w:rsidRPr="006D0929">
        <w:rPr>
          <w:rFonts w:ascii="Georgia" w:hAnsi="Georgia" w:cs="Georgia"/>
        </w:rPr>
        <w:t xml:space="preserve">Read the Trust Agreement from beginning to end. Concentrate on the powers and administrative duties of the Trustee. If in doubt about your </w:t>
      </w:r>
      <w:r w:rsidRPr="005C2036">
        <w:rPr>
          <w:rFonts w:ascii="Georgia" w:hAnsi="Georgia" w:cs="Georgia"/>
        </w:rPr>
        <w:t>powers,</w:t>
      </w:r>
      <w:r w:rsidRPr="00AB5BE8">
        <w:rPr>
          <w:rFonts w:ascii="Georgia" w:hAnsi="Georgia" w:cs="Georgia"/>
          <w:i/>
        </w:rPr>
        <w:t xml:space="preserve"> discuss it with your Trust Attorney.</w:t>
      </w:r>
      <w:r w:rsidR="00AB5BE8">
        <w:rPr>
          <w:rFonts w:ascii="Georgia" w:hAnsi="Georgia" w:cs="Georgia"/>
          <w:i/>
        </w:rPr>
        <w:t xml:space="preserve"> </w:t>
      </w:r>
      <w:r w:rsidR="00AB5BE8">
        <w:rPr>
          <w:rFonts w:ascii="Georgia" w:hAnsi="Georgia" w:cs="Georgia"/>
        </w:rPr>
        <w:t xml:space="preserve"> </w:t>
      </w:r>
    </w:p>
    <w:p w14:paraId="42733922" w14:textId="77777777" w:rsidR="00AB5BE8" w:rsidRDefault="00AB5BE8" w:rsidP="00AB5BE8">
      <w:pPr>
        <w:keepNext/>
        <w:keepLines/>
        <w:tabs>
          <w:tab w:val="left" w:pos="1980"/>
        </w:tabs>
        <w:autoSpaceDE w:val="0"/>
        <w:autoSpaceDN w:val="0"/>
        <w:adjustRightInd w:val="0"/>
        <w:spacing w:after="60"/>
        <w:ind w:left="1987" w:hanging="1987"/>
        <w:jc w:val="both"/>
        <w:rPr>
          <w:rFonts w:ascii="Georgia" w:hAnsi="Georgia" w:cs="Georgia"/>
        </w:rPr>
      </w:pPr>
    </w:p>
    <w:p w14:paraId="596393B5" w14:textId="77777777" w:rsidR="006D0929" w:rsidRPr="006D0929" w:rsidRDefault="00AB5BE8" w:rsidP="00AB5BE8">
      <w:pPr>
        <w:keepNext/>
        <w:keepLines/>
        <w:tabs>
          <w:tab w:val="left" w:pos="1980"/>
        </w:tabs>
        <w:autoSpaceDE w:val="0"/>
        <w:autoSpaceDN w:val="0"/>
        <w:adjustRightInd w:val="0"/>
        <w:spacing w:after="60"/>
        <w:ind w:left="1987" w:hanging="1987"/>
        <w:jc w:val="both"/>
        <w:rPr>
          <w:rFonts w:ascii="Georgia" w:hAnsi="Georgia" w:cs="Georgia"/>
        </w:rPr>
      </w:pPr>
      <w:r>
        <w:rPr>
          <w:rFonts w:ascii="Georgia" w:hAnsi="Georgia" w:cs="Georgia"/>
        </w:rPr>
        <w:tab/>
      </w:r>
      <w:r w:rsidR="006D0929" w:rsidRPr="006D0929">
        <w:rPr>
          <w:rFonts w:ascii="Georgia" w:hAnsi="Georgia" w:cs="Georgia"/>
        </w:rPr>
        <w:t>Your first actions as Trustee should be to:</w:t>
      </w:r>
    </w:p>
    <w:p w14:paraId="5C267619" w14:textId="77777777" w:rsidR="006D0929" w:rsidRPr="006D0929" w:rsidRDefault="006D0929" w:rsidP="000D5123">
      <w:pPr>
        <w:tabs>
          <w:tab w:val="left" w:pos="1980"/>
          <w:tab w:val="left" w:pos="2880"/>
        </w:tabs>
        <w:ind w:left="2880" w:hanging="2880"/>
        <w:jc w:val="both"/>
        <w:rPr>
          <w:rFonts w:ascii="Georgia" w:hAnsi="Georgia" w:cs="Georgia"/>
        </w:rPr>
      </w:pPr>
      <w:r w:rsidRPr="006D0929">
        <w:rPr>
          <w:rFonts w:ascii="Georgia" w:hAnsi="Georgia" w:cs="Georgia"/>
        </w:rPr>
        <w:tab/>
        <w:t>1.</w:t>
      </w:r>
      <w:r w:rsidRPr="006D0929">
        <w:rPr>
          <w:rFonts w:ascii="Georgia" w:hAnsi="Georgia" w:cs="Georgia"/>
        </w:rPr>
        <w:tab/>
        <w:t xml:space="preserve">Sign the “Successor </w:t>
      </w:r>
      <w:r w:rsidR="000F321B">
        <w:rPr>
          <w:rFonts w:ascii="Georgia" w:hAnsi="Georgia" w:cs="Georgia"/>
        </w:rPr>
        <w:t>Certificate of Trust</w:t>
      </w:r>
      <w:r w:rsidR="00AB5BE8">
        <w:rPr>
          <w:rFonts w:ascii="Georgia" w:hAnsi="Georgia" w:cs="Georgia"/>
        </w:rPr>
        <w:t>”</w:t>
      </w:r>
      <w:r w:rsidR="000F321B">
        <w:rPr>
          <w:rFonts w:ascii="Georgia" w:hAnsi="Georgia" w:cs="Georgia"/>
        </w:rPr>
        <w:t>.</w:t>
      </w:r>
      <w:r w:rsidRPr="006D0929">
        <w:rPr>
          <w:rFonts w:ascii="Georgia" w:hAnsi="Georgia" w:cs="Georgia"/>
        </w:rPr>
        <w:t xml:space="preserve"> </w:t>
      </w:r>
      <w:r w:rsidR="000F321B">
        <w:rPr>
          <w:rFonts w:ascii="Georgia" w:hAnsi="Georgia" w:cs="Georgia"/>
        </w:rPr>
        <w:t xml:space="preserve"> </w:t>
      </w:r>
      <w:r w:rsidRPr="006D0929">
        <w:rPr>
          <w:rFonts w:ascii="Georgia" w:hAnsi="Georgia" w:cs="Georgia"/>
        </w:rPr>
        <w:t xml:space="preserve">The original signed and notarized form should be placed in the Trust Portfolio.  </w:t>
      </w:r>
    </w:p>
    <w:p w14:paraId="4A8D73C6" w14:textId="77777777" w:rsidR="006D0929" w:rsidRPr="006D0929" w:rsidRDefault="006D0929" w:rsidP="000D5123">
      <w:pPr>
        <w:tabs>
          <w:tab w:val="left" w:pos="1980"/>
          <w:tab w:val="left" w:pos="2880"/>
        </w:tabs>
        <w:ind w:left="2880" w:hanging="2880"/>
        <w:jc w:val="both"/>
        <w:rPr>
          <w:rFonts w:ascii="Georgia" w:hAnsi="Georgia" w:cs="Georgia"/>
        </w:rPr>
      </w:pPr>
      <w:r w:rsidRPr="006D0929">
        <w:rPr>
          <w:rFonts w:ascii="Georgia" w:hAnsi="Georgia" w:cs="Georgia"/>
        </w:rPr>
        <w:tab/>
        <w:t>2.</w:t>
      </w:r>
      <w:r w:rsidRPr="006D0929">
        <w:rPr>
          <w:rFonts w:ascii="Georgia" w:hAnsi="Georgia" w:cs="Georgia"/>
        </w:rPr>
        <w:tab/>
        <w:t>Make sure all property is titled in the name of the Trust.  If not, consult your trust attorney for further direction.</w:t>
      </w:r>
    </w:p>
    <w:p w14:paraId="2F9F52D7" w14:textId="77777777" w:rsidR="006D0929" w:rsidRPr="006D0929" w:rsidRDefault="000F321B" w:rsidP="000D5123">
      <w:pPr>
        <w:tabs>
          <w:tab w:val="left" w:pos="1980"/>
          <w:tab w:val="left" w:pos="2880"/>
        </w:tabs>
        <w:ind w:left="2880" w:hanging="2880"/>
        <w:jc w:val="both"/>
        <w:rPr>
          <w:rFonts w:ascii="Georgia" w:hAnsi="Georgia" w:cs="Georgia"/>
        </w:rPr>
      </w:pPr>
      <w:r>
        <w:rPr>
          <w:rFonts w:ascii="Georgia" w:hAnsi="Georgia" w:cs="Georgia"/>
        </w:rPr>
        <w:tab/>
        <w:t>3.</w:t>
      </w:r>
      <w:r>
        <w:rPr>
          <w:rFonts w:ascii="Georgia" w:hAnsi="Georgia" w:cs="Georgia"/>
        </w:rPr>
        <w:tab/>
        <w:t>Prepare</w:t>
      </w:r>
      <w:r w:rsidR="006D0929" w:rsidRPr="006D0929">
        <w:rPr>
          <w:rFonts w:ascii="Georgia" w:hAnsi="Georgia" w:cs="Georgia"/>
        </w:rPr>
        <w:t xml:space="preserve"> an inventory of Trust property.</w:t>
      </w:r>
    </w:p>
    <w:p w14:paraId="0E39C8C4" w14:textId="77777777" w:rsidR="006D0929" w:rsidRPr="006D0929" w:rsidRDefault="006D0929" w:rsidP="000D5123">
      <w:pPr>
        <w:tabs>
          <w:tab w:val="left" w:pos="1980"/>
          <w:tab w:val="left" w:pos="2880"/>
        </w:tabs>
        <w:ind w:left="2880" w:hanging="2880"/>
        <w:jc w:val="both"/>
        <w:rPr>
          <w:rFonts w:ascii="Georgia" w:hAnsi="Georgia" w:cs="Georgia"/>
        </w:rPr>
      </w:pPr>
      <w:r w:rsidRPr="006D0929">
        <w:rPr>
          <w:rFonts w:ascii="Georgia" w:hAnsi="Georgia" w:cs="Georgia"/>
        </w:rPr>
        <w:tab/>
        <w:t>4</w:t>
      </w:r>
      <w:r w:rsidR="000F321B">
        <w:rPr>
          <w:rFonts w:ascii="Georgia" w:hAnsi="Georgia" w:cs="Georgia"/>
        </w:rPr>
        <w:t>.</w:t>
      </w:r>
      <w:r w:rsidR="000F321B">
        <w:rPr>
          <w:rFonts w:ascii="Georgia" w:hAnsi="Georgia" w:cs="Georgia"/>
        </w:rPr>
        <w:tab/>
        <w:t>Obtain a copy of the Certificate</w:t>
      </w:r>
      <w:r w:rsidRPr="006D0929">
        <w:rPr>
          <w:rFonts w:ascii="Georgia" w:hAnsi="Georgia" w:cs="Georgia"/>
        </w:rPr>
        <w:t xml:space="preserve"> of Trust to use in management of assets.</w:t>
      </w:r>
    </w:p>
    <w:p w14:paraId="59D7C5B1" w14:textId="77777777" w:rsidR="000F321B" w:rsidRDefault="000F321B" w:rsidP="000D5123">
      <w:pPr>
        <w:tabs>
          <w:tab w:val="left" w:pos="1980"/>
          <w:tab w:val="left" w:pos="2880"/>
        </w:tabs>
        <w:ind w:left="2880" w:hanging="2880"/>
        <w:jc w:val="both"/>
        <w:rPr>
          <w:rFonts w:ascii="Georgia" w:hAnsi="Georgia" w:cs="Georgia"/>
        </w:rPr>
      </w:pPr>
      <w:r>
        <w:rPr>
          <w:rFonts w:ascii="Georgia" w:hAnsi="Georgia" w:cs="Georgia"/>
        </w:rPr>
        <w:tab/>
        <w:t>5.</w:t>
      </w:r>
      <w:r>
        <w:rPr>
          <w:rFonts w:ascii="Georgia" w:hAnsi="Georgia" w:cs="Georgia"/>
        </w:rPr>
        <w:tab/>
        <w:t>If necessary, a</w:t>
      </w:r>
      <w:r w:rsidR="006D0929" w:rsidRPr="006D0929">
        <w:rPr>
          <w:rFonts w:ascii="Georgia" w:hAnsi="Georgia" w:cs="Georgia"/>
        </w:rPr>
        <w:t>sk your Trust Attorney to prepare an application for a federal identification number from the IRS.  This number commonly is called an employer identification number.</w:t>
      </w:r>
      <w:r>
        <w:rPr>
          <w:rFonts w:ascii="Georgia" w:hAnsi="Georgia" w:cs="Georgia"/>
        </w:rPr>
        <w:t xml:space="preserve">  This number is needed to replace the SSN of a deceased Trustmaker, unless there is a surviving Trustmaker. This number is needed to capture the income earned by the trust after the Trustmaker passes on.</w:t>
      </w:r>
    </w:p>
    <w:p w14:paraId="45C803DF" w14:textId="77777777" w:rsidR="006D0929" w:rsidRPr="006D0929" w:rsidRDefault="000F321B" w:rsidP="000D5123">
      <w:pPr>
        <w:tabs>
          <w:tab w:val="left" w:pos="1980"/>
          <w:tab w:val="left" w:pos="2880"/>
        </w:tabs>
        <w:ind w:left="2880" w:hanging="2880"/>
        <w:jc w:val="both"/>
        <w:rPr>
          <w:rFonts w:ascii="Georgia" w:hAnsi="Georgia" w:cs="Georgia"/>
        </w:rPr>
      </w:pPr>
      <w:r>
        <w:rPr>
          <w:rFonts w:ascii="Georgia" w:hAnsi="Georgia" w:cs="Georgia"/>
        </w:rPr>
        <w:tab/>
        <w:t>6.</w:t>
      </w:r>
      <w:r>
        <w:rPr>
          <w:rFonts w:ascii="Georgia" w:hAnsi="Georgia" w:cs="Georgia"/>
        </w:rPr>
        <w:tab/>
        <w:t>Open</w:t>
      </w:r>
      <w:r w:rsidR="006D0929" w:rsidRPr="006D0929">
        <w:rPr>
          <w:rFonts w:ascii="Georgia" w:hAnsi="Georgia" w:cs="Georgia"/>
        </w:rPr>
        <w:t xml:space="preserve"> </w:t>
      </w:r>
      <w:r>
        <w:rPr>
          <w:rFonts w:ascii="Georgia" w:hAnsi="Georgia" w:cs="Georgia"/>
        </w:rPr>
        <w:t>a</w:t>
      </w:r>
      <w:r w:rsidR="006D0929" w:rsidRPr="006D0929">
        <w:rPr>
          <w:rFonts w:ascii="Georgia" w:hAnsi="Georgia" w:cs="Georgia"/>
        </w:rPr>
        <w:t xml:space="preserve"> checking account in the name of the trust at a bank or credit union where deposits are federally insured.</w:t>
      </w:r>
    </w:p>
    <w:p w14:paraId="2549636C" w14:textId="0D646922" w:rsidR="006D0929" w:rsidRPr="006D0929" w:rsidRDefault="000F321B" w:rsidP="000D5123">
      <w:pPr>
        <w:tabs>
          <w:tab w:val="left" w:pos="1980"/>
          <w:tab w:val="left" w:pos="2880"/>
        </w:tabs>
        <w:ind w:left="2880" w:hanging="2880"/>
        <w:jc w:val="both"/>
        <w:rPr>
          <w:rFonts w:ascii="Georgia" w:hAnsi="Georgia" w:cs="Georgia"/>
        </w:rPr>
      </w:pPr>
      <w:r>
        <w:rPr>
          <w:rFonts w:ascii="Georgia" w:hAnsi="Georgia" w:cs="Georgia"/>
        </w:rPr>
        <w:tab/>
        <w:t>7.</w:t>
      </w:r>
      <w:r>
        <w:rPr>
          <w:rFonts w:ascii="Georgia" w:hAnsi="Georgia" w:cs="Georgia"/>
        </w:rPr>
        <w:tab/>
        <w:t>Create</w:t>
      </w:r>
      <w:r w:rsidR="006D0929" w:rsidRPr="006D0929">
        <w:rPr>
          <w:rFonts w:ascii="Georgia" w:hAnsi="Georgia" w:cs="Georgia"/>
        </w:rPr>
        <w:t xml:space="preserve"> a set of accounting records to record the </w:t>
      </w:r>
      <w:r w:rsidR="00686009">
        <w:rPr>
          <w:rFonts w:ascii="Georgia" w:hAnsi="Georgia" w:cs="Georgia"/>
        </w:rPr>
        <w:t xml:space="preserve">trust’s assets, </w:t>
      </w:r>
      <w:r w:rsidR="00116D37">
        <w:rPr>
          <w:rFonts w:ascii="Georgia" w:hAnsi="Georgia" w:cs="Georgia"/>
        </w:rPr>
        <w:t>receipts</w:t>
      </w:r>
      <w:r w:rsidR="00686009">
        <w:rPr>
          <w:rFonts w:ascii="Georgia" w:hAnsi="Georgia" w:cs="Georgia"/>
        </w:rPr>
        <w:t xml:space="preserve">, </w:t>
      </w:r>
      <w:r w:rsidR="00116D37">
        <w:rPr>
          <w:rFonts w:ascii="Georgia" w:hAnsi="Georgia" w:cs="Georgia"/>
        </w:rPr>
        <w:t xml:space="preserve">disbursements, </w:t>
      </w:r>
      <w:r w:rsidR="006D0929" w:rsidRPr="006D0929">
        <w:rPr>
          <w:rFonts w:ascii="Georgia" w:hAnsi="Georgia" w:cs="Georgia"/>
        </w:rPr>
        <w:t>and other transactions such as the purchase or sale of assets.  Sample accounting records are found in the Appendix.</w:t>
      </w:r>
      <w:r w:rsidR="00116D37">
        <w:rPr>
          <w:rFonts w:ascii="Georgia" w:hAnsi="Georgia" w:cs="Georgia"/>
        </w:rPr>
        <w:t xml:space="preserve"> If the transactions become numerous</w:t>
      </w:r>
      <w:r w:rsidR="006D0929" w:rsidRPr="006D0929">
        <w:rPr>
          <w:rFonts w:ascii="Georgia" w:hAnsi="Georgia" w:cs="Georgia"/>
        </w:rPr>
        <w:t xml:space="preserve"> and complicated, you should retain professional accounting assistance. The expense of the accountant can be paid from the trust assets.</w:t>
      </w:r>
      <w:r w:rsidR="00116D37">
        <w:rPr>
          <w:rFonts w:ascii="Georgia" w:hAnsi="Georgia" w:cs="Georgia"/>
        </w:rPr>
        <w:t xml:space="preserve">  The Trustee may be required to provide a copy of the accounting to the </w:t>
      </w:r>
      <w:r w:rsidR="00E0359B">
        <w:rPr>
          <w:rFonts w:ascii="Georgia" w:hAnsi="Georgia" w:cs="Georgia"/>
        </w:rPr>
        <w:t>B</w:t>
      </w:r>
      <w:r w:rsidR="00116D37">
        <w:rPr>
          <w:rFonts w:ascii="Georgia" w:hAnsi="Georgia" w:cs="Georgia"/>
        </w:rPr>
        <w:t>eneficiaries.</w:t>
      </w:r>
    </w:p>
    <w:p w14:paraId="0B77DECF" w14:textId="77777777" w:rsidR="006D0929" w:rsidRPr="006D0929" w:rsidRDefault="006D0929" w:rsidP="000D5123">
      <w:pPr>
        <w:pStyle w:val="BodyText2"/>
        <w:tabs>
          <w:tab w:val="left" w:pos="1980"/>
          <w:tab w:val="left" w:pos="2880"/>
        </w:tabs>
        <w:spacing w:line="276" w:lineRule="auto"/>
        <w:ind w:left="2880" w:hanging="2880"/>
        <w:jc w:val="both"/>
        <w:rPr>
          <w:rFonts w:ascii="Georgia" w:hAnsi="Georgia" w:cs="Georgia"/>
        </w:rPr>
      </w:pPr>
      <w:r w:rsidRPr="006D0929">
        <w:rPr>
          <w:rFonts w:ascii="Georgia" w:hAnsi="Georgia" w:cs="Georgia"/>
        </w:rPr>
        <w:tab/>
        <w:t>8.</w:t>
      </w:r>
      <w:r w:rsidRPr="006D0929">
        <w:rPr>
          <w:rFonts w:ascii="Georgia" w:hAnsi="Georgia" w:cs="Georgia"/>
        </w:rPr>
        <w:tab/>
        <w:t>Trustmakers often provide that more property can be put into the trust after its creation. You should consult with your Trust Attorney about these transfers. Transfer documents may be required.</w:t>
      </w:r>
    </w:p>
    <w:p w14:paraId="10AB6400" w14:textId="6021EE21" w:rsidR="006D0929" w:rsidRPr="006D0929" w:rsidRDefault="006D0929" w:rsidP="000D5123">
      <w:pPr>
        <w:tabs>
          <w:tab w:val="left" w:pos="1980"/>
        </w:tabs>
        <w:ind w:left="1980" w:hanging="1980"/>
        <w:jc w:val="both"/>
        <w:rPr>
          <w:rFonts w:ascii="Georgia" w:hAnsi="Georgia" w:cs="Georgia"/>
        </w:rPr>
      </w:pPr>
      <w:r w:rsidRPr="006D0929">
        <w:rPr>
          <w:rFonts w:ascii="Georgia" w:hAnsi="Georgia" w:cs="Georgia"/>
        </w:rPr>
        <w:tab/>
        <w:t>9.</w:t>
      </w:r>
      <w:r w:rsidRPr="006D0929">
        <w:rPr>
          <w:rFonts w:ascii="Georgia" w:hAnsi="Georgia" w:cs="Georgia"/>
        </w:rPr>
        <w:tab/>
        <w:t xml:space="preserve">Keep copies of all documents you sign as trustee. </w:t>
      </w:r>
    </w:p>
    <w:p w14:paraId="1A27FB57" w14:textId="10B94B59" w:rsidR="006D0929" w:rsidRPr="006D0929" w:rsidRDefault="006D0929" w:rsidP="000D5123">
      <w:pPr>
        <w:pStyle w:val="Heading6"/>
        <w:keepLines/>
        <w:tabs>
          <w:tab w:val="clear" w:pos="3914"/>
          <w:tab w:val="left" w:pos="1980"/>
        </w:tabs>
        <w:spacing w:after="60" w:line="276" w:lineRule="auto"/>
        <w:ind w:left="1987" w:hanging="1987"/>
        <w:jc w:val="both"/>
        <w:rPr>
          <w:sz w:val="22"/>
          <w:szCs w:val="22"/>
        </w:rPr>
      </w:pPr>
      <w:r w:rsidRPr="006D0929">
        <w:rPr>
          <w:sz w:val="22"/>
          <w:szCs w:val="22"/>
        </w:rPr>
        <w:t xml:space="preserve">May I </w:t>
      </w:r>
      <w:r w:rsidR="00E0359B">
        <w:rPr>
          <w:sz w:val="22"/>
          <w:szCs w:val="22"/>
        </w:rPr>
        <w:t>H</w:t>
      </w:r>
      <w:r w:rsidRPr="006D0929">
        <w:rPr>
          <w:sz w:val="22"/>
          <w:szCs w:val="22"/>
        </w:rPr>
        <w:t xml:space="preserve">ire </w:t>
      </w:r>
    </w:p>
    <w:p w14:paraId="0AE1F9F2" w14:textId="2F8C4344" w:rsidR="006D0929" w:rsidRPr="006D0929" w:rsidRDefault="00E0359B" w:rsidP="000D5123">
      <w:pPr>
        <w:pStyle w:val="Heading6"/>
        <w:keepLines/>
        <w:tabs>
          <w:tab w:val="clear" w:pos="3914"/>
          <w:tab w:val="left" w:pos="1980"/>
        </w:tabs>
        <w:spacing w:after="60" w:line="276" w:lineRule="auto"/>
        <w:ind w:left="1987" w:hanging="1987"/>
        <w:jc w:val="both"/>
        <w:rPr>
          <w:sz w:val="22"/>
          <w:szCs w:val="22"/>
        </w:rPr>
      </w:pPr>
      <w:r>
        <w:rPr>
          <w:sz w:val="22"/>
          <w:szCs w:val="22"/>
        </w:rPr>
        <w:t>P</w:t>
      </w:r>
      <w:r w:rsidR="006D0929" w:rsidRPr="006D0929">
        <w:rPr>
          <w:sz w:val="22"/>
          <w:szCs w:val="22"/>
        </w:rPr>
        <w:t>eople to</w:t>
      </w:r>
    </w:p>
    <w:p w14:paraId="1A3E7B61" w14:textId="39D0EE7E" w:rsidR="00FB66BD" w:rsidRDefault="00E0359B" w:rsidP="00FB66BD">
      <w:pPr>
        <w:pStyle w:val="Heading6"/>
        <w:keepLines/>
        <w:tabs>
          <w:tab w:val="clear" w:pos="3914"/>
          <w:tab w:val="left" w:pos="1980"/>
        </w:tabs>
        <w:spacing w:after="60" w:line="276" w:lineRule="auto"/>
        <w:ind w:left="1987" w:hanging="1987"/>
        <w:jc w:val="both"/>
        <w:rPr>
          <w:b w:val="0"/>
          <w:bCs w:val="0"/>
          <w:sz w:val="22"/>
          <w:szCs w:val="22"/>
        </w:rPr>
      </w:pPr>
      <w:r>
        <w:rPr>
          <w:sz w:val="22"/>
          <w:szCs w:val="22"/>
        </w:rPr>
        <w:t>A</w:t>
      </w:r>
      <w:r w:rsidR="006D0929" w:rsidRPr="006D0929">
        <w:rPr>
          <w:sz w:val="22"/>
          <w:szCs w:val="22"/>
        </w:rPr>
        <w:t xml:space="preserve">ssist </w:t>
      </w:r>
      <w:r>
        <w:rPr>
          <w:sz w:val="22"/>
          <w:szCs w:val="22"/>
        </w:rPr>
        <w:t>M</w:t>
      </w:r>
      <w:r w:rsidR="006D0929" w:rsidRPr="006D0929">
        <w:rPr>
          <w:sz w:val="22"/>
          <w:szCs w:val="22"/>
        </w:rPr>
        <w:t>e?</w:t>
      </w:r>
      <w:r w:rsidR="006D0929" w:rsidRPr="006D0929">
        <w:rPr>
          <w:sz w:val="22"/>
          <w:szCs w:val="22"/>
        </w:rPr>
        <w:tab/>
      </w:r>
      <w:r w:rsidR="006D0929" w:rsidRPr="006D0929">
        <w:rPr>
          <w:b w:val="0"/>
          <w:bCs w:val="0"/>
          <w:sz w:val="22"/>
          <w:szCs w:val="22"/>
        </w:rPr>
        <w:t>Yes. You should get the help you need to carry out your duties as Trustee. For instance, if there are many trust assets, it is common to hire an investment advisor</w:t>
      </w:r>
      <w:r w:rsidR="00116D37">
        <w:rPr>
          <w:b w:val="0"/>
          <w:bCs w:val="0"/>
          <w:sz w:val="22"/>
          <w:szCs w:val="22"/>
        </w:rPr>
        <w:t>.</w:t>
      </w:r>
      <w:r w:rsidR="006D0929" w:rsidRPr="006D0929">
        <w:rPr>
          <w:b w:val="0"/>
          <w:bCs w:val="0"/>
          <w:sz w:val="22"/>
          <w:szCs w:val="22"/>
        </w:rPr>
        <w:t xml:space="preserve"> </w:t>
      </w:r>
      <w:r w:rsidR="00116D37">
        <w:rPr>
          <w:b w:val="0"/>
          <w:bCs w:val="0"/>
          <w:sz w:val="22"/>
          <w:szCs w:val="22"/>
        </w:rPr>
        <w:t xml:space="preserve"> </w:t>
      </w:r>
      <w:r w:rsidR="006D0929" w:rsidRPr="006D0929">
        <w:rPr>
          <w:b w:val="0"/>
          <w:bCs w:val="0"/>
          <w:sz w:val="22"/>
          <w:szCs w:val="22"/>
        </w:rPr>
        <w:t>You should get legal and accounting advice as needed. The reasonable costs of these services are expenses of the trust and can be paid from the trust assets.</w:t>
      </w:r>
    </w:p>
    <w:p w14:paraId="6A0FF022" w14:textId="77777777" w:rsidR="00FB66BD" w:rsidRDefault="00FB66BD" w:rsidP="00FB66BD">
      <w:pPr>
        <w:pStyle w:val="Heading6"/>
        <w:keepLines/>
        <w:tabs>
          <w:tab w:val="clear" w:pos="3914"/>
          <w:tab w:val="left" w:pos="1980"/>
        </w:tabs>
        <w:spacing w:after="60" w:line="276" w:lineRule="auto"/>
        <w:ind w:left="1987" w:hanging="1987"/>
        <w:jc w:val="both"/>
        <w:rPr>
          <w:b w:val="0"/>
          <w:bCs w:val="0"/>
        </w:rPr>
      </w:pPr>
    </w:p>
    <w:p w14:paraId="007C3587" w14:textId="1F5A30A4" w:rsidR="006D0929" w:rsidRPr="00FB66BD" w:rsidRDefault="006D0929" w:rsidP="00FB66BD">
      <w:pPr>
        <w:pStyle w:val="Heading6"/>
        <w:keepLines/>
        <w:tabs>
          <w:tab w:val="clear" w:pos="3914"/>
          <w:tab w:val="left" w:pos="1980"/>
        </w:tabs>
        <w:spacing w:after="60" w:line="276" w:lineRule="auto"/>
        <w:ind w:left="1987" w:hanging="1987"/>
        <w:jc w:val="both"/>
        <w:rPr>
          <w:bCs w:val="0"/>
          <w:sz w:val="22"/>
          <w:szCs w:val="22"/>
        </w:rPr>
      </w:pPr>
      <w:r w:rsidRPr="00FB66BD">
        <w:rPr>
          <w:bCs w:val="0"/>
        </w:rPr>
        <w:t xml:space="preserve">When </w:t>
      </w:r>
      <w:r w:rsidR="00E0359B">
        <w:rPr>
          <w:bCs w:val="0"/>
        </w:rPr>
        <w:t>M</w:t>
      </w:r>
      <w:r w:rsidRPr="00FB66BD">
        <w:rPr>
          <w:bCs w:val="0"/>
        </w:rPr>
        <w:t>ay I</w:t>
      </w:r>
    </w:p>
    <w:p w14:paraId="381E221B" w14:textId="6208C763" w:rsidR="006D0929" w:rsidRPr="006D0929" w:rsidRDefault="00E0359B" w:rsidP="000D5123">
      <w:pPr>
        <w:tabs>
          <w:tab w:val="left" w:pos="1980"/>
        </w:tabs>
        <w:autoSpaceDE w:val="0"/>
        <w:autoSpaceDN w:val="0"/>
        <w:adjustRightInd w:val="0"/>
        <w:spacing w:after="60"/>
        <w:ind w:left="1987" w:hanging="1987"/>
        <w:jc w:val="both"/>
        <w:rPr>
          <w:rFonts w:ascii="Georgia" w:hAnsi="Georgia" w:cs="Georgia"/>
          <w:b/>
          <w:bCs/>
        </w:rPr>
      </w:pPr>
      <w:r>
        <w:rPr>
          <w:rFonts w:ascii="Georgia" w:hAnsi="Georgia" w:cs="Georgia"/>
          <w:b/>
          <w:bCs/>
        </w:rPr>
        <w:t>D</w:t>
      </w:r>
      <w:r w:rsidR="006D0929" w:rsidRPr="006D0929">
        <w:rPr>
          <w:rFonts w:ascii="Georgia" w:hAnsi="Georgia" w:cs="Georgia"/>
          <w:b/>
          <w:bCs/>
        </w:rPr>
        <w:t>istribute</w:t>
      </w:r>
    </w:p>
    <w:p w14:paraId="770F4A23" w14:textId="7F39C907" w:rsidR="006D0929" w:rsidRPr="006D0929" w:rsidRDefault="00E0359B" w:rsidP="000D5123">
      <w:pPr>
        <w:tabs>
          <w:tab w:val="left" w:pos="1980"/>
        </w:tabs>
        <w:autoSpaceDE w:val="0"/>
        <w:autoSpaceDN w:val="0"/>
        <w:adjustRightInd w:val="0"/>
        <w:spacing w:after="60"/>
        <w:ind w:left="1987" w:hanging="1987"/>
        <w:jc w:val="both"/>
        <w:rPr>
          <w:rFonts w:ascii="Georgia" w:hAnsi="Georgia" w:cs="Georgia"/>
          <w:b/>
          <w:bCs/>
        </w:rPr>
      </w:pPr>
      <w:r>
        <w:rPr>
          <w:rFonts w:ascii="Georgia" w:hAnsi="Georgia" w:cs="Georgia"/>
          <w:b/>
          <w:bCs/>
        </w:rPr>
        <w:t>P</w:t>
      </w:r>
      <w:r w:rsidR="006D0929" w:rsidRPr="006D0929">
        <w:rPr>
          <w:rFonts w:ascii="Georgia" w:hAnsi="Georgia" w:cs="Georgia"/>
          <w:b/>
          <w:bCs/>
        </w:rPr>
        <w:t xml:space="preserve">roperty </w:t>
      </w:r>
      <w:r>
        <w:rPr>
          <w:rFonts w:ascii="Georgia" w:hAnsi="Georgia" w:cs="Georgia"/>
          <w:b/>
          <w:bCs/>
        </w:rPr>
        <w:t>A</w:t>
      </w:r>
      <w:r w:rsidR="006D0929" w:rsidRPr="006D0929">
        <w:rPr>
          <w:rFonts w:ascii="Georgia" w:hAnsi="Georgia" w:cs="Georgia"/>
          <w:b/>
          <w:bCs/>
        </w:rPr>
        <w:t>fter</w:t>
      </w:r>
    </w:p>
    <w:p w14:paraId="209C0E56" w14:textId="66E20B13" w:rsidR="006D0929" w:rsidRPr="006D0929" w:rsidRDefault="006D0929" w:rsidP="000D5123">
      <w:pPr>
        <w:tabs>
          <w:tab w:val="left" w:pos="1980"/>
        </w:tabs>
        <w:autoSpaceDE w:val="0"/>
        <w:autoSpaceDN w:val="0"/>
        <w:adjustRightInd w:val="0"/>
        <w:spacing w:after="60"/>
        <w:ind w:left="1987" w:hanging="1987"/>
        <w:jc w:val="both"/>
        <w:rPr>
          <w:rFonts w:ascii="Georgia" w:hAnsi="Georgia" w:cs="Georgia"/>
          <w:b/>
          <w:bCs/>
        </w:rPr>
      </w:pPr>
      <w:r w:rsidRPr="006D0929">
        <w:rPr>
          <w:rFonts w:ascii="Georgia" w:hAnsi="Georgia" w:cs="Georgia"/>
          <w:b/>
          <w:bCs/>
        </w:rPr>
        <w:t xml:space="preserve">the </w:t>
      </w:r>
      <w:r w:rsidR="00E0359B">
        <w:rPr>
          <w:rFonts w:ascii="Georgia" w:hAnsi="Georgia" w:cs="Georgia"/>
          <w:b/>
          <w:bCs/>
        </w:rPr>
        <w:t>D</w:t>
      </w:r>
      <w:r w:rsidRPr="006D0929">
        <w:rPr>
          <w:rFonts w:ascii="Georgia" w:hAnsi="Georgia" w:cs="Georgia"/>
          <w:b/>
          <w:bCs/>
        </w:rPr>
        <w:t>eath of the</w:t>
      </w:r>
    </w:p>
    <w:p w14:paraId="1DDEC931" w14:textId="08CFC9B9" w:rsidR="006D0929" w:rsidRPr="006D0929" w:rsidRDefault="00E0359B" w:rsidP="000D5123">
      <w:pPr>
        <w:tabs>
          <w:tab w:val="left" w:pos="1980"/>
        </w:tabs>
        <w:autoSpaceDE w:val="0"/>
        <w:autoSpaceDN w:val="0"/>
        <w:adjustRightInd w:val="0"/>
        <w:spacing w:after="60"/>
        <w:ind w:left="1987" w:hanging="1987"/>
        <w:jc w:val="both"/>
        <w:rPr>
          <w:rFonts w:ascii="Georgia" w:hAnsi="Georgia" w:cs="Georgia"/>
          <w:b/>
          <w:bCs/>
        </w:rPr>
      </w:pPr>
      <w:r>
        <w:rPr>
          <w:rFonts w:ascii="Georgia" w:hAnsi="Georgia" w:cs="Georgia"/>
          <w:b/>
          <w:bCs/>
        </w:rPr>
        <w:t>C</w:t>
      </w:r>
      <w:r w:rsidR="006D0929" w:rsidRPr="006D0929">
        <w:rPr>
          <w:rFonts w:ascii="Georgia" w:hAnsi="Georgia" w:cs="Georgia"/>
          <w:b/>
          <w:bCs/>
        </w:rPr>
        <w:t>reator of the</w:t>
      </w:r>
    </w:p>
    <w:p w14:paraId="06D92F60" w14:textId="267A6E50" w:rsidR="006D0929" w:rsidRPr="006D0929" w:rsidRDefault="00E0359B" w:rsidP="00FB66BD">
      <w:pPr>
        <w:tabs>
          <w:tab w:val="left" w:pos="1980"/>
        </w:tabs>
        <w:autoSpaceDE w:val="0"/>
        <w:autoSpaceDN w:val="0"/>
        <w:adjustRightInd w:val="0"/>
        <w:spacing w:after="60"/>
        <w:ind w:left="1987" w:hanging="1987"/>
        <w:jc w:val="both"/>
        <w:rPr>
          <w:rFonts w:ascii="Georgia" w:hAnsi="Georgia" w:cs="Georgia"/>
        </w:rPr>
      </w:pPr>
      <w:r>
        <w:rPr>
          <w:rFonts w:ascii="Georgia" w:hAnsi="Georgia" w:cs="Georgia"/>
          <w:b/>
          <w:bCs/>
        </w:rPr>
        <w:t>T</w:t>
      </w:r>
      <w:r w:rsidR="006D0929" w:rsidRPr="006D0929">
        <w:rPr>
          <w:rFonts w:ascii="Georgia" w:hAnsi="Georgia" w:cs="Georgia"/>
          <w:b/>
          <w:bCs/>
        </w:rPr>
        <w:t>rust?</w:t>
      </w:r>
      <w:r w:rsidR="006D0929" w:rsidRPr="006D0929">
        <w:rPr>
          <w:rFonts w:ascii="Georgia" w:hAnsi="Georgia" w:cs="Georgia"/>
          <w:b/>
          <w:bCs/>
        </w:rPr>
        <w:tab/>
      </w:r>
      <w:r w:rsidR="006D0929" w:rsidRPr="006D0929">
        <w:rPr>
          <w:rFonts w:ascii="Georgia" w:hAnsi="Georgia" w:cs="Georgia"/>
        </w:rPr>
        <w:t>Do not distribute or sell trust assets without your professional advisor’s approval. There can be tax and other serious problems if property is sold or distributed too soon. Your advisor can advise you as to when it is appropriate to make a distribution. The Trustee should obtain receipts from beneficiaries who receive property from the trust.</w:t>
      </w:r>
    </w:p>
    <w:p w14:paraId="54FB2FCB"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b/>
          <w:bCs/>
        </w:rPr>
      </w:pPr>
    </w:p>
    <w:p w14:paraId="4365683F" w14:textId="4C166532" w:rsidR="00686009" w:rsidRDefault="006D0929" w:rsidP="000D5123">
      <w:pPr>
        <w:tabs>
          <w:tab w:val="left" w:pos="1980"/>
        </w:tabs>
        <w:autoSpaceDE w:val="0"/>
        <w:autoSpaceDN w:val="0"/>
        <w:adjustRightInd w:val="0"/>
        <w:spacing w:after="60"/>
        <w:ind w:left="1987" w:hanging="1987"/>
        <w:jc w:val="both"/>
        <w:rPr>
          <w:rFonts w:ascii="Georgia" w:hAnsi="Georgia" w:cs="Georgia"/>
          <w:b/>
          <w:bCs/>
        </w:rPr>
      </w:pPr>
      <w:r w:rsidRPr="006D0929">
        <w:rPr>
          <w:rFonts w:ascii="Georgia" w:hAnsi="Georgia" w:cs="Georgia"/>
          <w:b/>
          <w:bCs/>
        </w:rPr>
        <w:t xml:space="preserve">What </w:t>
      </w:r>
      <w:r w:rsidR="00E0359B">
        <w:rPr>
          <w:rFonts w:ascii="Georgia" w:hAnsi="Georgia" w:cs="Georgia"/>
          <w:b/>
          <w:bCs/>
        </w:rPr>
        <w:t>F</w:t>
      </w:r>
      <w:r w:rsidRPr="006D0929">
        <w:rPr>
          <w:rFonts w:ascii="Georgia" w:hAnsi="Georgia" w:cs="Georgia"/>
          <w:b/>
          <w:bCs/>
        </w:rPr>
        <w:t xml:space="preserve">ees </w:t>
      </w:r>
      <w:r w:rsidR="00E0359B">
        <w:rPr>
          <w:rFonts w:ascii="Georgia" w:hAnsi="Georgia" w:cs="Georgia"/>
          <w:b/>
          <w:bCs/>
        </w:rPr>
        <w:t>M</w:t>
      </w:r>
      <w:r w:rsidRPr="006D0929">
        <w:rPr>
          <w:rFonts w:ascii="Georgia" w:hAnsi="Georgia" w:cs="Georgia"/>
          <w:b/>
          <w:bCs/>
        </w:rPr>
        <w:t xml:space="preserve">ay </w:t>
      </w:r>
    </w:p>
    <w:p w14:paraId="245D0923" w14:textId="1922ABF8" w:rsidR="006D0929" w:rsidRPr="006D0929" w:rsidRDefault="006D0929" w:rsidP="000D5123">
      <w:pPr>
        <w:tabs>
          <w:tab w:val="left" w:pos="1980"/>
        </w:tabs>
        <w:autoSpaceDE w:val="0"/>
        <w:autoSpaceDN w:val="0"/>
        <w:adjustRightInd w:val="0"/>
        <w:spacing w:after="60"/>
        <w:ind w:left="1987" w:hanging="1987"/>
        <w:jc w:val="both"/>
        <w:rPr>
          <w:rFonts w:ascii="Georgia" w:hAnsi="Georgia" w:cs="Georgia"/>
          <w:b/>
          <w:bCs/>
        </w:rPr>
      </w:pPr>
      <w:r w:rsidRPr="006D0929">
        <w:rPr>
          <w:rFonts w:ascii="Georgia" w:hAnsi="Georgia" w:cs="Georgia"/>
          <w:b/>
          <w:bCs/>
        </w:rPr>
        <w:t>I</w:t>
      </w:r>
      <w:r w:rsidR="00686009">
        <w:rPr>
          <w:rFonts w:ascii="Georgia" w:hAnsi="Georgia" w:cs="Georgia"/>
          <w:b/>
          <w:bCs/>
        </w:rPr>
        <w:t xml:space="preserve"> </w:t>
      </w:r>
      <w:r w:rsidR="00E0359B">
        <w:rPr>
          <w:rFonts w:ascii="Georgia" w:hAnsi="Georgia" w:cs="Georgia"/>
          <w:b/>
          <w:bCs/>
        </w:rPr>
        <w:t>C</w:t>
      </w:r>
      <w:r w:rsidRPr="006D0929">
        <w:rPr>
          <w:rFonts w:ascii="Georgia" w:hAnsi="Georgia" w:cs="Georgia"/>
          <w:b/>
          <w:bCs/>
        </w:rPr>
        <w:t xml:space="preserve">harge for </w:t>
      </w:r>
      <w:r w:rsidR="00E0359B">
        <w:rPr>
          <w:rFonts w:ascii="Georgia" w:hAnsi="Georgia" w:cs="Georgia"/>
          <w:b/>
          <w:bCs/>
        </w:rPr>
        <w:t>M</w:t>
      </w:r>
      <w:r w:rsidRPr="006D0929">
        <w:rPr>
          <w:rFonts w:ascii="Georgia" w:hAnsi="Georgia" w:cs="Georgia"/>
          <w:b/>
          <w:bCs/>
        </w:rPr>
        <w:t>y</w:t>
      </w:r>
    </w:p>
    <w:p w14:paraId="20344BCC" w14:textId="622BF53A" w:rsidR="006D0929" w:rsidRPr="006D0929" w:rsidRDefault="00E0359B" w:rsidP="000D5123">
      <w:pPr>
        <w:tabs>
          <w:tab w:val="left" w:pos="1980"/>
        </w:tabs>
        <w:autoSpaceDE w:val="0"/>
        <w:autoSpaceDN w:val="0"/>
        <w:adjustRightInd w:val="0"/>
        <w:spacing w:after="60"/>
        <w:ind w:left="1987" w:hanging="1987"/>
        <w:jc w:val="both"/>
        <w:rPr>
          <w:rFonts w:ascii="Georgia" w:hAnsi="Georgia" w:cs="Georgia"/>
        </w:rPr>
      </w:pPr>
      <w:r>
        <w:rPr>
          <w:rFonts w:ascii="Georgia" w:hAnsi="Georgia" w:cs="Georgia"/>
          <w:b/>
          <w:bCs/>
        </w:rPr>
        <w:t>S</w:t>
      </w:r>
      <w:r w:rsidR="006D0929" w:rsidRPr="006D0929">
        <w:rPr>
          <w:rFonts w:ascii="Georgia" w:hAnsi="Georgia" w:cs="Georgia"/>
          <w:b/>
          <w:bCs/>
        </w:rPr>
        <w:t>ervices?</w:t>
      </w:r>
      <w:r w:rsidR="006D0929" w:rsidRPr="006D0929">
        <w:rPr>
          <w:rFonts w:ascii="Georgia" w:hAnsi="Georgia" w:cs="Georgia"/>
          <w:b/>
          <w:bCs/>
        </w:rPr>
        <w:tab/>
      </w:r>
      <w:r w:rsidR="006D0929" w:rsidRPr="006D0929">
        <w:rPr>
          <w:rFonts w:ascii="Georgia" w:hAnsi="Georgia" w:cs="Georgia"/>
        </w:rPr>
        <w:t>You can charge re</w:t>
      </w:r>
      <w:r w:rsidR="00116D37">
        <w:rPr>
          <w:rFonts w:ascii="Georgia" w:hAnsi="Georgia" w:cs="Georgia"/>
        </w:rPr>
        <w:t>asonable fees for your services</w:t>
      </w:r>
      <w:r w:rsidR="006D0929" w:rsidRPr="006D0929">
        <w:rPr>
          <w:rFonts w:ascii="Georgia" w:hAnsi="Georgia" w:cs="Georgia"/>
        </w:rPr>
        <w:t xml:space="preserve"> unless the trust document specifies otherwise.</w:t>
      </w:r>
    </w:p>
    <w:p w14:paraId="114CA0E9"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43C5CF47"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t>In deciding what is reasonable, you should consider:</w:t>
      </w:r>
    </w:p>
    <w:p w14:paraId="16ADBF52"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22916F2D" w14:textId="77777777" w:rsidR="00AB5BE8" w:rsidRDefault="00AB5BE8" w:rsidP="0080657E">
      <w:pPr>
        <w:pStyle w:val="ListParagraph"/>
      </w:pPr>
      <w:r w:rsidRPr="00AB5BE8">
        <w:t>W</w:t>
      </w:r>
      <w:r w:rsidR="006D0929" w:rsidRPr="00AB5BE8">
        <w:t xml:space="preserve">hat the customary fees are for such services; </w:t>
      </w:r>
    </w:p>
    <w:p w14:paraId="4062E8A4" w14:textId="77777777" w:rsidR="006D0929" w:rsidRPr="00AB5BE8" w:rsidRDefault="00D57CBC" w:rsidP="0080657E">
      <w:pPr>
        <w:pStyle w:val="ListParagraph"/>
      </w:pPr>
      <w:r>
        <w:t>A</w:t>
      </w:r>
      <w:r w:rsidR="006D0929" w:rsidRPr="00AB5BE8">
        <w:t>ny unusual skill or experience you have that you are using as Trustee</w:t>
      </w:r>
      <w:r w:rsidR="000D5123" w:rsidRPr="00AB5BE8">
        <w:t xml:space="preserve"> </w:t>
      </w:r>
      <w:r>
        <w:t>for t</w:t>
      </w:r>
      <w:r w:rsidR="006D0929" w:rsidRPr="00AB5BE8">
        <w:t>he benefit of the trust;</w:t>
      </w:r>
    </w:p>
    <w:p w14:paraId="2D83A682" w14:textId="77777777" w:rsidR="006D0929" w:rsidRPr="000D5123" w:rsidRDefault="008F5ADB" w:rsidP="0080657E">
      <w:pPr>
        <w:pStyle w:val="ListParagraph"/>
      </w:pPr>
      <w:r>
        <w:t>T</w:t>
      </w:r>
      <w:r w:rsidR="006D0929" w:rsidRPr="000D5123">
        <w:t>he amoun</w:t>
      </w:r>
      <w:r w:rsidR="00116D37">
        <w:t>t of risk and responsibility</w:t>
      </w:r>
      <w:r w:rsidR="006D0929" w:rsidRPr="000D5123">
        <w:t xml:space="preserve"> you have assumed as Trustee; </w:t>
      </w:r>
    </w:p>
    <w:p w14:paraId="2E979548" w14:textId="77777777" w:rsidR="006D0929" w:rsidRPr="000D5123" w:rsidRDefault="008F5ADB" w:rsidP="0080657E">
      <w:pPr>
        <w:pStyle w:val="ListParagraph"/>
      </w:pPr>
      <w:r>
        <w:t>T</w:t>
      </w:r>
      <w:r w:rsidR="006D0929" w:rsidRPr="000D5123">
        <w:t>he amount of time spent by you as Trustee;</w:t>
      </w:r>
      <w:r w:rsidR="00116D37">
        <w:t xml:space="preserve"> and</w:t>
      </w:r>
      <w:r w:rsidR="006D0929" w:rsidRPr="000D5123">
        <w:t xml:space="preserve"> </w:t>
      </w:r>
    </w:p>
    <w:p w14:paraId="0846ACA6" w14:textId="77777777" w:rsidR="006D0929" w:rsidRPr="000D5123" w:rsidRDefault="008F5ADB" w:rsidP="0080657E">
      <w:pPr>
        <w:pStyle w:val="ListParagraph"/>
      </w:pPr>
      <w:r>
        <w:t>T</w:t>
      </w:r>
      <w:r w:rsidR="006D0929" w:rsidRPr="000D5123">
        <w:t>he character of the trust work, whether routine or in</w:t>
      </w:r>
      <w:r w:rsidR="00116D37">
        <w:t>volving skill and judgment.</w:t>
      </w:r>
    </w:p>
    <w:p w14:paraId="1A5A0658"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0AB20DA0" w14:textId="4B6B8B62"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t xml:space="preserve">Your Trustee fees are reportable on your income tax returns and can be deducted by the trust as an expense.  If there is a dispute about your fees, a court may decide what is fair compensation. The court can reduce or deny fees to you if you don’t carry out your duties </w:t>
      </w:r>
      <w:r w:rsidR="00E0359B">
        <w:rPr>
          <w:rFonts w:ascii="Georgia" w:hAnsi="Georgia" w:cs="Georgia"/>
        </w:rPr>
        <w:t xml:space="preserve">under </w:t>
      </w:r>
      <w:r w:rsidRPr="006D0929">
        <w:rPr>
          <w:rFonts w:ascii="Georgia" w:hAnsi="Georgia" w:cs="Georgia"/>
        </w:rPr>
        <w:t>the law and the terms of the trust.</w:t>
      </w:r>
    </w:p>
    <w:p w14:paraId="6BC17AAE"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788C50F4"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r w:rsidRPr="006D0929">
        <w:rPr>
          <w:rFonts w:ascii="Georgia" w:hAnsi="Georgia" w:cs="Georgia"/>
        </w:rPr>
        <w:tab/>
        <w:t>You are not required to take fees and can waive fees that are established in the trust agreement.</w:t>
      </w:r>
    </w:p>
    <w:p w14:paraId="3A0AA8A3" w14:textId="77777777" w:rsidR="00686009" w:rsidRDefault="00686009" w:rsidP="00FB66BD">
      <w:pPr>
        <w:tabs>
          <w:tab w:val="left" w:pos="1980"/>
        </w:tabs>
        <w:autoSpaceDE w:val="0"/>
        <w:autoSpaceDN w:val="0"/>
        <w:adjustRightInd w:val="0"/>
        <w:spacing w:after="60"/>
        <w:jc w:val="both"/>
        <w:rPr>
          <w:rFonts w:ascii="Georgia" w:hAnsi="Georgia" w:cs="Georgia"/>
          <w:b/>
          <w:bCs/>
        </w:rPr>
      </w:pPr>
    </w:p>
    <w:p w14:paraId="45F442C4" w14:textId="5F7A8694" w:rsidR="006D0929" w:rsidRPr="006D0929" w:rsidRDefault="006D0929" w:rsidP="000D5123">
      <w:pPr>
        <w:tabs>
          <w:tab w:val="left" w:pos="1980"/>
        </w:tabs>
        <w:autoSpaceDE w:val="0"/>
        <w:autoSpaceDN w:val="0"/>
        <w:adjustRightInd w:val="0"/>
        <w:spacing w:after="60"/>
        <w:ind w:left="1987" w:hanging="1987"/>
        <w:jc w:val="both"/>
        <w:rPr>
          <w:rFonts w:ascii="Georgia" w:hAnsi="Georgia" w:cs="Georgia"/>
          <w:b/>
          <w:bCs/>
        </w:rPr>
      </w:pPr>
      <w:r w:rsidRPr="006D0929">
        <w:rPr>
          <w:rFonts w:ascii="Georgia" w:hAnsi="Georgia" w:cs="Georgia"/>
          <w:b/>
          <w:bCs/>
        </w:rPr>
        <w:t xml:space="preserve">How </w:t>
      </w:r>
      <w:r w:rsidR="00E0359B">
        <w:rPr>
          <w:rFonts w:ascii="Georgia" w:hAnsi="Georgia" w:cs="Georgia"/>
          <w:b/>
          <w:bCs/>
        </w:rPr>
        <w:t>M</w:t>
      </w:r>
      <w:r w:rsidRPr="006D0929">
        <w:rPr>
          <w:rFonts w:ascii="Georgia" w:hAnsi="Georgia" w:cs="Georgia"/>
          <w:b/>
          <w:bCs/>
        </w:rPr>
        <w:t xml:space="preserve">ust I </w:t>
      </w:r>
      <w:r w:rsidR="00E0359B">
        <w:rPr>
          <w:rFonts w:ascii="Georgia" w:hAnsi="Georgia" w:cs="Georgia"/>
          <w:b/>
          <w:bCs/>
        </w:rPr>
        <w:t>A</w:t>
      </w:r>
      <w:r w:rsidRPr="006D0929">
        <w:rPr>
          <w:rFonts w:ascii="Georgia" w:hAnsi="Georgia" w:cs="Georgia"/>
          <w:b/>
          <w:bCs/>
        </w:rPr>
        <w:t>ct</w:t>
      </w:r>
    </w:p>
    <w:p w14:paraId="46B232F8" w14:textId="4DCA974C" w:rsidR="006D0929" w:rsidRPr="006D0929" w:rsidRDefault="006D0929" w:rsidP="000D5123">
      <w:pPr>
        <w:tabs>
          <w:tab w:val="left" w:pos="1980"/>
        </w:tabs>
        <w:autoSpaceDE w:val="0"/>
        <w:autoSpaceDN w:val="0"/>
        <w:adjustRightInd w:val="0"/>
        <w:spacing w:after="60"/>
        <w:ind w:left="1987" w:hanging="1987"/>
        <w:jc w:val="both"/>
        <w:rPr>
          <w:rFonts w:ascii="Georgia" w:hAnsi="Georgia" w:cs="Georgia"/>
        </w:rPr>
      </w:pPr>
      <w:r w:rsidRPr="006D0929">
        <w:rPr>
          <w:rFonts w:ascii="Georgia" w:hAnsi="Georgia" w:cs="Georgia"/>
          <w:b/>
          <w:bCs/>
        </w:rPr>
        <w:t>as a Trustee?</w:t>
      </w:r>
      <w:r w:rsidRPr="006D0929">
        <w:rPr>
          <w:rFonts w:ascii="Georgia" w:hAnsi="Georgia" w:cs="Georgia"/>
          <w:b/>
          <w:bCs/>
        </w:rPr>
        <w:tab/>
      </w:r>
      <w:r w:rsidRPr="006D0929">
        <w:rPr>
          <w:rFonts w:ascii="Georgia" w:hAnsi="Georgia" w:cs="Georgia"/>
        </w:rPr>
        <w:t xml:space="preserve">You must act in good faith toward the </w:t>
      </w:r>
      <w:r w:rsidR="00525FE1">
        <w:rPr>
          <w:rFonts w:ascii="Georgia" w:hAnsi="Georgia" w:cs="Georgia"/>
        </w:rPr>
        <w:t>b</w:t>
      </w:r>
      <w:r w:rsidRPr="006D0929">
        <w:rPr>
          <w:rFonts w:ascii="Georgia" w:hAnsi="Georgia" w:cs="Georgia"/>
        </w:rPr>
        <w:t xml:space="preserve">eneficiary of the trust. “Good faith” means not taking advantage of another, even through technicalities of law. You must follow the instructions of the Trust Agreement and use ordinary care and diligence even if you are not receiving any compensation for your </w:t>
      </w:r>
      <w:r w:rsidR="00E0359B">
        <w:rPr>
          <w:rFonts w:ascii="Georgia" w:hAnsi="Georgia" w:cs="Georgia"/>
        </w:rPr>
        <w:t>T</w:t>
      </w:r>
      <w:r w:rsidRPr="006D0929">
        <w:rPr>
          <w:rFonts w:ascii="Georgia" w:hAnsi="Georgia" w:cs="Georgia"/>
        </w:rPr>
        <w:t xml:space="preserve">rustee services.  You must invest the funds of the trust properly to preserve the </w:t>
      </w:r>
      <w:r w:rsidR="0056051A">
        <w:rPr>
          <w:rFonts w:ascii="Georgia" w:hAnsi="Georgia" w:cs="Georgia"/>
        </w:rPr>
        <w:t>principal</w:t>
      </w:r>
      <w:r w:rsidRPr="006D0929">
        <w:rPr>
          <w:rFonts w:ascii="Georgia" w:hAnsi="Georgia" w:cs="Georgia"/>
        </w:rPr>
        <w:t xml:space="preserve"> and earn a reasonable rate of return.  Get advice from your Trust Attorney and investment advisor as to what investments are prudent for this trust.  Remember that you are carrying out the wishes of the Trustmaker throughout the process.</w:t>
      </w:r>
    </w:p>
    <w:p w14:paraId="3D5A1ECC" w14:textId="77777777" w:rsidR="006D0929" w:rsidRPr="006D0929" w:rsidRDefault="006D0929" w:rsidP="000D5123">
      <w:pPr>
        <w:tabs>
          <w:tab w:val="left" w:pos="1980"/>
        </w:tabs>
        <w:autoSpaceDE w:val="0"/>
        <w:autoSpaceDN w:val="0"/>
        <w:adjustRightInd w:val="0"/>
        <w:spacing w:after="0"/>
        <w:ind w:left="1980" w:hanging="1980"/>
        <w:jc w:val="both"/>
        <w:rPr>
          <w:rFonts w:ascii="Georgia" w:hAnsi="Georgia" w:cs="Georgia"/>
        </w:rPr>
      </w:pPr>
    </w:p>
    <w:p w14:paraId="455C559F" w14:textId="5BD05693" w:rsidR="006D0929" w:rsidRDefault="006D0929" w:rsidP="00FB66BD">
      <w:pPr>
        <w:pStyle w:val="BodyText"/>
        <w:tabs>
          <w:tab w:val="left" w:pos="1980"/>
        </w:tabs>
        <w:spacing w:line="276" w:lineRule="auto"/>
        <w:ind w:left="1980" w:hanging="1980"/>
        <w:rPr>
          <w:sz w:val="22"/>
          <w:szCs w:val="22"/>
        </w:rPr>
      </w:pPr>
      <w:r w:rsidRPr="006D0929">
        <w:rPr>
          <w:sz w:val="22"/>
          <w:szCs w:val="22"/>
        </w:rPr>
        <w:tab/>
        <w:t xml:space="preserve">The Trustee may be required to provide all </w:t>
      </w:r>
      <w:r w:rsidR="005B2D47">
        <w:rPr>
          <w:sz w:val="22"/>
          <w:szCs w:val="22"/>
        </w:rPr>
        <w:t>B</w:t>
      </w:r>
      <w:r w:rsidRPr="006D0929">
        <w:rPr>
          <w:sz w:val="22"/>
          <w:szCs w:val="22"/>
        </w:rPr>
        <w:t xml:space="preserve">eneficiaries with interim reports during the term of </w:t>
      </w:r>
      <w:r w:rsidR="00116D37">
        <w:rPr>
          <w:sz w:val="22"/>
          <w:szCs w:val="22"/>
        </w:rPr>
        <w:t>the trust, and a final report when</w:t>
      </w:r>
      <w:r w:rsidRPr="006D0929">
        <w:rPr>
          <w:sz w:val="22"/>
          <w:szCs w:val="22"/>
        </w:rPr>
        <w:t xml:space="preserve"> the assets are distributed and the trust is terminated after the death of the decedent. The trust agreement may also require regular reports to the </w:t>
      </w:r>
      <w:r w:rsidR="005B2D47">
        <w:rPr>
          <w:sz w:val="22"/>
          <w:szCs w:val="22"/>
        </w:rPr>
        <w:t>B</w:t>
      </w:r>
      <w:r w:rsidRPr="006D0929">
        <w:rPr>
          <w:sz w:val="22"/>
          <w:szCs w:val="22"/>
        </w:rPr>
        <w:t>eneficiaries by the Trustee if irrevocable trusts are established after the death.</w:t>
      </w:r>
    </w:p>
    <w:p w14:paraId="024D829E" w14:textId="77777777" w:rsidR="00FB66BD" w:rsidRPr="00FB66BD" w:rsidRDefault="00FB66BD" w:rsidP="00FB66BD">
      <w:pPr>
        <w:pStyle w:val="BodyText"/>
        <w:tabs>
          <w:tab w:val="left" w:pos="1980"/>
        </w:tabs>
        <w:spacing w:line="276" w:lineRule="auto"/>
        <w:ind w:left="1980" w:hanging="1980"/>
        <w:rPr>
          <w:sz w:val="22"/>
          <w:szCs w:val="22"/>
        </w:rPr>
      </w:pPr>
    </w:p>
    <w:p w14:paraId="7298904E" w14:textId="37E27509" w:rsidR="006D0929" w:rsidRPr="006D0929" w:rsidRDefault="006D0929" w:rsidP="000D5123">
      <w:pPr>
        <w:tabs>
          <w:tab w:val="left" w:pos="1980"/>
        </w:tabs>
        <w:spacing w:after="60"/>
        <w:ind w:left="1987" w:hanging="1987"/>
        <w:jc w:val="both"/>
        <w:rPr>
          <w:rFonts w:ascii="Georgia" w:hAnsi="Georgia"/>
          <w:b/>
          <w:bCs/>
        </w:rPr>
      </w:pPr>
      <w:r w:rsidRPr="006D0929">
        <w:rPr>
          <w:rFonts w:ascii="Georgia" w:hAnsi="Georgia"/>
          <w:b/>
          <w:bCs/>
        </w:rPr>
        <w:t xml:space="preserve">Are </w:t>
      </w:r>
      <w:r w:rsidR="005B2D47">
        <w:rPr>
          <w:rFonts w:ascii="Georgia" w:hAnsi="Georgia"/>
          <w:b/>
          <w:bCs/>
        </w:rPr>
        <w:t>T</w:t>
      </w:r>
      <w:r w:rsidRPr="006D0929">
        <w:rPr>
          <w:rFonts w:ascii="Georgia" w:hAnsi="Georgia"/>
          <w:b/>
          <w:bCs/>
        </w:rPr>
        <w:t xml:space="preserve">here </w:t>
      </w:r>
      <w:r w:rsidR="005B2D47">
        <w:rPr>
          <w:rFonts w:ascii="Georgia" w:hAnsi="Georgia"/>
          <w:b/>
          <w:bCs/>
        </w:rPr>
        <w:t>T</w:t>
      </w:r>
      <w:r w:rsidRPr="006D0929">
        <w:rPr>
          <w:rFonts w:ascii="Georgia" w:hAnsi="Georgia"/>
          <w:b/>
          <w:bCs/>
        </w:rPr>
        <w:t>hings</w:t>
      </w:r>
    </w:p>
    <w:p w14:paraId="61E50748" w14:textId="4B08049B" w:rsidR="006D0929" w:rsidRPr="006D0929" w:rsidRDefault="006D0929" w:rsidP="000D5123">
      <w:pPr>
        <w:tabs>
          <w:tab w:val="left" w:pos="1980"/>
        </w:tabs>
        <w:spacing w:after="60"/>
        <w:ind w:left="1987" w:hanging="1987"/>
        <w:jc w:val="both"/>
        <w:rPr>
          <w:rFonts w:ascii="Georgia" w:hAnsi="Georgia"/>
        </w:rPr>
      </w:pPr>
      <w:r w:rsidRPr="006D0929">
        <w:rPr>
          <w:rFonts w:ascii="Georgia" w:hAnsi="Georgia"/>
          <w:b/>
          <w:bCs/>
        </w:rPr>
        <w:t xml:space="preserve">I </w:t>
      </w:r>
      <w:r w:rsidR="005B2D47">
        <w:rPr>
          <w:rFonts w:ascii="Georgia" w:hAnsi="Georgia"/>
          <w:b/>
          <w:bCs/>
        </w:rPr>
        <w:t>M</w:t>
      </w:r>
      <w:r w:rsidRPr="006D0929">
        <w:rPr>
          <w:rFonts w:ascii="Georgia" w:hAnsi="Georgia"/>
          <w:b/>
          <w:bCs/>
        </w:rPr>
        <w:t xml:space="preserve">ust </w:t>
      </w:r>
      <w:r w:rsidR="005B2D47">
        <w:rPr>
          <w:rFonts w:ascii="Georgia" w:hAnsi="Georgia"/>
          <w:b/>
          <w:bCs/>
        </w:rPr>
        <w:t>N</w:t>
      </w:r>
      <w:r w:rsidRPr="006D0929">
        <w:rPr>
          <w:rFonts w:ascii="Georgia" w:hAnsi="Georgia"/>
          <w:b/>
          <w:bCs/>
        </w:rPr>
        <w:t xml:space="preserve">ot </w:t>
      </w:r>
      <w:r w:rsidR="005B2D47">
        <w:rPr>
          <w:rFonts w:ascii="Georgia" w:hAnsi="Georgia"/>
          <w:b/>
          <w:bCs/>
        </w:rPr>
        <w:t>D</w:t>
      </w:r>
      <w:r w:rsidRPr="006D0929">
        <w:rPr>
          <w:rFonts w:ascii="Georgia" w:hAnsi="Georgia"/>
          <w:b/>
          <w:bCs/>
        </w:rPr>
        <w:t>o?</w:t>
      </w:r>
      <w:r w:rsidRPr="006D0929">
        <w:rPr>
          <w:rFonts w:ascii="Georgia" w:hAnsi="Georgia"/>
          <w:b/>
          <w:bCs/>
        </w:rPr>
        <w:tab/>
      </w:r>
      <w:r w:rsidR="008F5ADB">
        <w:rPr>
          <w:rFonts w:ascii="Georgia" w:hAnsi="Georgia"/>
        </w:rPr>
        <w:t xml:space="preserve">Yes.  </w:t>
      </w:r>
      <w:r w:rsidRPr="006D0929">
        <w:rPr>
          <w:rFonts w:ascii="Georgia" w:hAnsi="Georgia"/>
        </w:rPr>
        <w:t xml:space="preserve">There are several things you must </w:t>
      </w:r>
      <w:r w:rsidRPr="008F5ADB">
        <w:rPr>
          <w:rFonts w:ascii="Georgia" w:hAnsi="Georgia"/>
          <w:b/>
          <w:i/>
        </w:rPr>
        <w:t>not</w:t>
      </w:r>
      <w:r w:rsidRPr="006D0929">
        <w:rPr>
          <w:rFonts w:ascii="Georgia" w:hAnsi="Georgia"/>
        </w:rPr>
        <w:t xml:space="preserve"> do.</w:t>
      </w:r>
    </w:p>
    <w:p w14:paraId="2A554B2C" w14:textId="77777777" w:rsidR="006D0929" w:rsidRPr="006D0929" w:rsidRDefault="006D0929" w:rsidP="000D5123">
      <w:pPr>
        <w:pStyle w:val="BodyText2"/>
        <w:tabs>
          <w:tab w:val="left" w:pos="1980"/>
        </w:tabs>
        <w:spacing w:line="276" w:lineRule="auto"/>
        <w:ind w:left="1980" w:hanging="1980"/>
        <w:jc w:val="both"/>
        <w:rPr>
          <w:rFonts w:ascii="Georgia" w:hAnsi="Georgia"/>
        </w:rPr>
      </w:pPr>
    </w:p>
    <w:p w14:paraId="25318DAF" w14:textId="59CB7F8B" w:rsidR="006D0929" w:rsidRPr="006D0929" w:rsidRDefault="006D0929" w:rsidP="000D5123">
      <w:pPr>
        <w:tabs>
          <w:tab w:val="left" w:pos="2025"/>
          <w:tab w:val="left" w:pos="2880"/>
        </w:tabs>
        <w:ind w:left="2880" w:hanging="2880"/>
        <w:jc w:val="both"/>
        <w:rPr>
          <w:rFonts w:ascii="Georgia" w:hAnsi="Georgia"/>
        </w:rPr>
      </w:pPr>
      <w:r w:rsidRPr="006D0929">
        <w:rPr>
          <w:rFonts w:ascii="Georgia" w:hAnsi="Georgia"/>
        </w:rPr>
        <w:tab/>
        <w:t>1.</w:t>
      </w:r>
      <w:r w:rsidRPr="006D0929">
        <w:rPr>
          <w:rFonts w:ascii="Georgia" w:hAnsi="Georgia"/>
        </w:rPr>
        <w:tab/>
        <w:t>You may not deal with the trust property for your own benefit or for any purpose not connected with the trust’s purpose. This means, unless the trust specifically says you can, you cannot buy property from the trust or make loans, gifts</w:t>
      </w:r>
      <w:r w:rsidR="005B2D47">
        <w:rPr>
          <w:rFonts w:ascii="Georgia" w:hAnsi="Georgia"/>
        </w:rPr>
        <w:t>,</w:t>
      </w:r>
      <w:r w:rsidRPr="006D0929">
        <w:rPr>
          <w:rFonts w:ascii="Georgia" w:hAnsi="Georgia"/>
        </w:rPr>
        <w:t xml:space="preserve"> or donations to yourself, your friends</w:t>
      </w:r>
      <w:r w:rsidR="005B2D47">
        <w:rPr>
          <w:rFonts w:ascii="Georgia" w:hAnsi="Georgia"/>
        </w:rPr>
        <w:t>,</w:t>
      </w:r>
      <w:r w:rsidRPr="006D0929">
        <w:rPr>
          <w:rFonts w:ascii="Georgia" w:hAnsi="Georgia"/>
        </w:rPr>
        <w:t xml:space="preserve"> or your relatives. This includes gifts or donations to churches or other charities.</w:t>
      </w:r>
    </w:p>
    <w:p w14:paraId="79153CFA" w14:textId="66DB146C" w:rsidR="006D0929" w:rsidRPr="006D0929" w:rsidRDefault="006D0929" w:rsidP="000D5123">
      <w:pPr>
        <w:tabs>
          <w:tab w:val="left" w:pos="2025"/>
          <w:tab w:val="left" w:pos="2880"/>
        </w:tabs>
        <w:ind w:left="2880" w:hanging="2880"/>
        <w:jc w:val="both"/>
        <w:rPr>
          <w:rFonts w:ascii="Georgia" w:hAnsi="Georgia"/>
        </w:rPr>
      </w:pPr>
      <w:r w:rsidRPr="006D0929">
        <w:rPr>
          <w:rFonts w:ascii="Georgia" w:hAnsi="Georgia"/>
        </w:rPr>
        <w:tab/>
        <w:t>2.</w:t>
      </w:r>
      <w:r w:rsidRPr="006D0929">
        <w:rPr>
          <w:rFonts w:ascii="Georgia" w:hAnsi="Georgia"/>
        </w:rPr>
        <w:tab/>
        <w:t xml:space="preserve">You cannot do anything that would give you an advantage over a </w:t>
      </w:r>
      <w:r w:rsidR="00525FE1">
        <w:rPr>
          <w:rFonts w:ascii="Georgia" w:hAnsi="Georgia"/>
        </w:rPr>
        <w:t>b</w:t>
      </w:r>
      <w:r w:rsidRPr="006D0929">
        <w:rPr>
          <w:rFonts w:ascii="Georgia" w:hAnsi="Georgia"/>
        </w:rPr>
        <w:t xml:space="preserve">eneficiary or take part in any transaction against a </w:t>
      </w:r>
      <w:r w:rsidR="00525FE1">
        <w:rPr>
          <w:rFonts w:ascii="Georgia" w:hAnsi="Georgia"/>
        </w:rPr>
        <w:t>b</w:t>
      </w:r>
      <w:r w:rsidRPr="006D0929">
        <w:rPr>
          <w:rFonts w:ascii="Georgia" w:hAnsi="Georgia"/>
        </w:rPr>
        <w:t xml:space="preserve">eneficiary unless the </w:t>
      </w:r>
      <w:r w:rsidR="00525FE1">
        <w:rPr>
          <w:rFonts w:ascii="Georgia" w:hAnsi="Georgia"/>
        </w:rPr>
        <w:t>b</w:t>
      </w:r>
      <w:r w:rsidRPr="006D0929">
        <w:rPr>
          <w:rFonts w:ascii="Georgia" w:hAnsi="Georgia"/>
        </w:rPr>
        <w:t>eneficiary gives you permission after knowing all the facts.</w:t>
      </w:r>
    </w:p>
    <w:p w14:paraId="3ED12AD2" w14:textId="77777777" w:rsidR="000D5123" w:rsidRDefault="006D0929" w:rsidP="00FB66BD">
      <w:pPr>
        <w:tabs>
          <w:tab w:val="left" w:pos="2025"/>
          <w:tab w:val="left" w:pos="2880"/>
        </w:tabs>
        <w:ind w:left="2880" w:hanging="2880"/>
        <w:jc w:val="both"/>
        <w:rPr>
          <w:rFonts w:ascii="Georgia" w:hAnsi="Georgia"/>
        </w:rPr>
      </w:pPr>
      <w:r w:rsidRPr="006D0929">
        <w:rPr>
          <w:rFonts w:ascii="Georgia" w:hAnsi="Georgia"/>
        </w:rPr>
        <w:tab/>
        <w:t>3.</w:t>
      </w:r>
      <w:r w:rsidRPr="006D0929">
        <w:rPr>
          <w:rFonts w:ascii="Georgia" w:hAnsi="Georgia"/>
        </w:rPr>
        <w:tab/>
        <w:t>You cannot mix your property or money with the trust property or mone</w:t>
      </w:r>
      <w:r w:rsidR="00116D37">
        <w:rPr>
          <w:rFonts w:ascii="Georgia" w:hAnsi="Georgia"/>
        </w:rPr>
        <w:t xml:space="preserve">y. In other words, there should </w:t>
      </w:r>
      <w:r w:rsidRPr="006D0929">
        <w:rPr>
          <w:rFonts w:ascii="Georgia" w:hAnsi="Georgia"/>
        </w:rPr>
        <w:t>not be any of your money in the trust checking account.  Property should be clearly identified so that there is no question whether it belongs to the trust or to you.</w:t>
      </w:r>
    </w:p>
    <w:p w14:paraId="7964989F" w14:textId="77777777" w:rsidR="00116D37" w:rsidRDefault="00116D37" w:rsidP="00FB66BD">
      <w:pPr>
        <w:tabs>
          <w:tab w:val="left" w:pos="2025"/>
          <w:tab w:val="left" w:pos="2880"/>
        </w:tabs>
        <w:ind w:left="2880" w:hanging="2880"/>
        <w:jc w:val="both"/>
        <w:rPr>
          <w:rFonts w:ascii="Georgia" w:hAnsi="Georgia"/>
        </w:rPr>
      </w:pPr>
    </w:p>
    <w:p w14:paraId="233FFFE7" w14:textId="77777777" w:rsidR="002A43A5" w:rsidRDefault="002A43A5" w:rsidP="008C17E3">
      <w:pPr>
        <w:pStyle w:val="Title"/>
      </w:pPr>
      <w:r>
        <w:t>Other Legal Documents</w:t>
      </w:r>
    </w:p>
    <w:p w14:paraId="6949095F" w14:textId="77777777" w:rsidR="002A43A5" w:rsidRDefault="002A43A5" w:rsidP="000D5123">
      <w:pPr>
        <w:autoSpaceDE w:val="0"/>
        <w:autoSpaceDN w:val="0"/>
        <w:adjustRightInd w:val="0"/>
        <w:spacing w:after="0"/>
        <w:jc w:val="center"/>
        <w:rPr>
          <w:rFonts w:ascii="Georgia" w:hAnsi="Georgia" w:cs="Georgia"/>
          <w:b/>
          <w:bCs/>
          <w:sz w:val="28"/>
          <w:szCs w:val="28"/>
        </w:rPr>
      </w:pPr>
    </w:p>
    <w:p w14:paraId="31F97427" w14:textId="77777777" w:rsidR="002A43A5" w:rsidRPr="002A43A5" w:rsidRDefault="00872D2A" w:rsidP="000D5123">
      <w:pPr>
        <w:pStyle w:val="Heading7"/>
        <w:tabs>
          <w:tab w:val="left" w:pos="1980"/>
        </w:tabs>
        <w:ind w:left="1980" w:hanging="1980"/>
        <w:rPr>
          <w:rFonts w:ascii="Georgia" w:hAnsi="Georgia"/>
          <w:i w:val="0"/>
        </w:rPr>
      </w:pPr>
      <w:r>
        <w:rPr>
          <w:rFonts w:ascii="Georgia" w:hAnsi="Georgia"/>
          <w:b/>
          <w:bCs/>
          <w:i w:val="0"/>
        </w:rPr>
        <w:t>Last</w:t>
      </w:r>
      <w:r w:rsidR="002A43A5" w:rsidRPr="002A1F6A">
        <w:rPr>
          <w:rFonts w:ascii="Georgia" w:hAnsi="Georgia"/>
          <w:b/>
          <w:bCs/>
          <w:i w:val="0"/>
        </w:rPr>
        <w:t xml:space="preserve"> Will</w:t>
      </w:r>
      <w:r w:rsidR="002A43A5" w:rsidRPr="002A43A5">
        <w:rPr>
          <w:rFonts w:ascii="Georgia" w:hAnsi="Georgia"/>
          <w:b/>
          <w:bCs/>
        </w:rPr>
        <w:tab/>
      </w:r>
      <w:r w:rsidR="002A43A5" w:rsidRPr="002A43A5">
        <w:rPr>
          <w:rFonts w:ascii="Georgia" w:hAnsi="Georgia"/>
          <w:i w:val="0"/>
        </w:rPr>
        <w:t>For every living trust</w:t>
      </w:r>
      <w:r w:rsidR="002A43A5" w:rsidRPr="002A43A5">
        <w:rPr>
          <w:rFonts w:ascii="Georgia" w:hAnsi="Georgia"/>
          <w:i w:val="0"/>
        </w:rPr>
        <w:noBreakHyphen/>
        <w:t>centered plan there should be a short</w:t>
      </w:r>
      <w:r w:rsidR="00116D37">
        <w:rPr>
          <w:rFonts w:ascii="Georgia" w:hAnsi="Georgia"/>
          <w:i w:val="0"/>
        </w:rPr>
        <w:t xml:space="preserve"> Last W</w:t>
      </w:r>
      <w:r w:rsidR="002A43A5" w:rsidRPr="002A43A5">
        <w:rPr>
          <w:rFonts w:ascii="Georgia" w:hAnsi="Georgia"/>
          <w:i w:val="0"/>
        </w:rPr>
        <w:t xml:space="preserve">ill. </w:t>
      </w:r>
      <w:r w:rsidR="00116D37">
        <w:rPr>
          <w:rFonts w:ascii="Georgia" w:hAnsi="Georgia"/>
          <w:i w:val="0"/>
        </w:rPr>
        <w:t xml:space="preserve">The Last Will </w:t>
      </w:r>
      <w:r w:rsidR="002A43A5" w:rsidRPr="002A43A5">
        <w:rPr>
          <w:rFonts w:ascii="Georgia" w:hAnsi="Georgia"/>
          <w:i w:val="0"/>
        </w:rPr>
        <w:t>must be signed so that any property not put in the trust name will end up in the trust after Trustmaker’s death.</w:t>
      </w:r>
    </w:p>
    <w:p w14:paraId="49E9D28F" w14:textId="77777777" w:rsidR="008F5ADB" w:rsidRDefault="002A43A5" w:rsidP="000D5123">
      <w:pPr>
        <w:tabs>
          <w:tab w:val="left" w:pos="1980"/>
        </w:tabs>
        <w:ind w:left="1980" w:hanging="1980"/>
        <w:jc w:val="both"/>
        <w:rPr>
          <w:rFonts w:ascii="Georgia" w:hAnsi="Georgia"/>
        </w:rPr>
      </w:pPr>
      <w:r w:rsidRPr="002A43A5">
        <w:rPr>
          <w:rFonts w:ascii="Georgia" w:hAnsi="Georgia"/>
        </w:rPr>
        <w:tab/>
      </w:r>
    </w:p>
    <w:p w14:paraId="2A3FA259" w14:textId="77777777" w:rsidR="002A43A5" w:rsidRPr="002A43A5" w:rsidRDefault="008F5ADB" w:rsidP="000D5123">
      <w:pPr>
        <w:tabs>
          <w:tab w:val="left" w:pos="1980"/>
        </w:tabs>
        <w:ind w:left="1980" w:hanging="1980"/>
        <w:jc w:val="both"/>
        <w:rPr>
          <w:rFonts w:ascii="Georgia" w:hAnsi="Georgia"/>
        </w:rPr>
      </w:pPr>
      <w:r>
        <w:rPr>
          <w:rFonts w:ascii="Georgia" w:hAnsi="Georgia"/>
        </w:rPr>
        <w:tab/>
      </w:r>
      <w:r w:rsidR="002A43A5" w:rsidRPr="002A43A5">
        <w:rPr>
          <w:rFonts w:ascii="Georgia" w:hAnsi="Georgia"/>
        </w:rPr>
        <w:t xml:space="preserve">A </w:t>
      </w:r>
      <w:r w:rsidR="00872D2A">
        <w:rPr>
          <w:rFonts w:ascii="Georgia" w:hAnsi="Georgia"/>
        </w:rPr>
        <w:t>Last</w:t>
      </w:r>
      <w:r w:rsidR="00116D37">
        <w:rPr>
          <w:rFonts w:ascii="Georgia" w:hAnsi="Georgia"/>
        </w:rPr>
        <w:t xml:space="preserve"> Will may say something like</w:t>
      </w:r>
      <w:r w:rsidR="002A43A5" w:rsidRPr="002A43A5">
        <w:rPr>
          <w:rFonts w:ascii="Georgia" w:hAnsi="Georgia"/>
        </w:rPr>
        <w:t>:</w:t>
      </w:r>
    </w:p>
    <w:p w14:paraId="66440779" w14:textId="77777777" w:rsidR="002A43A5" w:rsidRPr="002A1F6A" w:rsidRDefault="002A43A5" w:rsidP="000D5123">
      <w:pPr>
        <w:tabs>
          <w:tab w:val="left" w:pos="1980"/>
        </w:tabs>
        <w:ind w:left="1980" w:hanging="1980"/>
        <w:jc w:val="both"/>
        <w:rPr>
          <w:rFonts w:ascii="Georgia" w:hAnsi="Georgia"/>
          <w:i/>
          <w:iCs/>
        </w:rPr>
      </w:pPr>
      <w:r w:rsidRPr="002A43A5">
        <w:rPr>
          <w:rFonts w:ascii="Georgia" w:hAnsi="Georgia"/>
          <w:iCs/>
        </w:rPr>
        <w:tab/>
      </w:r>
      <w:r w:rsidRPr="002A1F6A">
        <w:rPr>
          <w:rFonts w:ascii="Georgia" w:hAnsi="Georgia"/>
          <w:i/>
          <w:iCs/>
        </w:rPr>
        <w:t xml:space="preserve">I leave any property owned by me at my death, and not already in my trust, to my trust. </w:t>
      </w:r>
    </w:p>
    <w:p w14:paraId="5ADF9050" w14:textId="7DAB5C81" w:rsidR="002A43A5" w:rsidRPr="002A43A5" w:rsidRDefault="002A43A5" w:rsidP="000D5123">
      <w:pPr>
        <w:tabs>
          <w:tab w:val="left" w:pos="1980"/>
        </w:tabs>
        <w:ind w:left="1980" w:hanging="1980"/>
        <w:jc w:val="both"/>
        <w:rPr>
          <w:rFonts w:ascii="Georgia" w:hAnsi="Georgia"/>
        </w:rPr>
      </w:pPr>
      <w:r w:rsidRPr="002A43A5">
        <w:rPr>
          <w:rFonts w:ascii="Georgia" w:hAnsi="Georgia"/>
        </w:rPr>
        <w:tab/>
        <w:t xml:space="preserve">Property in an individual’s </w:t>
      </w:r>
      <w:r w:rsidR="00116D37">
        <w:rPr>
          <w:rFonts w:ascii="Georgia" w:hAnsi="Georgia"/>
        </w:rPr>
        <w:t xml:space="preserve">sole </w:t>
      </w:r>
      <w:r w:rsidRPr="002A43A5">
        <w:rPr>
          <w:rFonts w:ascii="Georgia" w:hAnsi="Georgia"/>
        </w:rPr>
        <w:t>name at death</w:t>
      </w:r>
      <w:r w:rsidR="00116D37">
        <w:rPr>
          <w:rFonts w:ascii="Georgia" w:hAnsi="Georgia"/>
        </w:rPr>
        <w:t xml:space="preserve"> without a </w:t>
      </w:r>
      <w:r w:rsidR="00525FE1">
        <w:rPr>
          <w:rFonts w:ascii="Georgia" w:hAnsi="Georgia"/>
        </w:rPr>
        <w:t>beneficiary</w:t>
      </w:r>
      <w:r w:rsidR="00116D37">
        <w:rPr>
          <w:rFonts w:ascii="Georgia" w:hAnsi="Georgia"/>
        </w:rPr>
        <w:t xml:space="preserve"> designation</w:t>
      </w:r>
      <w:r w:rsidRPr="002A43A5">
        <w:rPr>
          <w:rFonts w:ascii="Georgia" w:hAnsi="Georgia"/>
        </w:rPr>
        <w:t xml:space="preserve"> is subj</w:t>
      </w:r>
      <w:r w:rsidR="00116D37">
        <w:rPr>
          <w:rFonts w:ascii="Georgia" w:hAnsi="Georgia"/>
        </w:rPr>
        <w:t>ect to probate. If there is no Last W</w:t>
      </w:r>
      <w:r w:rsidRPr="002A43A5">
        <w:rPr>
          <w:rFonts w:ascii="Georgia" w:hAnsi="Georgia"/>
        </w:rPr>
        <w:t>ill leaving this property to someone, it passes to a pe</w:t>
      </w:r>
      <w:r w:rsidR="00116D37">
        <w:rPr>
          <w:rFonts w:ascii="Georgia" w:hAnsi="Georgia"/>
        </w:rPr>
        <w:t xml:space="preserve">rson’s heirs as directed by </w:t>
      </w:r>
      <w:r w:rsidRPr="002A43A5">
        <w:rPr>
          <w:rFonts w:ascii="Georgia" w:hAnsi="Georgia"/>
        </w:rPr>
        <w:t xml:space="preserve">state law. It is best if all assets are titled in the name of the trust so that the revocable living trust instructions control all property of the decedent after death. </w:t>
      </w:r>
    </w:p>
    <w:p w14:paraId="4DB0215B" w14:textId="77777777" w:rsidR="002A43A5" w:rsidRPr="002A43A5" w:rsidRDefault="002A43A5" w:rsidP="000D5123">
      <w:pPr>
        <w:tabs>
          <w:tab w:val="left" w:pos="1980"/>
        </w:tabs>
        <w:ind w:left="1980" w:hanging="1980"/>
        <w:jc w:val="both"/>
        <w:rPr>
          <w:rFonts w:ascii="Georgia" w:hAnsi="Georgia"/>
        </w:rPr>
      </w:pPr>
    </w:p>
    <w:p w14:paraId="78FC8728" w14:textId="77777777" w:rsidR="002A43A5" w:rsidRPr="002A43A5" w:rsidRDefault="002A43A5" w:rsidP="000D5123">
      <w:pPr>
        <w:tabs>
          <w:tab w:val="left" w:pos="1980"/>
        </w:tabs>
        <w:spacing w:after="60"/>
        <w:ind w:left="1987" w:hanging="1987"/>
        <w:jc w:val="both"/>
        <w:rPr>
          <w:rFonts w:ascii="Georgia" w:hAnsi="Georgia"/>
          <w:b/>
          <w:bCs/>
        </w:rPr>
      </w:pPr>
      <w:r w:rsidRPr="002A43A5">
        <w:rPr>
          <w:rFonts w:ascii="Georgia" w:hAnsi="Georgia"/>
          <w:b/>
          <w:bCs/>
        </w:rPr>
        <w:t>Durable Powers of</w:t>
      </w:r>
    </w:p>
    <w:p w14:paraId="0ADA0757" w14:textId="77777777" w:rsidR="002A43A5" w:rsidRPr="002A43A5" w:rsidRDefault="002A43A5" w:rsidP="000D5123">
      <w:pPr>
        <w:tabs>
          <w:tab w:val="left" w:pos="1980"/>
        </w:tabs>
        <w:spacing w:after="60"/>
        <w:ind w:left="1987" w:hanging="1987"/>
        <w:jc w:val="both"/>
        <w:rPr>
          <w:rFonts w:ascii="Georgia" w:hAnsi="Georgia"/>
          <w:b/>
          <w:bCs/>
        </w:rPr>
      </w:pPr>
      <w:r w:rsidRPr="002A43A5">
        <w:rPr>
          <w:rFonts w:ascii="Georgia" w:hAnsi="Georgia"/>
          <w:b/>
          <w:bCs/>
        </w:rPr>
        <w:t>Attorney for</w:t>
      </w:r>
    </w:p>
    <w:p w14:paraId="6958472E" w14:textId="77777777" w:rsidR="002A43A5" w:rsidRPr="002A43A5" w:rsidRDefault="002A43A5" w:rsidP="000D5123">
      <w:pPr>
        <w:tabs>
          <w:tab w:val="left" w:pos="1980"/>
        </w:tabs>
        <w:spacing w:after="60"/>
        <w:ind w:left="1987" w:hanging="1987"/>
        <w:jc w:val="both"/>
        <w:rPr>
          <w:rFonts w:ascii="Georgia" w:hAnsi="Georgia"/>
        </w:rPr>
      </w:pPr>
      <w:r w:rsidRPr="002A43A5">
        <w:rPr>
          <w:rFonts w:ascii="Georgia" w:hAnsi="Georgia"/>
          <w:b/>
          <w:bCs/>
        </w:rPr>
        <w:t>Funding</w:t>
      </w:r>
      <w:r w:rsidRPr="002A43A5">
        <w:rPr>
          <w:rFonts w:ascii="Georgia" w:hAnsi="Georgia"/>
          <w:b/>
          <w:bCs/>
        </w:rPr>
        <w:tab/>
      </w:r>
      <w:r w:rsidRPr="002A43A5">
        <w:rPr>
          <w:rFonts w:ascii="Georgia" w:hAnsi="Georgia"/>
        </w:rPr>
        <w:t>A Durable Power of Attorney for Funding is an integral part of every living trust</w:t>
      </w:r>
      <w:r w:rsidRPr="002A43A5">
        <w:rPr>
          <w:rFonts w:ascii="Georgia" w:hAnsi="Georgia"/>
        </w:rPr>
        <w:softHyphen/>
        <w:t>-centered plan. It grants an agent the power to transfer property into the trust if the Trustmaker becomes disabled and is unable to do</w:t>
      </w:r>
      <w:r w:rsidR="00116D37">
        <w:rPr>
          <w:rFonts w:ascii="Georgia" w:hAnsi="Georgia"/>
        </w:rPr>
        <w:t xml:space="preserve"> so</w:t>
      </w:r>
      <w:r w:rsidRPr="002A43A5">
        <w:rPr>
          <w:rFonts w:ascii="Georgia" w:hAnsi="Georgia"/>
        </w:rPr>
        <w:t xml:space="preserve">. This power is considered durable because it survives disability. </w:t>
      </w:r>
    </w:p>
    <w:p w14:paraId="7AAFA0D9" w14:textId="77777777" w:rsidR="002A43A5" w:rsidRPr="002A43A5" w:rsidRDefault="002A43A5" w:rsidP="000D5123">
      <w:pPr>
        <w:tabs>
          <w:tab w:val="left" w:pos="1980"/>
        </w:tabs>
        <w:ind w:left="1980" w:hanging="1980"/>
        <w:jc w:val="both"/>
        <w:rPr>
          <w:rFonts w:ascii="Georgia" w:hAnsi="Georgia"/>
        </w:rPr>
      </w:pPr>
    </w:p>
    <w:p w14:paraId="3EBAAFAD" w14:textId="77777777" w:rsidR="002A43A5" w:rsidRPr="002A43A5" w:rsidRDefault="002A43A5" w:rsidP="000D5123">
      <w:pPr>
        <w:pStyle w:val="BodyText"/>
        <w:tabs>
          <w:tab w:val="left" w:pos="1980"/>
        </w:tabs>
        <w:spacing w:line="276" w:lineRule="auto"/>
        <w:ind w:left="1980" w:hanging="1980"/>
        <w:rPr>
          <w:sz w:val="22"/>
          <w:szCs w:val="22"/>
        </w:rPr>
      </w:pPr>
      <w:r w:rsidRPr="002A43A5">
        <w:rPr>
          <w:sz w:val="22"/>
          <w:szCs w:val="22"/>
        </w:rPr>
        <w:tab/>
        <w:t>We believe that a Durable Power of Attorne</w:t>
      </w:r>
      <w:r w:rsidR="00116D37">
        <w:rPr>
          <w:sz w:val="22"/>
          <w:szCs w:val="22"/>
        </w:rPr>
        <w:t>y for Funding must be limited.  W</w:t>
      </w:r>
      <w:r w:rsidRPr="002A43A5">
        <w:rPr>
          <w:sz w:val="22"/>
          <w:szCs w:val="22"/>
        </w:rPr>
        <w:t xml:space="preserve">hoever </w:t>
      </w:r>
      <w:r w:rsidR="00116D37">
        <w:rPr>
          <w:sz w:val="22"/>
          <w:szCs w:val="22"/>
        </w:rPr>
        <w:t xml:space="preserve">is named in the Durable </w:t>
      </w:r>
      <w:r w:rsidRPr="002A43A5">
        <w:rPr>
          <w:sz w:val="22"/>
          <w:szCs w:val="22"/>
        </w:rPr>
        <w:t>Power of Attorney for Funding can only t</w:t>
      </w:r>
      <w:r w:rsidR="00116D37">
        <w:rPr>
          <w:sz w:val="22"/>
          <w:szCs w:val="22"/>
        </w:rPr>
        <w:t>ransfer property into the trust.</w:t>
      </w:r>
      <w:r w:rsidRPr="002A43A5">
        <w:rPr>
          <w:sz w:val="22"/>
          <w:szCs w:val="22"/>
        </w:rPr>
        <w:t xml:space="preserve"> </w:t>
      </w:r>
      <w:r w:rsidR="00116D37">
        <w:rPr>
          <w:sz w:val="22"/>
          <w:szCs w:val="22"/>
        </w:rPr>
        <w:t xml:space="preserve"> T</w:t>
      </w:r>
      <w:r w:rsidRPr="002A43A5">
        <w:rPr>
          <w:sz w:val="22"/>
          <w:szCs w:val="22"/>
        </w:rPr>
        <w:t>hat person cannot sell, take, use, or give the Trustmaker’s property to anyone else. Once property is in the trust, it is administered</w:t>
      </w:r>
      <w:r w:rsidR="00116D37">
        <w:rPr>
          <w:sz w:val="22"/>
          <w:szCs w:val="22"/>
        </w:rPr>
        <w:t xml:space="preserve"> by the Trustee</w:t>
      </w:r>
      <w:r w:rsidRPr="002A43A5">
        <w:rPr>
          <w:sz w:val="22"/>
          <w:szCs w:val="22"/>
        </w:rPr>
        <w:t xml:space="preserve"> pursuant to the Trustmaker’s specific instructions.</w:t>
      </w:r>
    </w:p>
    <w:p w14:paraId="1AF249A8" w14:textId="77777777" w:rsidR="002A43A5" w:rsidRPr="002A43A5" w:rsidRDefault="002A43A5" w:rsidP="000D5123">
      <w:pPr>
        <w:pStyle w:val="BodyText"/>
        <w:tabs>
          <w:tab w:val="left" w:pos="1980"/>
        </w:tabs>
        <w:spacing w:line="276" w:lineRule="auto"/>
        <w:ind w:left="1980" w:hanging="1980"/>
        <w:rPr>
          <w:sz w:val="22"/>
          <w:szCs w:val="22"/>
        </w:rPr>
      </w:pPr>
      <w:r w:rsidRPr="002A43A5">
        <w:rPr>
          <w:sz w:val="22"/>
          <w:szCs w:val="22"/>
        </w:rPr>
        <w:tab/>
      </w:r>
    </w:p>
    <w:p w14:paraId="5C006249" w14:textId="77777777" w:rsidR="002A43A5" w:rsidRPr="002A43A5" w:rsidRDefault="002A43A5" w:rsidP="000D5123">
      <w:pPr>
        <w:tabs>
          <w:tab w:val="left" w:pos="1980"/>
        </w:tabs>
        <w:ind w:left="1980" w:hanging="1980"/>
        <w:jc w:val="both"/>
        <w:rPr>
          <w:rFonts w:ascii="Georgia" w:hAnsi="Georgia"/>
          <w:b/>
          <w:bCs/>
        </w:rPr>
      </w:pPr>
      <w:r w:rsidRPr="002A43A5">
        <w:rPr>
          <w:rFonts w:ascii="Georgia" w:hAnsi="Georgia"/>
        </w:rPr>
        <w:tab/>
      </w:r>
    </w:p>
    <w:p w14:paraId="15C76376" w14:textId="77777777" w:rsidR="002A43A5" w:rsidRPr="002A43A5" w:rsidRDefault="002A43A5" w:rsidP="000D5123">
      <w:pPr>
        <w:keepNext/>
        <w:keepLines/>
        <w:tabs>
          <w:tab w:val="left" w:pos="1980"/>
        </w:tabs>
        <w:spacing w:after="60"/>
        <w:ind w:left="1987" w:hanging="1987"/>
        <w:jc w:val="both"/>
        <w:rPr>
          <w:rFonts w:ascii="Georgia" w:hAnsi="Georgia"/>
          <w:b/>
          <w:bCs/>
        </w:rPr>
      </w:pPr>
      <w:r w:rsidRPr="002A43A5">
        <w:rPr>
          <w:rFonts w:ascii="Georgia" w:hAnsi="Georgia"/>
          <w:b/>
          <w:bCs/>
        </w:rPr>
        <w:t>Additional</w:t>
      </w:r>
    </w:p>
    <w:p w14:paraId="1D3F70A6" w14:textId="77777777" w:rsidR="002A43A5" w:rsidRPr="002A43A5" w:rsidRDefault="002A43A5" w:rsidP="000D5123">
      <w:pPr>
        <w:keepNext/>
        <w:keepLines/>
        <w:tabs>
          <w:tab w:val="left" w:pos="1980"/>
        </w:tabs>
        <w:spacing w:after="60"/>
        <w:ind w:left="1987" w:hanging="1987"/>
        <w:jc w:val="both"/>
        <w:rPr>
          <w:rFonts w:ascii="Georgia" w:hAnsi="Georgia"/>
          <w:b/>
          <w:bCs/>
        </w:rPr>
      </w:pPr>
      <w:r w:rsidRPr="002A43A5">
        <w:rPr>
          <w:rFonts w:ascii="Georgia" w:hAnsi="Georgia"/>
          <w:b/>
          <w:bCs/>
        </w:rPr>
        <w:t>Documents</w:t>
      </w:r>
    </w:p>
    <w:p w14:paraId="25D14E6C" w14:textId="77777777" w:rsidR="002A43A5" w:rsidRPr="002A43A5" w:rsidRDefault="002A43A5" w:rsidP="000D5123">
      <w:pPr>
        <w:keepNext/>
        <w:keepLines/>
        <w:tabs>
          <w:tab w:val="left" w:pos="1980"/>
        </w:tabs>
        <w:spacing w:after="60"/>
        <w:ind w:left="1987" w:hanging="1987"/>
        <w:jc w:val="both"/>
        <w:rPr>
          <w:rFonts w:ascii="Georgia" w:hAnsi="Georgia"/>
          <w:b/>
          <w:bCs/>
        </w:rPr>
      </w:pPr>
      <w:r w:rsidRPr="002A43A5">
        <w:rPr>
          <w:rFonts w:ascii="Georgia" w:hAnsi="Georgia"/>
          <w:b/>
          <w:bCs/>
        </w:rPr>
        <w:t>Helpful to the</w:t>
      </w:r>
    </w:p>
    <w:p w14:paraId="69BA4EF6" w14:textId="79C01A51" w:rsidR="00894173" w:rsidRPr="00894173" w:rsidRDefault="002A43A5" w:rsidP="000D5123">
      <w:pPr>
        <w:keepNext/>
        <w:keepLines/>
        <w:tabs>
          <w:tab w:val="left" w:pos="1980"/>
        </w:tabs>
        <w:spacing w:after="60"/>
        <w:ind w:left="1987" w:hanging="1987"/>
        <w:jc w:val="both"/>
        <w:rPr>
          <w:rFonts w:ascii="Georgia" w:hAnsi="Georgia" w:cs="Georgia"/>
        </w:rPr>
      </w:pPr>
      <w:r w:rsidRPr="002A43A5">
        <w:rPr>
          <w:rFonts w:ascii="Georgia" w:hAnsi="Georgia"/>
          <w:b/>
          <w:bCs/>
        </w:rPr>
        <w:t>Trustee</w:t>
      </w:r>
      <w:r w:rsidRPr="002A43A5">
        <w:rPr>
          <w:rFonts w:ascii="Georgia" w:hAnsi="Georgia"/>
          <w:b/>
          <w:bCs/>
        </w:rPr>
        <w:tab/>
      </w:r>
      <w:r w:rsidR="00116D37">
        <w:rPr>
          <w:rFonts w:ascii="Georgia" w:hAnsi="Georgia"/>
        </w:rPr>
        <w:t>Living trust</w:t>
      </w:r>
      <w:r w:rsidR="00116D37">
        <w:rPr>
          <w:rFonts w:ascii="Georgia" w:hAnsi="Georgia"/>
        </w:rPr>
        <w:noBreakHyphen/>
        <w:t>c</w:t>
      </w:r>
      <w:r w:rsidRPr="002A43A5">
        <w:rPr>
          <w:rFonts w:ascii="Georgia" w:hAnsi="Georgia"/>
        </w:rPr>
        <w:t xml:space="preserve">entered planning is the term we use to describe an estate plan in which a living trust is used as the foundation. </w:t>
      </w:r>
      <w:r w:rsidR="00116D37">
        <w:rPr>
          <w:rFonts w:ascii="Georgia" w:hAnsi="Georgia"/>
        </w:rPr>
        <w:t xml:space="preserve"> However, a</w:t>
      </w:r>
      <w:r w:rsidRPr="002A43A5">
        <w:rPr>
          <w:rFonts w:ascii="Georgia" w:hAnsi="Georgia"/>
        </w:rPr>
        <w:t xml:space="preserve"> total estate plan requires additional documentation to make it effective for purposes of meeting the definition of estate planning. A </w:t>
      </w:r>
      <w:r w:rsidR="00894173" w:rsidRPr="00894173">
        <w:rPr>
          <w:rFonts w:ascii="Georgia" w:hAnsi="Georgia" w:cs="Georgia"/>
        </w:rPr>
        <w:t>trust</w:t>
      </w:r>
      <w:r w:rsidR="00894173" w:rsidRPr="00894173">
        <w:rPr>
          <w:rFonts w:ascii="Georgia" w:hAnsi="Georgia" w:cs="Georgia"/>
        </w:rPr>
        <w:noBreakHyphen/>
        <w:t xml:space="preserve">centered plan </w:t>
      </w:r>
      <w:r w:rsidR="00102C94">
        <w:rPr>
          <w:rFonts w:ascii="Georgia" w:hAnsi="Georgia" w:cs="Georgia"/>
        </w:rPr>
        <w:t>should have</w:t>
      </w:r>
      <w:r w:rsidR="00894173" w:rsidRPr="00894173">
        <w:rPr>
          <w:rFonts w:ascii="Georgia" w:hAnsi="Georgia" w:cs="Georgia"/>
        </w:rPr>
        <w:t>, at an absolute minimum, the following important legal documents and information:</w:t>
      </w:r>
    </w:p>
    <w:p w14:paraId="2B742961" w14:textId="77777777" w:rsidR="00894173" w:rsidRPr="00894173" w:rsidRDefault="00894173" w:rsidP="000D5123">
      <w:pPr>
        <w:tabs>
          <w:tab w:val="left" w:pos="1980"/>
        </w:tabs>
        <w:autoSpaceDE w:val="0"/>
        <w:autoSpaceDN w:val="0"/>
        <w:adjustRightInd w:val="0"/>
        <w:spacing w:after="0"/>
        <w:ind w:left="1980" w:hanging="1980"/>
        <w:jc w:val="both"/>
        <w:rPr>
          <w:rFonts w:ascii="Georgia" w:hAnsi="Georgia" w:cs="Georgia"/>
        </w:rPr>
      </w:pPr>
    </w:p>
    <w:p w14:paraId="22644B4D" w14:textId="77777777" w:rsidR="00894173" w:rsidRPr="00894173" w:rsidRDefault="00894173" w:rsidP="0080657E">
      <w:pPr>
        <w:pStyle w:val="ListParagraph"/>
      </w:pPr>
      <w:r w:rsidRPr="00894173">
        <w:t xml:space="preserve">The revocable living trust document </w:t>
      </w:r>
    </w:p>
    <w:p w14:paraId="7CA99360" w14:textId="77777777" w:rsidR="00894173" w:rsidRPr="00894173" w:rsidRDefault="00894173" w:rsidP="008F5ADB">
      <w:pPr>
        <w:tabs>
          <w:tab w:val="left" w:pos="1980"/>
          <w:tab w:val="left" w:pos="2880"/>
        </w:tabs>
        <w:autoSpaceDE w:val="0"/>
        <w:autoSpaceDN w:val="0"/>
        <w:adjustRightInd w:val="0"/>
        <w:spacing w:after="60"/>
        <w:ind w:left="2880" w:hanging="2880"/>
        <w:jc w:val="both"/>
        <w:rPr>
          <w:rFonts w:ascii="Georgia" w:hAnsi="Georgia" w:cs="Georgia"/>
        </w:rPr>
      </w:pPr>
      <w:r w:rsidRPr="00894173">
        <w:rPr>
          <w:rFonts w:ascii="Symbol" w:hAnsi="Symbol" w:cs="Symbol"/>
          <w:sz w:val="20"/>
          <w:szCs w:val="20"/>
        </w:rPr>
        <w:tab/>
      </w:r>
      <w:r w:rsidRPr="00894173">
        <w:rPr>
          <w:rFonts w:ascii="Symbol" w:hAnsi="Symbol" w:cs="Symbol"/>
          <w:sz w:val="20"/>
          <w:szCs w:val="20"/>
        </w:rPr>
        <w:t></w:t>
      </w:r>
      <w:r w:rsidR="00116D37">
        <w:rPr>
          <w:rFonts w:ascii="Georgia" w:hAnsi="Georgia" w:cs="Georgia"/>
        </w:rPr>
        <w:tab/>
        <w:t xml:space="preserve">A </w:t>
      </w:r>
      <w:r w:rsidR="00301691">
        <w:rPr>
          <w:rFonts w:ascii="Georgia" w:hAnsi="Georgia" w:cs="Georgia"/>
        </w:rPr>
        <w:t>Last</w:t>
      </w:r>
      <w:r w:rsidRPr="00894173">
        <w:rPr>
          <w:rFonts w:ascii="Georgia" w:hAnsi="Georgia" w:cs="Georgia"/>
        </w:rPr>
        <w:t xml:space="preserve"> Will</w:t>
      </w:r>
    </w:p>
    <w:p w14:paraId="1087B1E1" w14:textId="77777777" w:rsidR="00894173" w:rsidRPr="00894173" w:rsidRDefault="00894173" w:rsidP="008F5ADB">
      <w:pPr>
        <w:tabs>
          <w:tab w:val="left" w:pos="1980"/>
          <w:tab w:val="left" w:pos="2880"/>
        </w:tabs>
        <w:autoSpaceDE w:val="0"/>
        <w:autoSpaceDN w:val="0"/>
        <w:adjustRightInd w:val="0"/>
        <w:spacing w:after="60"/>
        <w:ind w:left="2880" w:hanging="2880"/>
        <w:jc w:val="both"/>
        <w:rPr>
          <w:rFonts w:ascii="Georgia" w:hAnsi="Georgia" w:cs="Georgia"/>
        </w:rPr>
      </w:pPr>
      <w:r w:rsidRPr="00894173">
        <w:rPr>
          <w:rFonts w:ascii="Symbol" w:hAnsi="Symbol" w:cs="Symbol"/>
          <w:sz w:val="20"/>
          <w:szCs w:val="20"/>
        </w:rPr>
        <w:tab/>
      </w:r>
      <w:r w:rsidRPr="00894173">
        <w:rPr>
          <w:rFonts w:ascii="Symbol" w:hAnsi="Symbol" w:cs="Symbol"/>
          <w:sz w:val="20"/>
          <w:szCs w:val="20"/>
        </w:rPr>
        <w:t></w:t>
      </w:r>
      <w:r w:rsidRPr="00894173">
        <w:rPr>
          <w:rFonts w:ascii="Georgia" w:hAnsi="Georgia" w:cs="Georgia"/>
        </w:rPr>
        <w:tab/>
        <w:t>Durable Power of Attorney for Funding</w:t>
      </w:r>
    </w:p>
    <w:p w14:paraId="40BFBCB6" w14:textId="77777777" w:rsidR="00894173" w:rsidRPr="00894173" w:rsidRDefault="00894173" w:rsidP="008F5ADB">
      <w:pPr>
        <w:tabs>
          <w:tab w:val="left" w:pos="1980"/>
          <w:tab w:val="left" w:pos="2880"/>
        </w:tabs>
        <w:autoSpaceDE w:val="0"/>
        <w:autoSpaceDN w:val="0"/>
        <w:adjustRightInd w:val="0"/>
        <w:spacing w:after="60"/>
        <w:ind w:left="2880" w:hanging="2880"/>
        <w:jc w:val="both"/>
        <w:rPr>
          <w:rFonts w:ascii="Georgia" w:hAnsi="Georgia" w:cs="Georgia"/>
        </w:rPr>
      </w:pPr>
      <w:r w:rsidRPr="00894173">
        <w:rPr>
          <w:rFonts w:ascii="Symbol" w:hAnsi="Symbol" w:cs="Symbol"/>
          <w:sz w:val="20"/>
          <w:szCs w:val="20"/>
        </w:rPr>
        <w:tab/>
      </w:r>
      <w:r w:rsidRPr="00894173">
        <w:rPr>
          <w:rFonts w:ascii="Symbol" w:hAnsi="Symbol" w:cs="Symbol"/>
          <w:sz w:val="20"/>
          <w:szCs w:val="20"/>
        </w:rPr>
        <w:t></w:t>
      </w:r>
      <w:r w:rsidRPr="00894173">
        <w:rPr>
          <w:rFonts w:ascii="Georgia" w:hAnsi="Georgia" w:cs="Georgia"/>
        </w:rPr>
        <w:tab/>
        <w:t>A Health Care Power of Attorney</w:t>
      </w:r>
    </w:p>
    <w:p w14:paraId="16B75FE5" w14:textId="77777777" w:rsidR="00894173" w:rsidRDefault="00894173" w:rsidP="008F5ADB">
      <w:pPr>
        <w:tabs>
          <w:tab w:val="left" w:pos="1980"/>
          <w:tab w:val="left" w:pos="2880"/>
        </w:tabs>
        <w:autoSpaceDE w:val="0"/>
        <w:autoSpaceDN w:val="0"/>
        <w:adjustRightInd w:val="0"/>
        <w:spacing w:after="60"/>
        <w:ind w:left="2880" w:hanging="2880"/>
        <w:jc w:val="both"/>
        <w:rPr>
          <w:rFonts w:ascii="Georgia" w:hAnsi="Georgia" w:cs="Georgia"/>
        </w:rPr>
      </w:pPr>
      <w:r w:rsidRPr="00894173">
        <w:rPr>
          <w:rFonts w:ascii="Symbol" w:hAnsi="Symbol" w:cs="Symbol"/>
          <w:sz w:val="20"/>
          <w:szCs w:val="20"/>
        </w:rPr>
        <w:tab/>
      </w:r>
      <w:r w:rsidRPr="00894173">
        <w:rPr>
          <w:rFonts w:ascii="Symbol" w:hAnsi="Symbol" w:cs="Symbol"/>
          <w:sz w:val="20"/>
          <w:szCs w:val="20"/>
        </w:rPr>
        <w:t></w:t>
      </w:r>
      <w:r w:rsidRPr="00894173">
        <w:rPr>
          <w:rFonts w:ascii="Georgia" w:hAnsi="Georgia" w:cs="Georgia"/>
        </w:rPr>
        <w:tab/>
        <w:t>A Living Will</w:t>
      </w:r>
    </w:p>
    <w:p w14:paraId="13E69C80" w14:textId="77777777" w:rsidR="00116D37" w:rsidRPr="00116D37" w:rsidRDefault="00116D37" w:rsidP="0080657E">
      <w:pPr>
        <w:pStyle w:val="ListParagraph"/>
      </w:pPr>
      <w:r>
        <w:t>HIPAA authorization</w:t>
      </w:r>
    </w:p>
    <w:p w14:paraId="110E98D8" w14:textId="77777777" w:rsidR="00894173" w:rsidRPr="00894173" w:rsidRDefault="00894173" w:rsidP="008F5ADB">
      <w:pPr>
        <w:tabs>
          <w:tab w:val="left" w:pos="1980"/>
          <w:tab w:val="left" w:pos="2880"/>
        </w:tabs>
        <w:autoSpaceDE w:val="0"/>
        <w:autoSpaceDN w:val="0"/>
        <w:adjustRightInd w:val="0"/>
        <w:spacing w:after="60"/>
        <w:ind w:left="2880" w:hanging="2880"/>
        <w:jc w:val="both"/>
        <w:rPr>
          <w:rFonts w:ascii="Georgia" w:hAnsi="Georgia" w:cs="Georgia"/>
        </w:rPr>
      </w:pPr>
      <w:r w:rsidRPr="00894173">
        <w:rPr>
          <w:rFonts w:ascii="Symbol" w:hAnsi="Symbol" w:cs="Symbol"/>
          <w:sz w:val="20"/>
          <w:szCs w:val="20"/>
        </w:rPr>
        <w:tab/>
      </w:r>
      <w:r w:rsidRPr="00894173">
        <w:rPr>
          <w:rFonts w:ascii="Symbol" w:hAnsi="Symbol" w:cs="Symbol"/>
          <w:sz w:val="20"/>
          <w:szCs w:val="20"/>
        </w:rPr>
        <w:t></w:t>
      </w:r>
      <w:r w:rsidRPr="00894173">
        <w:rPr>
          <w:rFonts w:ascii="Georgia" w:hAnsi="Georgia" w:cs="Georgia"/>
        </w:rPr>
        <w:tab/>
        <w:t>A Memorandum of Personal Property or some other mechanism to dispose of special personal effects</w:t>
      </w:r>
    </w:p>
    <w:p w14:paraId="780A4EBD" w14:textId="77777777" w:rsidR="00894173" w:rsidRPr="00894173" w:rsidRDefault="00894173" w:rsidP="008F5ADB">
      <w:pPr>
        <w:tabs>
          <w:tab w:val="left" w:pos="1980"/>
          <w:tab w:val="left" w:pos="2880"/>
        </w:tabs>
        <w:autoSpaceDE w:val="0"/>
        <w:autoSpaceDN w:val="0"/>
        <w:adjustRightInd w:val="0"/>
        <w:spacing w:after="60"/>
        <w:ind w:left="2880" w:hanging="2880"/>
        <w:jc w:val="both"/>
        <w:rPr>
          <w:rFonts w:ascii="Georgia" w:hAnsi="Georgia" w:cs="Georgia"/>
        </w:rPr>
      </w:pPr>
      <w:r w:rsidRPr="00894173">
        <w:rPr>
          <w:rFonts w:ascii="Symbol" w:hAnsi="Symbol" w:cs="Symbol"/>
          <w:sz w:val="20"/>
          <w:szCs w:val="20"/>
        </w:rPr>
        <w:tab/>
      </w:r>
      <w:r w:rsidRPr="00894173">
        <w:rPr>
          <w:rFonts w:ascii="Symbol" w:hAnsi="Symbol" w:cs="Symbol"/>
          <w:sz w:val="20"/>
          <w:szCs w:val="20"/>
        </w:rPr>
        <w:t></w:t>
      </w:r>
      <w:r w:rsidRPr="00894173">
        <w:rPr>
          <w:rFonts w:ascii="Georgia" w:hAnsi="Georgia" w:cs="Georgia"/>
        </w:rPr>
        <w:tab/>
        <w:t>An anatomical gift form, if applicable</w:t>
      </w:r>
    </w:p>
    <w:p w14:paraId="3E7B924F" w14:textId="77777777" w:rsidR="00894173" w:rsidRPr="00894173" w:rsidRDefault="00894173" w:rsidP="008F5ADB">
      <w:pPr>
        <w:tabs>
          <w:tab w:val="left" w:pos="1980"/>
          <w:tab w:val="left" w:pos="2880"/>
        </w:tabs>
        <w:autoSpaceDE w:val="0"/>
        <w:autoSpaceDN w:val="0"/>
        <w:adjustRightInd w:val="0"/>
        <w:spacing w:after="60"/>
        <w:ind w:left="2880" w:hanging="2880"/>
        <w:jc w:val="both"/>
        <w:rPr>
          <w:rFonts w:ascii="Georgia" w:hAnsi="Georgia" w:cs="Georgia"/>
        </w:rPr>
      </w:pPr>
      <w:r w:rsidRPr="00894173">
        <w:rPr>
          <w:rFonts w:ascii="Symbol" w:hAnsi="Symbol" w:cs="Symbol"/>
          <w:sz w:val="20"/>
          <w:szCs w:val="20"/>
        </w:rPr>
        <w:tab/>
      </w:r>
      <w:r w:rsidRPr="00894173">
        <w:rPr>
          <w:rFonts w:ascii="Symbol" w:hAnsi="Symbol" w:cs="Symbol"/>
          <w:sz w:val="20"/>
          <w:szCs w:val="20"/>
        </w:rPr>
        <w:t></w:t>
      </w:r>
      <w:r w:rsidRPr="00894173">
        <w:rPr>
          <w:rFonts w:ascii="Georgia" w:hAnsi="Georgia" w:cs="Georgia"/>
        </w:rPr>
        <w:tab/>
        <w:t>Burial and memorial instructions</w:t>
      </w:r>
    </w:p>
    <w:p w14:paraId="25A8BF09" w14:textId="77777777" w:rsidR="00894173" w:rsidRPr="00894173" w:rsidRDefault="00894173" w:rsidP="008F5ADB">
      <w:pPr>
        <w:tabs>
          <w:tab w:val="left" w:pos="1980"/>
          <w:tab w:val="left" w:pos="2880"/>
        </w:tabs>
        <w:autoSpaceDE w:val="0"/>
        <w:autoSpaceDN w:val="0"/>
        <w:adjustRightInd w:val="0"/>
        <w:spacing w:after="60"/>
        <w:ind w:left="2880" w:hanging="2880"/>
        <w:jc w:val="both"/>
        <w:rPr>
          <w:rFonts w:ascii="Georgia" w:hAnsi="Georgia" w:cs="Georgia"/>
        </w:rPr>
      </w:pPr>
      <w:r w:rsidRPr="00894173">
        <w:rPr>
          <w:rFonts w:ascii="Symbol" w:hAnsi="Symbol" w:cs="Symbol"/>
          <w:sz w:val="20"/>
          <w:szCs w:val="20"/>
        </w:rPr>
        <w:tab/>
      </w:r>
      <w:r w:rsidRPr="00894173">
        <w:rPr>
          <w:rFonts w:ascii="Symbol" w:hAnsi="Symbol" w:cs="Symbol"/>
          <w:sz w:val="20"/>
          <w:szCs w:val="20"/>
        </w:rPr>
        <w:t></w:t>
      </w:r>
      <w:r w:rsidRPr="00894173">
        <w:rPr>
          <w:rFonts w:ascii="Georgia" w:hAnsi="Georgia" w:cs="Georgia"/>
        </w:rPr>
        <w:tab/>
        <w:t>Information about all Trustmaker’s property</w:t>
      </w:r>
    </w:p>
    <w:p w14:paraId="55B58A0B" w14:textId="77777777" w:rsidR="00894173" w:rsidRPr="00894173" w:rsidRDefault="00894173" w:rsidP="008F5ADB">
      <w:pPr>
        <w:tabs>
          <w:tab w:val="left" w:pos="1980"/>
          <w:tab w:val="left" w:pos="2880"/>
        </w:tabs>
        <w:autoSpaceDE w:val="0"/>
        <w:autoSpaceDN w:val="0"/>
        <w:adjustRightInd w:val="0"/>
        <w:spacing w:after="60"/>
        <w:ind w:left="2880" w:hanging="2880"/>
        <w:rPr>
          <w:rFonts w:ascii="Georgia" w:hAnsi="Georgia" w:cs="Georgia"/>
        </w:rPr>
      </w:pPr>
      <w:r w:rsidRPr="00894173">
        <w:rPr>
          <w:rFonts w:ascii="Symbol" w:hAnsi="Symbol" w:cs="Symbol"/>
          <w:sz w:val="20"/>
          <w:szCs w:val="20"/>
        </w:rPr>
        <w:tab/>
      </w:r>
      <w:r w:rsidRPr="00894173">
        <w:rPr>
          <w:rFonts w:ascii="Symbol" w:hAnsi="Symbol" w:cs="Symbol"/>
          <w:sz w:val="20"/>
          <w:szCs w:val="20"/>
        </w:rPr>
        <w:t></w:t>
      </w:r>
      <w:r w:rsidR="008F5ADB">
        <w:rPr>
          <w:rFonts w:ascii="Georgia" w:hAnsi="Georgia" w:cs="Georgia"/>
        </w:rPr>
        <w:tab/>
        <w:t xml:space="preserve">The </w:t>
      </w:r>
      <w:r w:rsidR="00116D37">
        <w:rPr>
          <w:rFonts w:ascii="Georgia" w:hAnsi="Georgia" w:cs="Georgia"/>
        </w:rPr>
        <w:t>location of Trustmaker’s</w:t>
      </w:r>
      <w:r w:rsidRPr="00894173">
        <w:rPr>
          <w:rFonts w:ascii="Georgia" w:hAnsi="Georgia" w:cs="Georgia"/>
        </w:rPr>
        <w:t xml:space="preserve"> important papers and financial </w:t>
      </w:r>
      <w:r w:rsidR="008F5ADB">
        <w:rPr>
          <w:rFonts w:ascii="Georgia" w:hAnsi="Georgia" w:cs="Georgia"/>
        </w:rPr>
        <w:t xml:space="preserve">information </w:t>
      </w:r>
    </w:p>
    <w:p w14:paraId="307DB6AB" w14:textId="77777777" w:rsidR="00894173" w:rsidRPr="00894173" w:rsidRDefault="00894173" w:rsidP="008F5ADB">
      <w:pPr>
        <w:tabs>
          <w:tab w:val="left" w:pos="1980"/>
          <w:tab w:val="left" w:pos="2880"/>
        </w:tabs>
        <w:autoSpaceDE w:val="0"/>
        <w:autoSpaceDN w:val="0"/>
        <w:adjustRightInd w:val="0"/>
        <w:spacing w:after="60"/>
        <w:ind w:left="2880" w:hanging="2880"/>
        <w:jc w:val="both"/>
        <w:rPr>
          <w:rFonts w:ascii="Georgia" w:hAnsi="Georgia" w:cs="Georgia"/>
        </w:rPr>
      </w:pPr>
      <w:r w:rsidRPr="00894173">
        <w:rPr>
          <w:rFonts w:ascii="Symbol" w:hAnsi="Symbol" w:cs="Symbol"/>
          <w:sz w:val="20"/>
          <w:szCs w:val="20"/>
        </w:rPr>
        <w:tab/>
      </w:r>
      <w:r w:rsidRPr="00894173">
        <w:rPr>
          <w:rFonts w:ascii="Symbol" w:hAnsi="Symbol" w:cs="Symbol"/>
          <w:sz w:val="20"/>
          <w:szCs w:val="20"/>
        </w:rPr>
        <w:t></w:t>
      </w:r>
      <w:r w:rsidRPr="00894173">
        <w:rPr>
          <w:rFonts w:ascii="Georgia" w:hAnsi="Georgia" w:cs="Georgia"/>
        </w:rPr>
        <w:tab/>
        <w:t xml:space="preserve">Lists of all advisors and those people or institutions that should be contacted </w:t>
      </w:r>
      <w:r w:rsidR="00116D37">
        <w:rPr>
          <w:rFonts w:ascii="Georgia" w:hAnsi="Georgia" w:cs="Georgia"/>
        </w:rPr>
        <w:t>in the event of incapacity or death</w:t>
      </w:r>
    </w:p>
    <w:p w14:paraId="61D57C76" w14:textId="59BE9EEB" w:rsidR="00894173" w:rsidRPr="00894173" w:rsidRDefault="00894173" w:rsidP="005C0946">
      <w:pPr>
        <w:tabs>
          <w:tab w:val="left" w:pos="1980"/>
          <w:tab w:val="left" w:pos="2880"/>
        </w:tabs>
        <w:autoSpaceDE w:val="0"/>
        <w:autoSpaceDN w:val="0"/>
        <w:adjustRightInd w:val="0"/>
        <w:spacing w:after="60"/>
        <w:ind w:left="2880" w:hanging="2880"/>
        <w:jc w:val="both"/>
        <w:rPr>
          <w:rFonts w:ascii="Georgia" w:hAnsi="Georgia" w:cs="Georgia"/>
        </w:rPr>
      </w:pPr>
      <w:r w:rsidRPr="00894173">
        <w:rPr>
          <w:rFonts w:ascii="Symbol" w:hAnsi="Symbol" w:cs="Symbol"/>
          <w:sz w:val="20"/>
          <w:szCs w:val="20"/>
        </w:rPr>
        <w:tab/>
      </w:r>
      <w:r w:rsidRPr="00894173">
        <w:rPr>
          <w:rFonts w:ascii="Symbol" w:hAnsi="Symbol" w:cs="Symbol"/>
          <w:sz w:val="20"/>
          <w:szCs w:val="20"/>
        </w:rPr>
        <w:t></w:t>
      </w:r>
      <w:r w:rsidRPr="00894173">
        <w:rPr>
          <w:rFonts w:ascii="Georgia" w:hAnsi="Georgia" w:cs="Georgia"/>
        </w:rPr>
        <w:tab/>
      </w:r>
      <w:r w:rsidR="009A1D4E">
        <w:rPr>
          <w:rFonts w:ascii="Georgia" w:hAnsi="Georgia" w:cs="Georgia"/>
        </w:rPr>
        <w:t>Child Care Exhibit, if applicable</w:t>
      </w:r>
    </w:p>
    <w:p w14:paraId="6F51AD25" w14:textId="6BB46918" w:rsidR="00894173" w:rsidRDefault="00894173">
      <w:pPr>
        <w:tabs>
          <w:tab w:val="left" w:pos="1980"/>
          <w:tab w:val="left" w:pos="2880"/>
        </w:tabs>
        <w:autoSpaceDE w:val="0"/>
        <w:autoSpaceDN w:val="0"/>
        <w:adjustRightInd w:val="0"/>
        <w:spacing w:after="60"/>
        <w:ind w:left="2880" w:hanging="2880"/>
        <w:jc w:val="both"/>
        <w:rPr>
          <w:rFonts w:ascii="Georgia" w:hAnsi="Georgia" w:cs="Georgia"/>
        </w:rPr>
      </w:pPr>
      <w:r w:rsidRPr="00894173">
        <w:rPr>
          <w:rFonts w:ascii="Georgia" w:hAnsi="Georgia" w:cs="Georgia"/>
        </w:rPr>
        <w:tab/>
      </w:r>
      <w:r w:rsidRPr="00894173">
        <w:rPr>
          <w:rFonts w:ascii="Symbol" w:hAnsi="Symbol" w:cs="Symbol"/>
          <w:sz w:val="20"/>
          <w:szCs w:val="20"/>
        </w:rPr>
        <w:t></w:t>
      </w:r>
      <w:r w:rsidRPr="00894173">
        <w:rPr>
          <w:rFonts w:ascii="Georgia" w:hAnsi="Georgia" w:cs="Georgia"/>
        </w:rPr>
        <w:tab/>
        <w:t>Marital Property Agreement</w:t>
      </w:r>
    </w:p>
    <w:p w14:paraId="0330A99F" w14:textId="07D8F63D" w:rsidR="0080657E" w:rsidRPr="0080657E" w:rsidRDefault="0080657E" w:rsidP="0080657E">
      <w:pPr>
        <w:pStyle w:val="ListParagraph"/>
      </w:pPr>
      <w:r>
        <w:t>Authorization for Final Disposition</w:t>
      </w:r>
    </w:p>
    <w:p w14:paraId="2B6C68FE" w14:textId="77777777" w:rsidR="00894173" w:rsidRPr="00894173" w:rsidRDefault="00894173" w:rsidP="00116D37">
      <w:pPr>
        <w:tabs>
          <w:tab w:val="left" w:pos="1980"/>
        </w:tabs>
        <w:autoSpaceDE w:val="0"/>
        <w:autoSpaceDN w:val="0"/>
        <w:adjustRightInd w:val="0"/>
        <w:spacing w:after="0"/>
        <w:jc w:val="both"/>
        <w:rPr>
          <w:rFonts w:ascii="Georgia" w:hAnsi="Georgia" w:cs="Georgia"/>
        </w:rPr>
      </w:pPr>
    </w:p>
    <w:p w14:paraId="7904982F" w14:textId="77777777" w:rsidR="00894173" w:rsidRPr="00894173" w:rsidRDefault="00894173" w:rsidP="000D5123">
      <w:pPr>
        <w:tabs>
          <w:tab w:val="left" w:pos="1980"/>
        </w:tabs>
        <w:autoSpaceDE w:val="0"/>
        <w:autoSpaceDN w:val="0"/>
        <w:adjustRightInd w:val="0"/>
        <w:spacing w:after="0"/>
        <w:ind w:left="1980" w:hanging="1980"/>
        <w:jc w:val="both"/>
        <w:rPr>
          <w:rFonts w:ascii="Georgia" w:hAnsi="Georgia" w:cs="Georgia"/>
        </w:rPr>
      </w:pPr>
    </w:p>
    <w:p w14:paraId="404F40F4" w14:textId="77777777" w:rsidR="00894173" w:rsidRPr="00894173" w:rsidRDefault="00894173" w:rsidP="000D5123">
      <w:pPr>
        <w:tabs>
          <w:tab w:val="left" w:pos="1980"/>
        </w:tabs>
        <w:autoSpaceDE w:val="0"/>
        <w:autoSpaceDN w:val="0"/>
        <w:adjustRightInd w:val="0"/>
        <w:spacing w:after="0"/>
        <w:ind w:left="1980" w:hanging="1980"/>
        <w:jc w:val="both"/>
        <w:rPr>
          <w:rFonts w:ascii="Georgia" w:hAnsi="Georgia" w:cs="Georgia"/>
        </w:rPr>
      </w:pPr>
      <w:r w:rsidRPr="00894173">
        <w:rPr>
          <w:rFonts w:ascii="Georgia" w:hAnsi="Georgia" w:cs="Georgia"/>
        </w:rPr>
        <w:tab/>
        <w:t xml:space="preserve">All of these documents and information are vital to the Trustee’s ability to effectively manage the Trust property. </w:t>
      </w:r>
    </w:p>
    <w:p w14:paraId="3B7BB079" w14:textId="77777777" w:rsidR="00894173" w:rsidRPr="00894173" w:rsidRDefault="00894173" w:rsidP="000D5123">
      <w:pPr>
        <w:tabs>
          <w:tab w:val="left" w:pos="1980"/>
        </w:tabs>
        <w:autoSpaceDE w:val="0"/>
        <w:autoSpaceDN w:val="0"/>
        <w:adjustRightInd w:val="0"/>
        <w:spacing w:after="0"/>
        <w:ind w:left="1980" w:hanging="1980"/>
        <w:jc w:val="both"/>
        <w:rPr>
          <w:rFonts w:ascii="Georgia" w:hAnsi="Georgia" w:cs="Georgia"/>
          <w:b/>
          <w:bCs/>
        </w:rPr>
      </w:pPr>
    </w:p>
    <w:p w14:paraId="132DF803" w14:textId="77777777" w:rsidR="00894173" w:rsidRPr="00894173" w:rsidRDefault="00894173" w:rsidP="000D5123">
      <w:pPr>
        <w:tabs>
          <w:tab w:val="left" w:pos="1980"/>
        </w:tabs>
        <w:autoSpaceDE w:val="0"/>
        <w:autoSpaceDN w:val="0"/>
        <w:adjustRightInd w:val="0"/>
        <w:spacing w:after="0"/>
        <w:ind w:left="1980" w:hanging="1980"/>
        <w:jc w:val="both"/>
        <w:rPr>
          <w:rFonts w:ascii="Georgia" w:hAnsi="Georgia" w:cs="Georgia"/>
          <w:b/>
          <w:bCs/>
        </w:rPr>
      </w:pPr>
    </w:p>
    <w:p w14:paraId="65904DB3" w14:textId="16FF32F0" w:rsidR="00894173" w:rsidRPr="00894173" w:rsidRDefault="00894173" w:rsidP="000D5123">
      <w:pPr>
        <w:tabs>
          <w:tab w:val="left" w:pos="1980"/>
        </w:tabs>
        <w:autoSpaceDE w:val="0"/>
        <w:autoSpaceDN w:val="0"/>
        <w:adjustRightInd w:val="0"/>
        <w:spacing w:after="0"/>
        <w:ind w:left="1987" w:hanging="1987"/>
        <w:jc w:val="both"/>
        <w:rPr>
          <w:rFonts w:ascii="Georgia" w:hAnsi="Georgia" w:cs="Georgia"/>
        </w:rPr>
      </w:pPr>
      <w:r w:rsidRPr="00894173">
        <w:rPr>
          <w:rFonts w:ascii="Georgia" w:hAnsi="Georgia" w:cs="Georgia"/>
          <w:b/>
          <w:bCs/>
        </w:rPr>
        <w:t>Summary</w:t>
      </w:r>
      <w:r w:rsidRPr="00894173">
        <w:rPr>
          <w:rFonts w:ascii="Georgia" w:hAnsi="Georgia" w:cs="Georgia"/>
          <w:b/>
          <w:bCs/>
        </w:rPr>
        <w:tab/>
      </w:r>
      <w:r w:rsidR="00DD7DD9">
        <w:rPr>
          <w:rFonts w:ascii="Georgia" w:hAnsi="Georgia" w:cs="Georgia"/>
        </w:rPr>
        <w:t>T</w:t>
      </w:r>
      <w:r w:rsidRPr="00894173">
        <w:rPr>
          <w:rFonts w:ascii="Georgia" w:hAnsi="Georgia" w:cs="Georgia"/>
        </w:rPr>
        <w:t xml:space="preserve">here is a great deal of similarity between probating an estate under a Will and settling your Trust. The major difference is that a Trust settlement takes place outside of the court system. This makes it faster and is less expensive.  </w:t>
      </w:r>
    </w:p>
    <w:p w14:paraId="6C01B839" w14:textId="77777777" w:rsidR="00894173" w:rsidRPr="00894173" w:rsidRDefault="00894173" w:rsidP="000D5123">
      <w:pPr>
        <w:tabs>
          <w:tab w:val="left" w:pos="1980"/>
        </w:tabs>
        <w:autoSpaceDE w:val="0"/>
        <w:autoSpaceDN w:val="0"/>
        <w:adjustRightInd w:val="0"/>
        <w:spacing w:after="0"/>
        <w:ind w:left="1987" w:hanging="1987"/>
        <w:jc w:val="both"/>
        <w:rPr>
          <w:rFonts w:ascii="Georgia" w:hAnsi="Georgia" w:cs="Georgia"/>
        </w:rPr>
      </w:pPr>
    </w:p>
    <w:p w14:paraId="190547A3" w14:textId="5751D94F" w:rsidR="00894173" w:rsidRPr="00894173" w:rsidRDefault="00894173" w:rsidP="000D5123">
      <w:pPr>
        <w:tabs>
          <w:tab w:val="left" w:pos="1980"/>
        </w:tabs>
        <w:autoSpaceDE w:val="0"/>
        <w:autoSpaceDN w:val="0"/>
        <w:adjustRightInd w:val="0"/>
        <w:spacing w:after="0"/>
        <w:ind w:left="1987" w:hanging="1987"/>
        <w:jc w:val="both"/>
        <w:rPr>
          <w:rFonts w:ascii="Georgia" w:hAnsi="Georgia" w:cs="Georgia"/>
        </w:rPr>
      </w:pPr>
      <w:r w:rsidRPr="00894173">
        <w:rPr>
          <w:rFonts w:ascii="Georgia" w:hAnsi="Georgia" w:cs="Georgia"/>
        </w:rPr>
        <w:tab/>
      </w:r>
      <w:r w:rsidR="00DD7DD9">
        <w:rPr>
          <w:rFonts w:ascii="Georgia" w:hAnsi="Georgia" w:cs="Georgia"/>
        </w:rPr>
        <w:t>When someone dies with</w:t>
      </w:r>
      <w:r w:rsidRPr="00894173">
        <w:rPr>
          <w:rFonts w:ascii="Georgia" w:hAnsi="Georgia" w:cs="Georgia"/>
        </w:rPr>
        <w:t xml:space="preserve"> a Trust, the Trustee is required to do a number of things to properly administer the Trust. Trust administration is not automatic.  We do not recommend </w:t>
      </w:r>
      <w:r w:rsidR="00DD7DD9">
        <w:rPr>
          <w:rFonts w:ascii="Georgia" w:hAnsi="Georgia" w:cs="Georgia"/>
        </w:rPr>
        <w:t>you attempt to do this yourself w</w:t>
      </w:r>
      <w:r w:rsidRPr="00894173">
        <w:rPr>
          <w:rFonts w:ascii="Georgia" w:hAnsi="Georgia" w:cs="Georgia"/>
        </w:rPr>
        <w:t>ithout the assistance of professionals</w:t>
      </w:r>
      <w:r w:rsidR="00DD7DD9">
        <w:rPr>
          <w:rFonts w:ascii="Georgia" w:hAnsi="Georgia" w:cs="Georgia"/>
        </w:rPr>
        <w:t>, including an attorney, accountant, and financial advisor</w:t>
      </w:r>
      <w:r w:rsidRPr="00894173">
        <w:rPr>
          <w:rFonts w:ascii="Georgia" w:hAnsi="Georgia" w:cs="Georgia"/>
        </w:rPr>
        <w:t>. If you would like us to</w:t>
      </w:r>
      <w:r w:rsidR="00DD7DD9">
        <w:rPr>
          <w:rFonts w:ascii="Georgia" w:hAnsi="Georgia" w:cs="Georgia"/>
        </w:rPr>
        <w:t xml:space="preserve"> assist you with the Trust administration</w:t>
      </w:r>
      <w:r w:rsidRPr="00894173">
        <w:rPr>
          <w:rFonts w:ascii="Georgia" w:hAnsi="Georgia" w:cs="Georgia"/>
        </w:rPr>
        <w:t>, please</w:t>
      </w:r>
      <w:r w:rsidR="00DD7DD9">
        <w:rPr>
          <w:rFonts w:ascii="Georgia" w:hAnsi="Georgia" w:cs="Georgia"/>
        </w:rPr>
        <w:t xml:space="preserve"> let us know</w:t>
      </w:r>
      <w:r w:rsidRPr="00894173">
        <w:rPr>
          <w:rFonts w:ascii="Georgia" w:hAnsi="Georgia" w:cs="Georgia"/>
        </w:rPr>
        <w:t xml:space="preserve">. </w:t>
      </w:r>
    </w:p>
    <w:p w14:paraId="7A9A0576" w14:textId="77777777" w:rsidR="00894173" w:rsidRPr="00894173" w:rsidRDefault="00894173" w:rsidP="000D5123">
      <w:pPr>
        <w:tabs>
          <w:tab w:val="left" w:pos="1980"/>
        </w:tabs>
        <w:autoSpaceDE w:val="0"/>
        <w:autoSpaceDN w:val="0"/>
        <w:adjustRightInd w:val="0"/>
        <w:spacing w:after="0"/>
        <w:ind w:left="1980" w:hanging="1980"/>
        <w:jc w:val="both"/>
        <w:rPr>
          <w:rFonts w:ascii="Georgia" w:hAnsi="Georgia" w:cs="Georgia"/>
        </w:rPr>
      </w:pPr>
    </w:p>
    <w:p w14:paraId="01D08A7D" w14:textId="77777777" w:rsidR="00894173" w:rsidRPr="00894173" w:rsidRDefault="00894173" w:rsidP="000D5123">
      <w:pPr>
        <w:tabs>
          <w:tab w:val="left" w:pos="1980"/>
        </w:tabs>
        <w:autoSpaceDE w:val="0"/>
        <w:autoSpaceDN w:val="0"/>
        <w:adjustRightInd w:val="0"/>
        <w:spacing w:after="0"/>
        <w:ind w:left="1980" w:hanging="1980"/>
        <w:jc w:val="both"/>
        <w:rPr>
          <w:rFonts w:ascii="Georgia" w:hAnsi="Georgia" w:cs="Georgia"/>
        </w:rPr>
      </w:pPr>
      <w:r w:rsidRPr="00894173">
        <w:rPr>
          <w:rFonts w:ascii="Georgia" w:hAnsi="Georgia" w:cs="Georgia"/>
        </w:rPr>
        <w:tab/>
        <w:t>This is only a convenient guide. It is general in nature and should not be relied upon as a substitute for professional tax and legal advice.</w:t>
      </w:r>
    </w:p>
    <w:p w14:paraId="385D9263" w14:textId="77777777" w:rsidR="00894173" w:rsidRPr="00894173" w:rsidRDefault="00894173" w:rsidP="000D5123">
      <w:pPr>
        <w:tabs>
          <w:tab w:val="left" w:pos="1980"/>
        </w:tabs>
        <w:autoSpaceDE w:val="0"/>
        <w:autoSpaceDN w:val="0"/>
        <w:adjustRightInd w:val="0"/>
        <w:spacing w:after="0"/>
        <w:ind w:left="1980" w:hanging="1980"/>
        <w:jc w:val="both"/>
        <w:rPr>
          <w:rFonts w:ascii="Georgia" w:hAnsi="Georgia" w:cs="Georgia"/>
        </w:rPr>
      </w:pPr>
    </w:p>
    <w:p w14:paraId="78C5A38D" w14:textId="77777777" w:rsidR="00894173" w:rsidRPr="00894173" w:rsidRDefault="00894173" w:rsidP="000D5123">
      <w:pPr>
        <w:tabs>
          <w:tab w:val="left" w:pos="1980"/>
        </w:tabs>
        <w:autoSpaceDE w:val="0"/>
        <w:autoSpaceDN w:val="0"/>
        <w:adjustRightInd w:val="0"/>
        <w:spacing w:after="0"/>
        <w:ind w:left="1980" w:hanging="1980"/>
        <w:jc w:val="both"/>
        <w:rPr>
          <w:rFonts w:ascii="Georgia" w:hAnsi="Georgia" w:cs="Georgia"/>
        </w:rPr>
      </w:pPr>
      <w:r w:rsidRPr="00894173">
        <w:rPr>
          <w:rFonts w:ascii="Georgia" w:hAnsi="Georgia" w:cs="Georgia"/>
        </w:rPr>
        <w:t xml:space="preserve"> </w:t>
      </w:r>
    </w:p>
    <w:p w14:paraId="512042EB" w14:textId="77777777" w:rsidR="00894173" w:rsidRDefault="00894173" w:rsidP="000D5123">
      <w:pPr>
        <w:rPr>
          <w:rFonts w:ascii="Georgia" w:hAnsi="Georgia"/>
        </w:rPr>
      </w:pPr>
      <w:r>
        <w:rPr>
          <w:rFonts w:ascii="Georgia" w:hAnsi="Georgia"/>
        </w:rPr>
        <w:br w:type="page"/>
      </w:r>
    </w:p>
    <w:p w14:paraId="5DB42462" w14:textId="77777777" w:rsidR="00894173" w:rsidRDefault="00DD7DD9" w:rsidP="008C17E3">
      <w:pPr>
        <w:pStyle w:val="Title"/>
      </w:pPr>
      <w:r>
        <w:t>Successor</w:t>
      </w:r>
      <w:r w:rsidR="00894173">
        <w:t xml:space="preserve"> Trustees</w:t>
      </w:r>
    </w:p>
    <w:p w14:paraId="62E4BCD5" w14:textId="77777777" w:rsidR="00894173" w:rsidRDefault="00894173" w:rsidP="000D5123">
      <w:pPr>
        <w:autoSpaceDE w:val="0"/>
        <w:autoSpaceDN w:val="0"/>
        <w:adjustRightInd w:val="0"/>
        <w:spacing w:after="0"/>
        <w:jc w:val="center"/>
        <w:rPr>
          <w:rFonts w:ascii="Georgia" w:hAnsi="Georgia" w:cs="Georgia"/>
          <w:b/>
          <w:bCs/>
          <w:sz w:val="28"/>
          <w:szCs w:val="28"/>
        </w:rPr>
      </w:pPr>
    </w:p>
    <w:p w14:paraId="7C2D3388" w14:textId="77777777" w:rsidR="00894173" w:rsidRPr="00894173" w:rsidRDefault="00894173" w:rsidP="000D5123">
      <w:pPr>
        <w:tabs>
          <w:tab w:val="left" w:pos="1980"/>
        </w:tabs>
        <w:autoSpaceDE w:val="0"/>
        <w:autoSpaceDN w:val="0"/>
        <w:adjustRightInd w:val="0"/>
        <w:spacing w:after="0"/>
        <w:ind w:left="1980" w:hanging="1980"/>
        <w:jc w:val="both"/>
        <w:rPr>
          <w:rFonts w:ascii="Georgia" w:hAnsi="Georgia" w:cs="Georgia"/>
          <w:b/>
          <w:bCs/>
        </w:rPr>
      </w:pPr>
      <w:r w:rsidRPr="00C932FF">
        <w:rPr>
          <w:rFonts w:ascii="Georgia" w:hAnsi="Georgia" w:cs="Georgia"/>
          <w:b/>
        </w:rPr>
        <w:t>I</w:t>
      </w:r>
      <w:r w:rsidRPr="00894173">
        <w:rPr>
          <w:rFonts w:ascii="Georgia" w:hAnsi="Georgia" w:cs="Georgia"/>
          <w:b/>
          <w:bCs/>
        </w:rPr>
        <w:t>nstructions for</w:t>
      </w:r>
    </w:p>
    <w:p w14:paraId="6D1EE7C8" w14:textId="77777777" w:rsidR="00894173" w:rsidRPr="00894173" w:rsidRDefault="00DD7DD9" w:rsidP="000D5123">
      <w:pPr>
        <w:tabs>
          <w:tab w:val="left" w:pos="1980"/>
        </w:tabs>
        <w:autoSpaceDE w:val="0"/>
        <w:autoSpaceDN w:val="0"/>
        <w:adjustRightInd w:val="0"/>
        <w:spacing w:after="0"/>
        <w:ind w:left="1980" w:hanging="1980"/>
        <w:jc w:val="both"/>
        <w:rPr>
          <w:rFonts w:ascii="Georgia" w:hAnsi="Georgia" w:cs="Georgia"/>
          <w:b/>
          <w:bCs/>
        </w:rPr>
      </w:pPr>
      <w:r>
        <w:rPr>
          <w:rFonts w:ascii="Georgia" w:hAnsi="Georgia" w:cs="Georgia"/>
          <w:b/>
          <w:bCs/>
        </w:rPr>
        <w:t>Successor</w:t>
      </w:r>
    </w:p>
    <w:p w14:paraId="55AEDBC4" w14:textId="77777777" w:rsidR="00894173" w:rsidRPr="00894173" w:rsidRDefault="00894173" w:rsidP="000D5123">
      <w:pPr>
        <w:tabs>
          <w:tab w:val="left" w:pos="1980"/>
        </w:tabs>
        <w:autoSpaceDE w:val="0"/>
        <w:autoSpaceDN w:val="0"/>
        <w:adjustRightInd w:val="0"/>
        <w:spacing w:after="0"/>
        <w:ind w:left="1980" w:hanging="1980"/>
        <w:jc w:val="both"/>
        <w:rPr>
          <w:rFonts w:ascii="Georgia" w:hAnsi="Georgia" w:cs="Georgia"/>
        </w:rPr>
      </w:pPr>
      <w:r w:rsidRPr="00894173">
        <w:rPr>
          <w:rFonts w:ascii="Georgia" w:hAnsi="Georgia" w:cs="Georgia"/>
          <w:b/>
          <w:bCs/>
        </w:rPr>
        <w:t>Trustees</w:t>
      </w:r>
      <w:r w:rsidRPr="00894173">
        <w:rPr>
          <w:rFonts w:ascii="Georgia" w:hAnsi="Georgia" w:cs="Georgia"/>
        </w:rPr>
        <w:tab/>
        <w:t>I</w:t>
      </w:r>
      <w:r w:rsidR="00DD7DD9">
        <w:rPr>
          <w:rFonts w:ascii="Georgia" w:hAnsi="Georgia" w:cs="Georgia"/>
        </w:rPr>
        <w:t>f you have been named as successor</w:t>
      </w:r>
      <w:r w:rsidRPr="00894173">
        <w:rPr>
          <w:rFonts w:ascii="Georgia" w:hAnsi="Georgia" w:cs="Georgia"/>
        </w:rPr>
        <w:t xml:space="preserve"> Trustee for someone, you are probably wondering what you should do when that person dies or becomes incapacitated.</w:t>
      </w:r>
    </w:p>
    <w:p w14:paraId="3031CEA3" w14:textId="77777777" w:rsidR="00894173" w:rsidRPr="00894173" w:rsidRDefault="00894173" w:rsidP="000D5123">
      <w:pPr>
        <w:tabs>
          <w:tab w:val="left" w:pos="1980"/>
        </w:tabs>
        <w:autoSpaceDE w:val="0"/>
        <w:autoSpaceDN w:val="0"/>
        <w:adjustRightInd w:val="0"/>
        <w:spacing w:after="0"/>
        <w:ind w:left="1980" w:hanging="1980"/>
        <w:jc w:val="both"/>
        <w:rPr>
          <w:rFonts w:ascii="Georgia" w:hAnsi="Georgia" w:cs="Georgia"/>
        </w:rPr>
      </w:pPr>
    </w:p>
    <w:p w14:paraId="01D1144B" w14:textId="77777777" w:rsidR="00894173" w:rsidRPr="00894173" w:rsidRDefault="00DD7DD9" w:rsidP="000D5123">
      <w:pPr>
        <w:tabs>
          <w:tab w:val="left" w:pos="1980"/>
        </w:tabs>
        <w:autoSpaceDE w:val="0"/>
        <w:autoSpaceDN w:val="0"/>
        <w:adjustRightInd w:val="0"/>
        <w:spacing w:after="0"/>
        <w:ind w:left="1980" w:hanging="1980"/>
        <w:jc w:val="both"/>
        <w:rPr>
          <w:rFonts w:ascii="Georgia" w:hAnsi="Georgia" w:cs="Georgia"/>
        </w:rPr>
      </w:pPr>
      <w:r>
        <w:rPr>
          <w:rFonts w:ascii="Georgia" w:hAnsi="Georgia" w:cs="Georgia"/>
          <w:b/>
          <w:bCs/>
        </w:rPr>
        <w:t>At Incapac</w:t>
      </w:r>
      <w:r w:rsidR="00894173" w:rsidRPr="00894173">
        <w:rPr>
          <w:rFonts w:ascii="Georgia" w:hAnsi="Georgia" w:cs="Georgia"/>
          <w:b/>
          <w:bCs/>
        </w:rPr>
        <w:t>ity</w:t>
      </w:r>
    </w:p>
    <w:p w14:paraId="4D0422E3" w14:textId="77777777" w:rsidR="00894173" w:rsidRPr="00894173" w:rsidRDefault="00894173" w:rsidP="000D5123">
      <w:pPr>
        <w:tabs>
          <w:tab w:val="left" w:pos="1980"/>
        </w:tabs>
        <w:autoSpaceDE w:val="0"/>
        <w:autoSpaceDN w:val="0"/>
        <w:adjustRightInd w:val="0"/>
        <w:spacing w:after="0"/>
        <w:ind w:left="1980" w:hanging="1980"/>
        <w:jc w:val="both"/>
        <w:rPr>
          <w:rFonts w:ascii="Georgia" w:hAnsi="Georgia" w:cs="Georgia"/>
        </w:rPr>
      </w:pPr>
      <w:r w:rsidRPr="00894173">
        <w:rPr>
          <w:rFonts w:ascii="Symbol" w:hAnsi="Symbol" w:cs="Symbol"/>
          <w:sz w:val="20"/>
          <w:szCs w:val="20"/>
        </w:rPr>
        <w:tab/>
      </w:r>
      <w:r w:rsidRPr="00894173">
        <w:rPr>
          <w:rFonts w:ascii="Symbol" w:hAnsi="Symbol" w:cs="Symbol"/>
          <w:sz w:val="20"/>
          <w:szCs w:val="20"/>
        </w:rPr>
        <w:t></w:t>
      </w:r>
      <w:r w:rsidRPr="00894173">
        <w:rPr>
          <w:rFonts w:ascii="Georgia" w:hAnsi="Georgia" w:cs="Georgia"/>
        </w:rPr>
        <w:tab/>
      </w:r>
      <w:r w:rsidRPr="00894173">
        <w:rPr>
          <w:rFonts w:ascii="Georgia" w:hAnsi="Georgia" w:cs="Georgia"/>
        </w:rPr>
        <w:tab/>
        <w:t>Check the trust document for specific instructions regarding:</w:t>
      </w:r>
    </w:p>
    <w:p w14:paraId="32BB4DA9" w14:textId="77777777" w:rsidR="00894173" w:rsidRPr="00894173" w:rsidRDefault="00894173" w:rsidP="000D5123">
      <w:pPr>
        <w:tabs>
          <w:tab w:val="left" w:pos="1980"/>
        </w:tabs>
        <w:autoSpaceDE w:val="0"/>
        <w:autoSpaceDN w:val="0"/>
        <w:adjustRightInd w:val="0"/>
        <w:spacing w:after="0"/>
        <w:ind w:left="1980" w:hanging="1980"/>
        <w:jc w:val="both"/>
        <w:rPr>
          <w:rFonts w:ascii="Georgia" w:hAnsi="Georgia" w:cs="Georgia"/>
        </w:rPr>
      </w:pPr>
    </w:p>
    <w:p w14:paraId="569F2C27" w14:textId="77777777" w:rsidR="00894173" w:rsidRPr="00894173" w:rsidRDefault="00894173" w:rsidP="000D5123">
      <w:pPr>
        <w:tabs>
          <w:tab w:val="left" w:pos="2880"/>
          <w:tab w:val="left" w:pos="3600"/>
        </w:tabs>
        <w:autoSpaceDE w:val="0"/>
        <w:autoSpaceDN w:val="0"/>
        <w:adjustRightInd w:val="0"/>
        <w:spacing w:after="0"/>
        <w:ind w:left="3600" w:hanging="3600"/>
        <w:jc w:val="both"/>
        <w:rPr>
          <w:rFonts w:ascii="Georgia" w:hAnsi="Georgia" w:cs="Georgia"/>
        </w:rPr>
      </w:pPr>
      <w:r w:rsidRPr="00894173">
        <w:rPr>
          <w:rFonts w:ascii="Georgia" w:hAnsi="Georgia" w:cs="Georgia"/>
        </w:rPr>
        <w:tab/>
      </w:r>
      <w:r w:rsidRPr="00894173">
        <w:rPr>
          <w:rFonts w:ascii="Webdings" w:hAnsi="Webdings" w:cs="Webdings"/>
          <w:sz w:val="14"/>
          <w:szCs w:val="14"/>
        </w:rPr>
        <w:t></w:t>
      </w:r>
      <w:proofErr w:type="gramStart"/>
      <w:r w:rsidRPr="00894173">
        <w:rPr>
          <w:rFonts w:ascii="Webdings" w:hAnsi="Webdings" w:cs="Webdings"/>
          <w:sz w:val="20"/>
          <w:szCs w:val="20"/>
        </w:rPr>
        <w:t></w:t>
      </w:r>
      <w:r w:rsidR="00DD7DD9">
        <w:rPr>
          <w:rFonts w:ascii="Georgia" w:hAnsi="Georgia" w:cs="Georgia"/>
        </w:rPr>
        <w:t xml:space="preserve">  </w:t>
      </w:r>
      <w:r w:rsidR="00DD7DD9">
        <w:rPr>
          <w:rFonts w:ascii="Georgia" w:hAnsi="Georgia" w:cs="Georgia"/>
        </w:rPr>
        <w:tab/>
      </w:r>
      <w:proofErr w:type="gramEnd"/>
      <w:r w:rsidR="00DD7DD9">
        <w:rPr>
          <w:rFonts w:ascii="Georgia" w:hAnsi="Georgia" w:cs="Georgia"/>
        </w:rPr>
        <w:t>How to determine incapac</w:t>
      </w:r>
      <w:r w:rsidRPr="00894173">
        <w:rPr>
          <w:rFonts w:ascii="Georgia" w:hAnsi="Georgia" w:cs="Georgia"/>
        </w:rPr>
        <w:t>ity</w:t>
      </w:r>
    </w:p>
    <w:p w14:paraId="336DB341" w14:textId="77777777" w:rsidR="00894173" w:rsidRPr="00894173" w:rsidRDefault="00894173" w:rsidP="000D5123">
      <w:pPr>
        <w:tabs>
          <w:tab w:val="left" w:pos="2880"/>
          <w:tab w:val="left" w:pos="3600"/>
        </w:tabs>
        <w:autoSpaceDE w:val="0"/>
        <w:autoSpaceDN w:val="0"/>
        <w:adjustRightInd w:val="0"/>
        <w:spacing w:after="0"/>
        <w:ind w:left="3600" w:hanging="3600"/>
        <w:jc w:val="both"/>
        <w:rPr>
          <w:rFonts w:ascii="Georgia" w:hAnsi="Georgia" w:cs="Georgia"/>
        </w:rPr>
      </w:pPr>
      <w:r w:rsidRPr="00894173">
        <w:rPr>
          <w:rFonts w:ascii="Georgia" w:hAnsi="Georgia" w:cs="Georgia"/>
        </w:rPr>
        <w:tab/>
      </w:r>
      <w:r w:rsidRPr="00894173">
        <w:rPr>
          <w:rFonts w:ascii="Webdings" w:hAnsi="Webdings" w:cs="Webdings"/>
          <w:sz w:val="12"/>
          <w:szCs w:val="12"/>
        </w:rPr>
        <w:t></w:t>
      </w:r>
      <w:proofErr w:type="gramStart"/>
      <w:r w:rsidRPr="00894173">
        <w:rPr>
          <w:rFonts w:ascii="Webdings" w:hAnsi="Webdings" w:cs="Webdings"/>
          <w:sz w:val="12"/>
          <w:szCs w:val="12"/>
        </w:rPr>
        <w:t></w:t>
      </w:r>
      <w:r w:rsidRPr="00894173">
        <w:rPr>
          <w:rFonts w:ascii="Georgia" w:hAnsi="Georgia" w:cs="Georgia"/>
        </w:rPr>
        <w:t xml:space="preserve">  </w:t>
      </w:r>
      <w:r w:rsidRPr="00894173">
        <w:rPr>
          <w:rFonts w:ascii="Georgia" w:hAnsi="Georgia" w:cs="Georgia"/>
        </w:rPr>
        <w:tab/>
      </w:r>
      <w:proofErr w:type="gramEnd"/>
      <w:r w:rsidRPr="00894173">
        <w:rPr>
          <w:rFonts w:ascii="Georgia" w:hAnsi="Georgia" w:cs="Georgia"/>
        </w:rPr>
        <w:t>Any special directions for type of care (in</w:t>
      </w:r>
      <w:r w:rsidRPr="00894173">
        <w:rPr>
          <w:rFonts w:ascii="Georgia" w:hAnsi="Georgia" w:cs="Georgia"/>
        </w:rPr>
        <w:noBreakHyphen/>
        <w:t>home care, assisted living)</w:t>
      </w:r>
    </w:p>
    <w:p w14:paraId="12828B59" w14:textId="77777777" w:rsidR="00894173" w:rsidRPr="00894173" w:rsidRDefault="00894173" w:rsidP="000D5123">
      <w:pPr>
        <w:tabs>
          <w:tab w:val="left" w:pos="2880"/>
          <w:tab w:val="left" w:pos="3600"/>
        </w:tabs>
        <w:autoSpaceDE w:val="0"/>
        <w:autoSpaceDN w:val="0"/>
        <w:adjustRightInd w:val="0"/>
        <w:spacing w:after="0"/>
        <w:ind w:left="3600" w:hanging="3600"/>
        <w:jc w:val="both"/>
        <w:rPr>
          <w:rFonts w:ascii="Georgia" w:hAnsi="Georgia" w:cs="Georgia"/>
        </w:rPr>
      </w:pPr>
      <w:r w:rsidRPr="00894173">
        <w:rPr>
          <w:rFonts w:ascii="Georgia" w:hAnsi="Georgia" w:cs="Georgia"/>
        </w:rPr>
        <w:tab/>
      </w:r>
      <w:r w:rsidRPr="00894173">
        <w:rPr>
          <w:rFonts w:ascii="Webdings" w:hAnsi="Webdings" w:cs="Webdings"/>
          <w:sz w:val="12"/>
          <w:szCs w:val="12"/>
        </w:rPr>
        <w:t></w:t>
      </w:r>
      <w:proofErr w:type="gramStart"/>
      <w:r w:rsidRPr="00894173">
        <w:rPr>
          <w:rFonts w:ascii="Webdings" w:hAnsi="Webdings" w:cs="Webdings"/>
          <w:sz w:val="20"/>
          <w:szCs w:val="20"/>
        </w:rPr>
        <w:t></w:t>
      </w:r>
      <w:r w:rsidRPr="00894173">
        <w:rPr>
          <w:rFonts w:ascii="Georgia" w:hAnsi="Georgia" w:cs="Georgia"/>
        </w:rPr>
        <w:t xml:space="preserve">  </w:t>
      </w:r>
      <w:r w:rsidRPr="00894173">
        <w:rPr>
          <w:rFonts w:ascii="Georgia" w:hAnsi="Georgia" w:cs="Georgia"/>
        </w:rPr>
        <w:tab/>
      </w:r>
      <w:proofErr w:type="gramEnd"/>
      <w:r w:rsidRPr="00894173">
        <w:rPr>
          <w:rFonts w:ascii="Georgia" w:hAnsi="Georgia" w:cs="Georgia"/>
        </w:rPr>
        <w:t>Who should benefit</w:t>
      </w:r>
      <w:r w:rsidR="00DD7DD9">
        <w:rPr>
          <w:rFonts w:ascii="Georgia" w:hAnsi="Georgia" w:cs="Georgia"/>
        </w:rPr>
        <w:t xml:space="preserve"> from trust funds during incapacity</w:t>
      </w:r>
      <w:r w:rsidRPr="00894173">
        <w:rPr>
          <w:rFonts w:ascii="Georgia" w:hAnsi="Georgia" w:cs="Georgia"/>
        </w:rPr>
        <w:t xml:space="preserve"> (Trustmaker only? Spouse? Kids? Other family members?)</w:t>
      </w:r>
    </w:p>
    <w:p w14:paraId="35289ACB" w14:textId="77777777" w:rsidR="00894173" w:rsidRPr="00894173" w:rsidRDefault="00894173" w:rsidP="000D5123">
      <w:pPr>
        <w:tabs>
          <w:tab w:val="left" w:pos="2880"/>
          <w:tab w:val="left" w:pos="3600"/>
        </w:tabs>
        <w:autoSpaceDE w:val="0"/>
        <w:autoSpaceDN w:val="0"/>
        <w:adjustRightInd w:val="0"/>
        <w:spacing w:after="0"/>
        <w:ind w:left="3600" w:hanging="3600"/>
        <w:jc w:val="both"/>
        <w:rPr>
          <w:rFonts w:ascii="Georgia" w:hAnsi="Georgia" w:cs="Georgia"/>
        </w:rPr>
      </w:pPr>
      <w:r w:rsidRPr="00894173">
        <w:rPr>
          <w:rFonts w:ascii="Georgia" w:hAnsi="Georgia" w:cs="Georgia"/>
        </w:rPr>
        <w:tab/>
      </w:r>
      <w:r w:rsidRPr="00894173">
        <w:rPr>
          <w:rFonts w:ascii="Webdings" w:hAnsi="Webdings" w:cs="Webdings"/>
          <w:sz w:val="12"/>
          <w:szCs w:val="12"/>
        </w:rPr>
        <w:t></w:t>
      </w:r>
      <w:proofErr w:type="gramStart"/>
      <w:r w:rsidRPr="00894173">
        <w:rPr>
          <w:rFonts w:ascii="Webdings" w:hAnsi="Webdings" w:cs="Webdings"/>
          <w:sz w:val="20"/>
          <w:szCs w:val="20"/>
        </w:rPr>
        <w:t></w:t>
      </w:r>
      <w:r w:rsidRPr="00894173">
        <w:rPr>
          <w:rFonts w:ascii="Georgia" w:hAnsi="Georgia" w:cs="Georgia"/>
        </w:rPr>
        <w:t xml:space="preserve">  </w:t>
      </w:r>
      <w:r w:rsidRPr="00894173">
        <w:rPr>
          <w:rFonts w:ascii="Georgia" w:hAnsi="Georgia" w:cs="Georgia"/>
        </w:rPr>
        <w:tab/>
      </w:r>
      <w:proofErr w:type="gramEnd"/>
      <w:r w:rsidRPr="00894173">
        <w:rPr>
          <w:rFonts w:ascii="Georgia" w:hAnsi="Georgia" w:cs="Georgia"/>
        </w:rPr>
        <w:t xml:space="preserve">Any stipends to be paid to </w:t>
      </w:r>
      <w:r w:rsidR="00DD7DD9">
        <w:rPr>
          <w:rFonts w:ascii="Georgia" w:hAnsi="Georgia" w:cs="Georgia"/>
        </w:rPr>
        <w:t>family members who provide care</w:t>
      </w:r>
    </w:p>
    <w:p w14:paraId="71C71FD5" w14:textId="77777777" w:rsidR="00894173" w:rsidRPr="00894173" w:rsidRDefault="00894173" w:rsidP="000D5123">
      <w:pPr>
        <w:tabs>
          <w:tab w:val="left" w:pos="1980"/>
        </w:tabs>
        <w:autoSpaceDE w:val="0"/>
        <w:autoSpaceDN w:val="0"/>
        <w:adjustRightInd w:val="0"/>
        <w:spacing w:after="0"/>
        <w:ind w:left="1980" w:hanging="1980"/>
        <w:jc w:val="both"/>
        <w:rPr>
          <w:rFonts w:ascii="Georgia" w:hAnsi="Georgia" w:cs="Georgia"/>
        </w:rPr>
      </w:pPr>
    </w:p>
    <w:p w14:paraId="7F1D1028"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r w:rsidRPr="00894173">
        <w:rPr>
          <w:rFonts w:ascii="Symbol" w:hAnsi="Symbol" w:cs="Symbol"/>
          <w:sz w:val="20"/>
          <w:szCs w:val="20"/>
        </w:rPr>
        <w:tab/>
      </w:r>
      <w:r w:rsidRPr="00894173">
        <w:rPr>
          <w:rFonts w:ascii="Symbol" w:hAnsi="Symbol" w:cs="Symbol"/>
          <w:sz w:val="20"/>
          <w:szCs w:val="20"/>
        </w:rPr>
        <w:t></w:t>
      </w:r>
      <w:r w:rsidRPr="00894173">
        <w:rPr>
          <w:rFonts w:ascii="Georgia" w:hAnsi="Georgia" w:cs="Georgia"/>
        </w:rPr>
        <w:tab/>
        <w:t>Contact the attorney who prepared the trust document to be sure there were no amendments or other documents (property powers of attorney, for example, to cover unfunded property) you do not have in your possession.</w:t>
      </w:r>
    </w:p>
    <w:p w14:paraId="1901D062"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p>
    <w:p w14:paraId="75A41132"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rPr>
        <w:tab/>
      </w:r>
      <w:r w:rsidRPr="00894173">
        <w:rPr>
          <w:rFonts w:ascii="Symbol" w:hAnsi="Symbol" w:cs="Symbol"/>
          <w:sz w:val="20"/>
          <w:szCs w:val="20"/>
        </w:rPr>
        <w:t></w:t>
      </w:r>
      <w:r w:rsidRPr="00894173">
        <w:rPr>
          <w:rFonts w:ascii="Georgia" w:hAnsi="Georgia" w:cs="Georgia"/>
        </w:rPr>
        <w:tab/>
        <w:t>Ob</w:t>
      </w:r>
      <w:r w:rsidR="0082423C">
        <w:rPr>
          <w:rFonts w:ascii="Georgia" w:hAnsi="Georgia" w:cs="Georgia"/>
        </w:rPr>
        <w:t xml:space="preserve">tain written certification of </w:t>
      </w:r>
      <w:r w:rsidR="00DD7DD9">
        <w:rPr>
          <w:rFonts w:ascii="Georgia" w:hAnsi="Georgia" w:cs="Georgia"/>
        </w:rPr>
        <w:t>incapac</w:t>
      </w:r>
      <w:r w:rsidRPr="00894173">
        <w:rPr>
          <w:rFonts w:ascii="Georgia" w:hAnsi="Georgia" w:cs="Georgia"/>
        </w:rPr>
        <w:t>ity from a treating physician pursuant to trust direction.</w:t>
      </w:r>
    </w:p>
    <w:p w14:paraId="3234A3F3"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p>
    <w:p w14:paraId="288273A0"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r w:rsidRPr="00894173">
        <w:rPr>
          <w:rFonts w:ascii="Symbol" w:hAnsi="Symbol" w:cs="Symbol"/>
          <w:sz w:val="20"/>
          <w:szCs w:val="20"/>
        </w:rPr>
        <w:tab/>
      </w:r>
      <w:r w:rsidRPr="00894173">
        <w:rPr>
          <w:rFonts w:ascii="Symbol" w:hAnsi="Symbol" w:cs="Symbol"/>
          <w:sz w:val="20"/>
          <w:szCs w:val="20"/>
        </w:rPr>
        <w:t></w:t>
      </w:r>
      <w:r w:rsidRPr="00894173">
        <w:rPr>
          <w:rFonts w:ascii="Georgia" w:hAnsi="Georgia" w:cs="Georgia"/>
        </w:rPr>
        <w:tab/>
        <w:t>Notify ba</w:t>
      </w:r>
      <w:r w:rsidR="00DD7DD9">
        <w:rPr>
          <w:rFonts w:ascii="Georgia" w:hAnsi="Georgia" w:cs="Georgia"/>
        </w:rPr>
        <w:t>nks, brokerage firms, financial</w:t>
      </w:r>
      <w:r w:rsidRPr="00894173">
        <w:rPr>
          <w:rFonts w:ascii="Georgia" w:hAnsi="Georgia" w:cs="Georgia"/>
        </w:rPr>
        <w:t xml:space="preserve"> advisors, etc., that you are now the Trustee for this person. Documents which you may be required to produce may include:</w:t>
      </w:r>
    </w:p>
    <w:p w14:paraId="2F9A8C81" w14:textId="77777777" w:rsidR="00894173" w:rsidRPr="00894173" w:rsidRDefault="00894173" w:rsidP="000D5123">
      <w:pPr>
        <w:tabs>
          <w:tab w:val="left" w:pos="1980"/>
        </w:tabs>
        <w:autoSpaceDE w:val="0"/>
        <w:autoSpaceDN w:val="0"/>
        <w:adjustRightInd w:val="0"/>
        <w:spacing w:after="0"/>
        <w:ind w:left="1980" w:hanging="1980"/>
        <w:jc w:val="both"/>
        <w:rPr>
          <w:rFonts w:ascii="Georgia" w:hAnsi="Georgia" w:cs="Georgia"/>
          <w:i/>
          <w:iCs/>
        </w:rPr>
      </w:pPr>
    </w:p>
    <w:p w14:paraId="570D005C" w14:textId="77777777" w:rsidR="00894173" w:rsidRPr="00894173" w:rsidRDefault="00894173" w:rsidP="000D5123">
      <w:pPr>
        <w:tabs>
          <w:tab w:val="left" w:pos="2880"/>
          <w:tab w:val="left" w:pos="3600"/>
        </w:tabs>
        <w:autoSpaceDE w:val="0"/>
        <w:autoSpaceDN w:val="0"/>
        <w:adjustRightInd w:val="0"/>
        <w:spacing w:after="0"/>
        <w:ind w:left="3600" w:hanging="3600"/>
        <w:jc w:val="both"/>
        <w:rPr>
          <w:rFonts w:ascii="Georgia" w:hAnsi="Georgia" w:cs="Georgia"/>
        </w:rPr>
      </w:pPr>
      <w:r w:rsidRPr="00894173">
        <w:rPr>
          <w:rFonts w:ascii="Georgia" w:hAnsi="Georgia" w:cs="Georgia"/>
        </w:rPr>
        <w:tab/>
      </w:r>
      <w:r w:rsidRPr="00894173">
        <w:rPr>
          <w:rFonts w:ascii="Webdings" w:hAnsi="Webdings" w:cs="Webdings"/>
          <w:sz w:val="12"/>
          <w:szCs w:val="12"/>
        </w:rPr>
        <w:t></w:t>
      </w:r>
      <w:r w:rsidRPr="00894173">
        <w:rPr>
          <w:rFonts w:ascii="Webdings" w:hAnsi="Webdings" w:cs="Webdings"/>
          <w:sz w:val="20"/>
          <w:szCs w:val="20"/>
        </w:rPr>
        <w:t></w:t>
      </w:r>
      <w:r w:rsidR="00DD7DD9">
        <w:rPr>
          <w:rFonts w:ascii="Georgia" w:hAnsi="Georgia" w:cs="Georgia"/>
        </w:rPr>
        <w:tab/>
        <w:t>S</w:t>
      </w:r>
      <w:r w:rsidRPr="00894173">
        <w:rPr>
          <w:rFonts w:ascii="Georgia" w:hAnsi="Georgia" w:cs="Georgia"/>
        </w:rPr>
        <w:t>tatements of incapacity from physicians</w:t>
      </w:r>
    </w:p>
    <w:p w14:paraId="28D3BEE9" w14:textId="77777777" w:rsidR="00894173" w:rsidRPr="00894173" w:rsidRDefault="00894173" w:rsidP="000D5123">
      <w:pPr>
        <w:tabs>
          <w:tab w:val="left" w:pos="2880"/>
          <w:tab w:val="left" w:pos="3600"/>
        </w:tabs>
        <w:autoSpaceDE w:val="0"/>
        <w:autoSpaceDN w:val="0"/>
        <w:adjustRightInd w:val="0"/>
        <w:spacing w:after="0"/>
        <w:ind w:left="3600" w:hanging="3600"/>
        <w:jc w:val="both"/>
        <w:rPr>
          <w:rFonts w:ascii="Georgia" w:hAnsi="Georgia" w:cs="Georgia"/>
        </w:rPr>
      </w:pPr>
    </w:p>
    <w:p w14:paraId="5E4FC34A" w14:textId="27DF510F" w:rsidR="00894173" w:rsidRPr="00894173" w:rsidRDefault="00894173" w:rsidP="000D5123">
      <w:pPr>
        <w:tabs>
          <w:tab w:val="left" w:pos="2880"/>
          <w:tab w:val="left" w:pos="3600"/>
        </w:tabs>
        <w:autoSpaceDE w:val="0"/>
        <w:autoSpaceDN w:val="0"/>
        <w:adjustRightInd w:val="0"/>
        <w:spacing w:after="0"/>
        <w:ind w:left="3600" w:hanging="3600"/>
        <w:jc w:val="both"/>
        <w:rPr>
          <w:rFonts w:ascii="Georgia" w:hAnsi="Georgia" w:cs="Georgia"/>
        </w:rPr>
      </w:pPr>
      <w:r w:rsidRPr="00894173">
        <w:rPr>
          <w:rFonts w:ascii="Georgia" w:hAnsi="Georgia" w:cs="Georgia"/>
        </w:rPr>
        <w:tab/>
      </w:r>
      <w:r w:rsidRPr="00894173">
        <w:rPr>
          <w:rFonts w:ascii="Webdings" w:hAnsi="Webdings" w:cs="Webdings"/>
          <w:sz w:val="12"/>
          <w:szCs w:val="12"/>
        </w:rPr>
        <w:t></w:t>
      </w:r>
      <w:r w:rsidRPr="00894173">
        <w:rPr>
          <w:rFonts w:ascii="Webdings" w:hAnsi="Webdings" w:cs="Webdings"/>
          <w:sz w:val="20"/>
          <w:szCs w:val="20"/>
        </w:rPr>
        <w:t></w:t>
      </w:r>
      <w:r w:rsidRPr="00894173">
        <w:rPr>
          <w:rFonts w:ascii="Georgia" w:hAnsi="Georgia" w:cs="Georgia"/>
        </w:rPr>
        <w:tab/>
        <w:t>An</w:t>
      </w:r>
      <w:r w:rsidR="00DD7DD9">
        <w:rPr>
          <w:rFonts w:ascii="Georgia" w:hAnsi="Georgia" w:cs="Georgia"/>
        </w:rPr>
        <w:t xml:space="preserve"> updated Certificate of Trust</w:t>
      </w:r>
      <w:r w:rsidRPr="00894173">
        <w:rPr>
          <w:rFonts w:ascii="Georgia" w:hAnsi="Georgia" w:cs="Georgia"/>
        </w:rPr>
        <w:t xml:space="preserve"> tha</w:t>
      </w:r>
      <w:r w:rsidR="00DD7DD9">
        <w:rPr>
          <w:rFonts w:ascii="Georgia" w:hAnsi="Georgia" w:cs="Georgia"/>
        </w:rPr>
        <w:t>t name</w:t>
      </w:r>
      <w:r w:rsidR="001430B7">
        <w:rPr>
          <w:rFonts w:ascii="Georgia" w:hAnsi="Georgia" w:cs="Georgia"/>
        </w:rPr>
        <w:t>s</w:t>
      </w:r>
      <w:r w:rsidR="00DD7DD9">
        <w:rPr>
          <w:rFonts w:ascii="Georgia" w:hAnsi="Georgia" w:cs="Georgia"/>
        </w:rPr>
        <w:t xml:space="preserve"> you as successor trustee</w:t>
      </w:r>
      <w:r w:rsidRPr="00894173">
        <w:rPr>
          <w:rFonts w:ascii="Georgia" w:hAnsi="Georgia" w:cs="Georgia"/>
        </w:rPr>
        <w:t xml:space="preserve"> </w:t>
      </w:r>
    </w:p>
    <w:p w14:paraId="3503D523" w14:textId="77777777" w:rsidR="00894173" w:rsidRPr="00894173" w:rsidRDefault="00894173" w:rsidP="000D5123">
      <w:pPr>
        <w:tabs>
          <w:tab w:val="left" w:pos="2880"/>
          <w:tab w:val="left" w:pos="3600"/>
        </w:tabs>
        <w:autoSpaceDE w:val="0"/>
        <w:autoSpaceDN w:val="0"/>
        <w:adjustRightInd w:val="0"/>
        <w:spacing w:after="0"/>
        <w:ind w:left="3600" w:hanging="3600"/>
        <w:jc w:val="both"/>
        <w:rPr>
          <w:rFonts w:ascii="Georgia" w:hAnsi="Georgia" w:cs="Georgia"/>
        </w:rPr>
      </w:pPr>
    </w:p>
    <w:p w14:paraId="6F145EBA" w14:textId="77777777" w:rsidR="00894173" w:rsidRPr="00894173" w:rsidRDefault="00894173" w:rsidP="000D5123">
      <w:pPr>
        <w:tabs>
          <w:tab w:val="left" w:pos="2880"/>
          <w:tab w:val="left" w:pos="3600"/>
        </w:tabs>
        <w:autoSpaceDE w:val="0"/>
        <w:autoSpaceDN w:val="0"/>
        <w:adjustRightInd w:val="0"/>
        <w:spacing w:after="0"/>
        <w:ind w:left="3600" w:hanging="3600"/>
        <w:jc w:val="both"/>
        <w:rPr>
          <w:rFonts w:ascii="Georgia" w:hAnsi="Georgia" w:cs="Georgia"/>
        </w:rPr>
      </w:pPr>
      <w:r w:rsidRPr="00894173">
        <w:rPr>
          <w:rFonts w:ascii="Georgia" w:hAnsi="Georgia" w:cs="Georgia"/>
        </w:rPr>
        <w:tab/>
      </w:r>
      <w:r w:rsidRPr="00894173">
        <w:rPr>
          <w:rFonts w:ascii="Webdings" w:hAnsi="Webdings" w:cs="Webdings"/>
          <w:sz w:val="12"/>
          <w:szCs w:val="12"/>
        </w:rPr>
        <w:t></w:t>
      </w:r>
      <w:r w:rsidRPr="00894173">
        <w:rPr>
          <w:rFonts w:ascii="Webdings" w:hAnsi="Webdings" w:cs="Webdings"/>
          <w:sz w:val="20"/>
          <w:szCs w:val="20"/>
        </w:rPr>
        <w:t></w:t>
      </w:r>
      <w:r w:rsidRPr="00894173">
        <w:rPr>
          <w:rFonts w:ascii="Georgia" w:hAnsi="Georgia" w:cs="Georgia"/>
        </w:rPr>
        <w:tab/>
        <w:t>A legal form of personal identification</w:t>
      </w:r>
    </w:p>
    <w:p w14:paraId="7B82FC8E" w14:textId="77777777" w:rsidR="00894173" w:rsidRPr="00894173" w:rsidRDefault="00894173" w:rsidP="000D5123">
      <w:pPr>
        <w:tabs>
          <w:tab w:val="left" w:pos="1980"/>
        </w:tabs>
        <w:autoSpaceDE w:val="0"/>
        <w:autoSpaceDN w:val="0"/>
        <w:adjustRightInd w:val="0"/>
        <w:spacing w:after="0"/>
        <w:ind w:left="1980" w:hanging="1980"/>
        <w:jc w:val="both"/>
        <w:rPr>
          <w:rFonts w:ascii="Georgia" w:hAnsi="Georgia" w:cs="Georgia"/>
        </w:rPr>
      </w:pPr>
    </w:p>
    <w:p w14:paraId="6B1FBE82"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r w:rsidRPr="00894173">
        <w:rPr>
          <w:rFonts w:ascii="Symbol" w:hAnsi="Symbol" w:cs="Symbol"/>
          <w:sz w:val="20"/>
          <w:szCs w:val="20"/>
        </w:rPr>
        <w:tab/>
      </w:r>
      <w:r w:rsidRPr="00894173">
        <w:rPr>
          <w:rFonts w:ascii="Symbol" w:hAnsi="Symbol" w:cs="Symbol"/>
          <w:sz w:val="20"/>
          <w:szCs w:val="20"/>
        </w:rPr>
        <w:t></w:t>
      </w:r>
      <w:r w:rsidRPr="00894173">
        <w:rPr>
          <w:rFonts w:ascii="Georgia" w:hAnsi="Georgia" w:cs="Georgia"/>
        </w:rPr>
        <w:tab/>
        <w:t>Secure and inventory any property, especially real estate. Make sure you have keys and take care of any utilities.</w:t>
      </w:r>
    </w:p>
    <w:p w14:paraId="3BDC62DC"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p>
    <w:p w14:paraId="10C95F7A"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r w:rsidRPr="00894173">
        <w:rPr>
          <w:rFonts w:ascii="Symbol" w:hAnsi="Symbol" w:cs="Symbol"/>
          <w:sz w:val="20"/>
          <w:szCs w:val="20"/>
        </w:rPr>
        <w:tab/>
      </w:r>
      <w:r w:rsidRPr="00894173">
        <w:rPr>
          <w:rFonts w:ascii="Symbol" w:hAnsi="Symbol" w:cs="Symbol"/>
          <w:sz w:val="20"/>
          <w:szCs w:val="20"/>
        </w:rPr>
        <w:t></w:t>
      </w:r>
      <w:r w:rsidRPr="00894173">
        <w:rPr>
          <w:rFonts w:ascii="Georgia" w:hAnsi="Georgia" w:cs="Georgia"/>
        </w:rPr>
        <w:tab/>
        <w:t>Make sure assets are funded into the trust, especi</w:t>
      </w:r>
      <w:r w:rsidR="00DD7DD9">
        <w:rPr>
          <w:rFonts w:ascii="Georgia" w:hAnsi="Georgia" w:cs="Georgia"/>
        </w:rPr>
        <w:t>ally if the incapacity is long-term.</w:t>
      </w:r>
    </w:p>
    <w:p w14:paraId="18607EB9"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p>
    <w:p w14:paraId="48EA49E9" w14:textId="77777777" w:rsidR="00894173" w:rsidRPr="00DD7DD9" w:rsidRDefault="00DD7DD9" w:rsidP="0080657E">
      <w:pPr>
        <w:pStyle w:val="ListParagraph"/>
      </w:pPr>
      <w:r>
        <w:t>Obtain and use</w:t>
      </w:r>
      <w:r w:rsidR="00894173" w:rsidRPr="00DD7DD9">
        <w:t xml:space="preserve"> any dura</w:t>
      </w:r>
      <w:r>
        <w:t>ble power of attorney for prop</w:t>
      </w:r>
      <w:r w:rsidR="00894173" w:rsidRPr="00DD7DD9">
        <w:t>erty which the disabled person may have signed.</w:t>
      </w:r>
    </w:p>
    <w:p w14:paraId="5F224D27" w14:textId="77777777" w:rsidR="00894173" w:rsidRPr="00894173" w:rsidRDefault="00894173" w:rsidP="000D5123">
      <w:pPr>
        <w:tabs>
          <w:tab w:val="left" w:pos="1980"/>
          <w:tab w:val="left" w:pos="2880"/>
          <w:tab w:val="left" w:pos="3600"/>
        </w:tabs>
        <w:autoSpaceDE w:val="0"/>
        <w:autoSpaceDN w:val="0"/>
        <w:adjustRightInd w:val="0"/>
        <w:spacing w:after="0"/>
        <w:ind w:left="3600" w:hanging="3600"/>
        <w:jc w:val="both"/>
        <w:rPr>
          <w:rFonts w:ascii="Georgia" w:hAnsi="Georgia" w:cs="Georgia"/>
        </w:rPr>
      </w:pPr>
    </w:p>
    <w:p w14:paraId="41F6C562" w14:textId="7EA72850" w:rsid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r w:rsidRPr="00894173">
        <w:rPr>
          <w:rFonts w:ascii="Symbol" w:hAnsi="Symbol" w:cs="Symbol"/>
          <w:sz w:val="20"/>
          <w:szCs w:val="20"/>
        </w:rPr>
        <w:tab/>
      </w:r>
      <w:r w:rsidRPr="00894173">
        <w:rPr>
          <w:rFonts w:ascii="Symbol" w:hAnsi="Symbol" w:cs="Symbol"/>
          <w:sz w:val="20"/>
          <w:szCs w:val="20"/>
        </w:rPr>
        <w:t></w:t>
      </w:r>
      <w:r w:rsidRPr="00894173">
        <w:rPr>
          <w:rFonts w:ascii="Georgia" w:hAnsi="Georgia" w:cs="Georgia"/>
        </w:rPr>
        <w:tab/>
        <w:t>Make sure auto and homeowner</w:t>
      </w:r>
      <w:r w:rsidR="001430B7">
        <w:rPr>
          <w:rFonts w:ascii="Georgia" w:hAnsi="Georgia" w:cs="Georgia"/>
        </w:rPr>
        <w:t>’</w:t>
      </w:r>
      <w:r w:rsidRPr="00894173">
        <w:rPr>
          <w:rFonts w:ascii="Georgia" w:hAnsi="Georgia" w:cs="Georgia"/>
        </w:rPr>
        <w:t>s insurance is in effect and up to date</w:t>
      </w:r>
      <w:r>
        <w:rPr>
          <w:rFonts w:ascii="Georgia" w:hAnsi="Georgia" w:cs="Georgia"/>
        </w:rPr>
        <w:t>.</w:t>
      </w:r>
    </w:p>
    <w:p w14:paraId="32FF0FE0" w14:textId="77777777" w:rsidR="00DD7DD9" w:rsidRPr="00894173" w:rsidRDefault="00DD7DD9" w:rsidP="000D5123">
      <w:pPr>
        <w:tabs>
          <w:tab w:val="left" w:pos="1980"/>
          <w:tab w:val="left" w:pos="2880"/>
        </w:tabs>
        <w:autoSpaceDE w:val="0"/>
        <w:autoSpaceDN w:val="0"/>
        <w:adjustRightInd w:val="0"/>
        <w:spacing w:after="0"/>
        <w:ind w:left="2880" w:hanging="2880"/>
        <w:jc w:val="both"/>
        <w:rPr>
          <w:rFonts w:ascii="Georgia" w:hAnsi="Georgia" w:cs="Georgia"/>
        </w:rPr>
      </w:pPr>
    </w:p>
    <w:p w14:paraId="7E10E4F4" w14:textId="77777777" w:rsid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r w:rsidRPr="00894173">
        <w:rPr>
          <w:rFonts w:ascii="Symbol" w:hAnsi="Symbol" w:cs="Symbol"/>
          <w:sz w:val="20"/>
          <w:szCs w:val="20"/>
        </w:rPr>
        <w:tab/>
      </w:r>
      <w:r w:rsidRPr="00894173">
        <w:rPr>
          <w:rFonts w:ascii="Symbol" w:hAnsi="Symbol" w:cs="Symbol"/>
          <w:sz w:val="20"/>
          <w:szCs w:val="20"/>
        </w:rPr>
        <w:t></w:t>
      </w:r>
      <w:r w:rsidRPr="00894173">
        <w:rPr>
          <w:rFonts w:ascii="Georgia" w:hAnsi="Georgia" w:cs="Georgia"/>
        </w:rPr>
        <w:tab/>
        <w:t>Transact any necessary business for the incapacitated person. You can apply for disability benefits, receive and deposit funds, pay bills, maintain investment accounts and, in general, use the person’s assets to take care of him/her until recovery or death.</w:t>
      </w:r>
    </w:p>
    <w:p w14:paraId="692C6A03" w14:textId="77777777" w:rsidR="00DD7DD9" w:rsidRPr="00894173" w:rsidRDefault="00DD7DD9" w:rsidP="000D5123">
      <w:pPr>
        <w:tabs>
          <w:tab w:val="left" w:pos="1980"/>
          <w:tab w:val="left" w:pos="2880"/>
        </w:tabs>
        <w:autoSpaceDE w:val="0"/>
        <w:autoSpaceDN w:val="0"/>
        <w:adjustRightInd w:val="0"/>
        <w:spacing w:after="0"/>
        <w:ind w:left="2880" w:hanging="2880"/>
        <w:jc w:val="both"/>
        <w:rPr>
          <w:rFonts w:ascii="Georgia" w:hAnsi="Georgia" w:cs="Georgia"/>
        </w:rPr>
      </w:pPr>
    </w:p>
    <w:p w14:paraId="67EBDB37" w14:textId="77777777" w:rsidR="00894173" w:rsidRPr="00894173" w:rsidRDefault="00894173" w:rsidP="000D5123">
      <w:pPr>
        <w:tabs>
          <w:tab w:val="left" w:pos="1980"/>
        </w:tabs>
        <w:autoSpaceDE w:val="0"/>
        <w:autoSpaceDN w:val="0"/>
        <w:adjustRightInd w:val="0"/>
        <w:spacing w:after="0"/>
        <w:ind w:left="1980" w:hanging="1980"/>
        <w:jc w:val="both"/>
        <w:rPr>
          <w:rFonts w:ascii="Georgia" w:hAnsi="Georgia" w:cs="Georgia"/>
        </w:rPr>
      </w:pPr>
      <w:r w:rsidRPr="00894173">
        <w:rPr>
          <w:rFonts w:ascii="Symbol" w:hAnsi="Symbol" w:cs="Symbol"/>
          <w:sz w:val="20"/>
          <w:szCs w:val="20"/>
        </w:rPr>
        <w:tab/>
      </w:r>
      <w:r w:rsidRPr="00894173">
        <w:rPr>
          <w:rFonts w:ascii="Symbol" w:hAnsi="Symbol" w:cs="Symbol"/>
          <w:sz w:val="20"/>
          <w:szCs w:val="20"/>
        </w:rPr>
        <w:t></w:t>
      </w:r>
      <w:r w:rsidRPr="00894173">
        <w:rPr>
          <w:rFonts w:ascii="Georgia" w:hAnsi="Georgia" w:cs="Georgia"/>
        </w:rPr>
        <w:tab/>
      </w:r>
      <w:r w:rsidRPr="00894173">
        <w:rPr>
          <w:rFonts w:ascii="Georgia" w:hAnsi="Georgia" w:cs="Georgia"/>
        </w:rPr>
        <w:tab/>
        <w:t>Keep a ledger of bills paid and any income received.</w:t>
      </w:r>
    </w:p>
    <w:p w14:paraId="5E45BCEC" w14:textId="77777777" w:rsidR="00894173" w:rsidRPr="00894173" w:rsidRDefault="00894173" w:rsidP="000D5123">
      <w:pPr>
        <w:tabs>
          <w:tab w:val="left" w:pos="1980"/>
        </w:tabs>
        <w:autoSpaceDE w:val="0"/>
        <w:autoSpaceDN w:val="0"/>
        <w:adjustRightInd w:val="0"/>
        <w:spacing w:after="0"/>
        <w:ind w:left="1980" w:hanging="1980"/>
        <w:jc w:val="both"/>
        <w:rPr>
          <w:rFonts w:ascii="Georgia" w:hAnsi="Georgia" w:cs="Georgia"/>
        </w:rPr>
      </w:pPr>
    </w:p>
    <w:p w14:paraId="346D91D0" w14:textId="77777777" w:rsidR="00DD7DD9" w:rsidRDefault="00894173" w:rsidP="000D5123">
      <w:pPr>
        <w:tabs>
          <w:tab w:val="left" w:pos="1980"/>
        </w:tabs>
        <w:autoSpaceDE w:val="0"/>
        <w:autoSpaceDN w:val="0"/>
        <w:adjustRightInd w:val="0"/>
        <w:spacing w:after="0"/>
        <w:ind w:left="1980" w:hanging="1980"/>
        <w:jc w:val="both"/>
        <w:rPr>
          <w:rFonts w:ascii="Georgia" w:hAnsi="Georgia" w:cs="Georgia"/>
          <w:b/>
          <w:bCs/>
          <w:i/>
          <w:iCs/>
        </w:rPr>
      </w:pPr>
      <w:r w:rsidRPr="00894173">
        <w:rPr>
          <w:rFonts w:ascii="Georgia" w:hAnsi="Georgia" w:cs="Georgia"/>
          <w:b/>
          <w:bCs/>
        </w:rPr>
        <w:t>At Death</w:t>
      </w:r>
      <w:r w:rsidRPr="00894173">
        <w:rPr>
          <w:rFonts w:ascii="Georgia" w:hAnsi="Georgia" w:cs="Georgia"/>
          <w:b/>
          <w:bCs/>
          <w:i/>
          <w:iCs/>
        </w:rPr>
        <w:tab/>
      </w:r>
    </w:p>
    <w:p w14:paraId="6A7F9780" w14:textId="7A0A8769" w:rsidR="00894173" w:rsidRPr="00DD7DD9" w:rsidRDefault="00F76B52" w:rsidP="0080657E">
      <w:pPr>
        <w:pStyle w:val="ListParagraph"/>
      </w:pPr>
      <w:r>
        <w:rPr>
          <w:b/>
        </w:rPr>
        <w:t xml:space="preserve">There is time </w:t>
      </w:r>
      <w:r w:rsidR="00894173" w:rsidRPr="00DD7DD9">
        <w:t xml:space="preserve">to consult with an attorney, accountant, and other advisors.  </w:t>
      </w:r>
    </w:p>
    <w:p w14:paraId="3BE3F985"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p>
    <w:p w14:paraId="33E82BFF"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rPr>
        <w:tab/>
      </w:r>
      <w:r w:rsidRPr="00894173">
        <w:rPr>
          <w:rFonts w:ascii="Symbol" w:hAnsi="Symbol" w:cs="Symbol"/>
          <w:sz w:val="20"/>
          <w:szCs w:val="20"/>
        </w:rPr>
        <w:t></w:t>
      </w:r>
      <w:r w:rsidRPr="00894173">
        <w:rPr>
          <w:rFonts w:ascii="Georgia" w:hAnsi="Georgia" w:cs="Georgia"/>
        </w:rPr>
        <w:tab/>
      </w:r>
      <w:r w:rsidR="00DD7DD9">
        <w:rPr>
          <w:rFonts w:ascii="Georgia" w:hAnsi="Georgia" w:cs="Georgia"/>
        </w:rPr>
        <w:t xml:space="preserve">Families are not </w:t>
      </w:r>
      <w:r w:rsidRPr="00894173">
        <w:rPr>
          <w:rFonts w:ascii="Georgia" w:hAnsi="Georgia" w:cs="Georgia"/>
        </w:rPr>
        <w:t>in the best frame of mind to address the necessary financial issues immediately after a death.</w:t>
      </w:r>
    </w:p>
    <w:p w14:paraId="6CECB6D1"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p>
    <w:p w14:paraId="502E6051"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rPr>
        <w:tab/>
      </w:r>
      <w:r w:rsidRPr="00894173">
        <w:rPr>
          <w:rFonts w:ascii="Symbol" w:hAnsi="Symbol" w:cs="Symbol"/>
          <w:sz w:val="20"/>
          <w:szCs w:val="20"/>
        </w:rPr>
        <w:t></w:t>
      </w:r>
      <w:r w:rsidRPr="00894173">
        <w:rPr>
          <w:rFonts w:ascii="Georgia" w:hAnsi="Georgia" w:cs="Georgia"/>
        </w:rPr>
        <w:tab/>
        <w:t>Inform the family of your position and assist them as needed</w:t>
      </w:r>
      <w:r w:rsidR="00DD7DD9">
        <w:rPr>
          <w:rFonts w:ascii="Georgia" w:hAnsi="Georgia" w:cs="Georgia"/>
        </w:rPr>
        <w:t xml:space="preserve"> with the following</w:t>
      </w:r>
      <w:r w:rsidRPr="00894173">
        <w:rPr>
          <w:rFonts w:ascii="Georgia" w:hAnsi="Georgia" w:cs="Georgia"/>
        </w:rPr>
        <w:t>: funeral arrangements, flowers, cemetery marker, announcement in paper, special wishes for service, notifying friends, relatives, employer, etc.</w:t>
      </w:r>
    </w:p>
    <w:p w14:paraId="1E31EEF3"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p>
    <w:p w14:paraId="7CA8ACDA"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rPr>
        <w:tab/>
      </w:r>
      <w:r w:rsidRPr="00894173">
        <w:rPr>
          <w:rFonts w:ascii="Symbol" w:hAnsi="Symbol" w:cs="Symbol"/>
          <w:sz w:val="20"/>
          <w:szCs w:val="20"/>
        </w:rPr>
        <w:t></w:t>
      </w:r>
      <w:r w:rsidRPr="00894173">
        <w:rPr>
          <w:rFonts w:ascii="Georgia" w:hAnsi="Georgia" w:cs="Georgia"/>
        </w:rPr>
        <w:tab/>
        <w:t>Order certified death certificates (you can usually get these from the funeral home). You will need these to transfer titles, etc.</w:t>
      </w:r>
    </w:p>
    <w:p w14:paraId="6DFC1975"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p>
    <w:p w14:paraId="7B699DDA"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rPr>
        <w:tab/>
      </w:r>
      <w:r w:rsidRPr="00894173">
        <w:rPr>
          <w:rFonts w:ascii="Symbol" w:hAnsi="Symbol" w:cs="Symbol"/>
          <w:sz w:val="20"/>
          <w:szCs w:val="20"/>
        </w:rPr>
        <w:t></w:t>
      </w:r>
      <w:r w:rsidRPr="00894173">
        <w:rPr>
          <w:rFonts w:ascii="Georgia" w:hAnsi="Georgia" w:cs="Georgia"/>
        </w:rPr>
        <w:tab/>
        <w:t xml:space="preserve">Notify the bank so you can start writing checks. The bank will probably want to see a certified death certificate, an </w:t>
      </w:r>
      <w:r w:rsidR="00DD7DD9">
        <w:rPr>
          <w:rFonts w:ascii="Georgia" w:hAnsi="Georgia" w:cs="Georgia"/>
        </w:rPr>
        <w:t>updated Certificate of Trust (similar to the Certificate of Trust</w:t>
      </w:r>
      <w:r w:rsidRPr="00894173">
        <w:rPr>
          <w:rFonts w:ascii="Georgia" w:hAnsi="Georgia" w:cs="Georgia"/>
        </w:rPr>
        <w:t xml:space="preserve"> used for disability) and some form of personal identification.</w:t>
      </w:r>
    </w:p>
    <w:p w14:paraId="1DD9BA3F"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p>
    <w:p w14:paraId="44CAB4B7"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rPr>
        <w:tab/>
      </w:r>
      <w:r w:rsidRPr="00894173">
        <w:rPr>
          <w:rFonts w:ascii="Symbol" w:hAnsi="Symbol" w:cs="Symbol"/>
          <w:sz w:val="20"/>
          <w:szCs w:val="20"/>
        </w:rPr>
        <w:t></w:t>
      </w:r>
      <w:r w:rsidRPr="00894173">
        <w:rPr>
          <w:rFonts w:ascii="Georgia" w:hAnsi="Georgia" w:cs="Georgia"/>
        </w:rPr>
        <w:tab/>
        <w:t>Notify Social Security, pension funds, and any other associations who may provide a death benefit.</w:t>
      </w:r>
    </w:p>
    <w:p w14:paraId="2F83A24E"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p>
    <w:p w14:paraId="67F64B4C" w14:textId="57A8143E"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rPr>
        <w:tab/>
      </w:r>
      <w:r w:rsidRPr="00894173">
        <w:rPr>
          <w:rFonts w:ascii="Symbol" w:hAnsi="Symbol" w:cs="Symbol"/>
          <w:sz w:val="20"/>
          <w:szCs w:val="20"/>
        </w:rPr>
        <w:t></w:t>
      </w:r>
      <w:r w:rsidRPr="00894173">
        <w:rPr>
          <w:rFonts w:ascii="Georgia" w:hAnsi="Georgia" w:cs="Georgia"/>
        </w:rPr>
        <w:tab/>
        <w:t xml:space="preserve">Make </w:t>
      </w:r>
      <w:r w:rsidR="001430B7">
        <w:rPr>
          <w:rFonts w:ascii="Georgia" w:hAnsi="Georgia" w:cs="Georgia"/>
        </w:rPr>
        <w:t xml:space="preserve">a </w:t>
      </w:r>
      <w:r w:rsidRPr="00894173">
        <w:rPr>
          <w:rFonts w:ascii="Georgia" w:hAnsi="Georgia" w:cs="Georgia"/>
        </w:rPr>
        <w:t>claim for life insurance proceeds payable to the trust.</w:t>
      </w:r>
    </w:p>
    <w:p w14:paraId="6EB38EF4"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p>
    <w:p w14:paraId="79801981"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rPr>
        <w:tab/>
      </w:r>
      <w:r w:rsidRPr="00894173">
        <w:rPr>
          <w:rFonts w:ascii="Symbol" w:hAnsi="Symbol" w:cs="Symbol"/>
          <w:sz w:val="20"/>
          <w:szCs w:val="20"/>
        </w:rPr>
        <w:t></w:t>
      </w:r>
      <w:r w:rsidRPr="00894173">
        <w:rPr>
          <w:rFonts w:ascii="Georgia" w:hAnsi="Georgia" w:cs="Georgia"/>
        </w:rPr>
        <w:tab/>
        <w:t xml:space="preserve">Secure and inventory property, especially real estate. Make sure you have keys, make arrangements to keep the utilities on (or turn them off), </w:t>
      </w:r>
      <w:r w:rsidR="00911080">
        <w:rPr>
          <w:rFonts w:ascii="Georgia" w:hAnsi="Georgia" w:cs="Georgia"/>
        </w:rPr>
        <w:t>keep insurance in force, make mortgage payments</w:t>
      </w:r>
      <w:r w:rsidRPr="00894173">
        <w:rPr>
          <w:rFonts w:ascii="Georgia" w:hAnsi="Georgia" w:cs="Georgia"/>
        </w:rPr>
        <w:t xml:space="preserve">, etc. </w:t>
      </w:r>
    </w:p>
    <w:p w14:paraId="425F553C"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p>
    <w:p w14:paraId="5E55C3E0" w14:textId="00F9AD93"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rPr>
        <w:tab/>
      </w:r>
      <w:r w:rsidRPr="00894173">
        <w:rPr>
          <w:rFonts w:ascii="Symbol" w:hAnsi="Symbol" w:cs="Symbol"/>
          <w:sz w:val="20"/>
          <w:szCs w:val="20"/>
        </w:rPr>
        <w:t></w:t>
      </w:r>
      <w:r w:rsidRPr="00894173">
        <w:rPr>
          <w:rFonts w:ascii="Georgia" w:hAnsi="Georgia" w:cs="Georgia"/>
        </w:rPr>
        <w:tab/>
        <w:t xml:space="preserve">Make a list of all assets and their approximate date of death values. </w:t>
      </w:r>
    </w:p>
    <w:p w14:paraId="1B48437E"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p>
    <w:p w14:paraId="3E51E774"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rPr>
        <w:tab/>
      </w:r>
      <w:r w:rsidRPr="00894173">
        <w:rPr>
          <w:rFonts w:ascii="Symbol" w:hAnsi="Symbol" w:cs="Symbol"/>
          <w:sz w:val="20"/>
          <w:szCs w:val="20"/>
        </w:rPr>
        <w:t></w:t>
      </w:r>
      <w:r w:rsidRPr="00894173">
        <w:rPr>
          <w:rFonts w:ascii="Georgia" w:hAnsi="Georgia" w:cs="Georgia"/>
        </w:rPr>
        <w:tab/>
        <w:t>Make a list of all liabilities.</w:t>
      </w:r>
    </w:p>
    <w:p w14:paraId="67292D32"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rPr>
        <w:tab/>
      </w:r>
    </w:p>
    <w:p w14:paraId="31B7D21F" w14:textId="77777777" w:rsidR="00894173" w:rsidRPr="00894173" w:rsidRDefault="00894173" w:rsidP="000D5123">
      <w:pPr>
        <w:tabs>
          <w:tab w:val="left" w:pos="1980"/>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rPr>
        <w:tab/>
      </w:r>
      <w:r w:rsidRPr="00894173">
        <w:rPr>
          <w:rFonts w:ascii="Symbol" w:hAnsi="Symbol" w:cs="Symbol"/>
          <w:sz w:val="20"/>
          <w:szCs w:val="20"/>
        </w:rPr>
        <w:t></w:t>
      </w:r>
      <w:r w:rsidR="00911080">
        <w:rPr>
          <w:rFonts w:ascii="Georgia" w:hAnsi="Georgia" w:cs="Georgia"/>
        </w:rPr>
        <w:tab/>
        <w:t>Begin preparing a list of receipts, expenses, and disbursements</w:t>
      </w:r>
      <w:r w:rsidRPr="00894173">
        <w:rPr>
          <w:rFonts w:ascii="Georgia" w:hAnsi="Georgia" w:cs="Georgia"/>
        </w:rPr>
        <w:t>.</w:t>
      </w:r>
    </w:p>
    <w:p w14:paraId="7404CBDF" w14:textId="77777777" w:rsidR="00894173" w:rsidRPr="00894173" w:rsidRDefault="00894173" w:rsidP="000D5123">
      <w:pPr>
        <w:tabs>
          <w:tab w:val="left" w:pos="1980"/>
        </w:tabs>
        <w:autoSpaceDE w:val="0"/>
        <w:autoSpaceDN w:val="0"/>
        <w:adjustRightInd w:val="0"/>
        <w:spacing w:after="0"/>
        <w:ind w:firstLine="1980"/>
        <w:jc w:val="both"/>
        <w:rPr>
          <w:rFonts w:ascii="Georgia" w:hAnsi="Georgia" w:cs="Georgia"/>
        </w:rPr>
      </w:pPr>
    </w:p>
    <w:p w14:paraId="5EB299A7" w14:textId="4BEA5C3C" w:rsidR="00FC6F9E" w:rsidRPr="005C2036" w:rsidRDefault="00911080" w:rsidP="0080657E">
      <w:pPr>
        <w:pStyle w:val="ListParagraph"/>
      </w:pPr>
      <w:r w:rsidRPr="005C2036">
        <w:t>M</w:t>
      </w:r>
      <w:r w:rsidR="00894173" w:rsidRPr="005C2036">
        <w:t xml:space="preserve">eet with your </w:t>
      </w:r>
      <w:r w:rsidRPr="005C2036">
        <w:t>attorney, your financial advisor</w:t>
      </w:r>
      <w:r w:rsidR="00894173" w:rsidRPr="005C2036">
        <w:t>, and/or</w:t>
      </w:r>
      <w:r w:rsidR="00FC6F9E">
        <w:t xml:space="preserve"> </w:t>
      </w:r>
      <w:r w:rsidR="00894173" w:rsidRPr="005C2036">
        <w:t>accountant for advice and guidance for:</w:t>
      </w:r>
    </w:p>
    <w:p w14:paraId="3A8429CA" w14:textId="77777777" w:rsidR="00FC6F9E" w:rsidRDefault="00FC6F9E" w:rsidP="0080657E">
      <w:pPr>
        <w:ind w:left="2880"/>
      </w:pPr>
    </w:p>
    <w:p w14:paraId="49D9F08E" w14:textId="2008CBAA" w:rsidR="0082423C" w:rsidRDefault="00894173" w:rsidP="0080657E">
      <w:pPr>
        <w:pStyle w:val="ListParagraph"/>
      </w:pPr>
      <w:r w:rsidRPr="00894173">
        <w:t>Preparation of t</w:t>
      </w:r>
      <w:r w:rsidR="0082423C">
        <w:t>he necessary</w:t>
      </w:r>
      <w:r w:rsidR="00911080">
        <w:t xml:space="preserve"> tax returns</w:t>
      </w:r>
      <w:r w:rsidR="0082423C">
        <w:t>.</w:t>
      </w:r>
    </w:p>
    <w:p w14:paraId="48EE5D6A" w14:textId="77777777" w:rsidR="0082423C" w:rsidRDefault="0082423C" w:rsidP="00FC6F9E">
      <w:pPr>
        <w:tabs>
          <w:tab w:val="left" w:pos="1980"/>
          <w:tab w:val="left" w:pos="2880"/>
        </w:tabs>
        <w:autoSpaceDE w:val="0"/>
        <w:autoSpaceDN w:val="0"/>
        <w:adjustRightInd w:val="0"/>
        <w:spacing w:after="0"/>
        <w:ind w:left="3330" w:hanging="360"/>
        <w:jc w:val="both"/>
        <w:rPr>
          <w:rFonts w:ascii="Georgia" w:hAnsi="Georgia" w:cs="Georgia"/>
        </w:rPr>
      </w:pPr>
    </w:p>
    <w:p w14:paraId="7B827F93" w14:textId="3D1503B6" w:rsidR="0082423C" w:rsidRDefault="0082423C" w:rsidP="0080657E">
      <w:pPr>
        <w:pStyle w:val="ListParagraph"/>
      </w:pPr>
      <w:r w:rsidRPr="0082423C">
        <w:t>A final income tax return (1040) is due by April 15 of the year following the Trustmaker’s death</w:t>
      </w:r>
      <w:r w:rsidR="001430B7">
        <w:t xml:space="preserve"> </w:t>
      </w:r>
      <w:r w:rsidRPr="0082423C">
        <w:t>(</w:t>
      </w:r>
      <w:r w:rsidR="001430B7">
        <w:t>i</w:t>
      </w:r>
      <w:r w:rsidRPr="0082423C">
        <w:t>t covers January 1 to the day of death</w:t>
      </w:r>
      <w:r>
        <w:t>)</w:t>
      </w:r>
      <w:r w:rsidR="001430B7">
        <w:t>.</w:t>
      </w:r>
    </w:p>
    <w:p w14:paraId="586522F6" w14:textId="77777777" w:rsidR="0082423C" w:rsidRDefault="0082423C" w:rsidP="00FC6F9E">
      <w:pPr>
        <w:ind w:left="3330" w:hanging="360"/>
      </w:pPr>
    </w:p>
    <w:p w14:paraId="3AFB1B3F" w14:textId="57B4E35F" w:rsidR="0082423C" w:rsidRDefault="0082423C" w:rsidP="0080657E">
      <w:pPr>
        <w:pStyle w:val="ListParagraph"/>
      </w:pPr>
      <w:r>
        <w:t xml:space="preserve">A fiduciary return (1041) </w:t>
      </w:r>
      <w:r w:rsidR="009A1D4E">
        <w:t xml:space="preserve">may </w:t>
      </w:r>
      <w:r>
        <w:t xml:space="preserve">also be required.  This return reports any income earned by the trust between the time of the Trustmaker’s death and </w:t>
      </w:r>
      <w:r w:rsidR="009A1D4E" w:rsidRPr="005C2036">
        <w:t>prior to the distribution</w:t>
      </w:r>
      <w:r w:rsidRPr="009A1D4E">
        <w:t xml:space="preserve"> </w:t>
      </w:r>
      <w:r>
        <w:t xml:space="preserve">of property to the </w:t>
      </w:r>
      <w:r w:rsidR="001430B7">
        <w:t>B</w:t>
      </w:r>
      <w:r>
        <w:t>eneficiaries.</w:t>
      </w:r>
    </w:p>
    <w:p w14:paraId="4E511E98" w14:textId="77777777" w:rsidR="0082423C" w:rsidRDefault="0082423C" w:rsidP="00FC6F9E">
      <w:pPr>
        <w:ind w:left="3330" w:hanging="360"/>
      </w:pPr>
    </w:p>
    <w:p w14:paraId="190F9DD7" w14:textId="518399B7" w:rsidR="0082423C" w:rsidRDefault="0082423C" w:rsidP="0080657E">
      <w:pPr>
        <w:pStyle w:val="ListParagraph"/>
      </w:pPr>
      <w:r>
        <w:t>A federal estate tax return (706) must be filed</w:t>
      </w:r>
      <w:r w:rsidR="00DA21B5">
        <w:t xml:space="preserve"> within</w:t>
      </w:r>
      <w:r>
        <w:t xml:space="preserve"> 9 months of th</w:t>
      </w:r>
      <w:r w:rsidR="00DA21B5">
        <w:t>e</w:t>
      </w:r>
      <w:r>
        <w:t xml:space="preserve"> date of a Trustmaker’s death if the total gross estate exceeds the </w:t>
      </w:r>
      <w:r w:rsidR="00911080">
        <w:t>Federal Estate Tax exemptions (currently in excess of $5 million</w:t>
      </w:r>
      <w:r>
        <w:t>)</w:t>
      </w:r>
      <w:r w:rsidR="00911080">
        <w:t xml:space="preserve"> or if the Trustmaker is transferring the unused Federal Estate Tax exemption to a surviving spouse (“portability”)</w:t>
      </w:r>
      <w:r>
        <w:t>.  Payment of any federal estate tax owing is due at that time.</w:t>
      </w:r>
    </w:p>
    <w:p w14:paraId="0726F4CF" w14:textId="77777777" w:rsidR="0082423C" w:rsidRDefault="0082423C" w:rsidP="00FC6F9E">
      <w:pPr>
        <w:ind w:left="3330" w:hanging="360"/>
        <w:rPr>
          <w:rFonts w:ascii="Georgia" w:hAnsi="Georgia" w:cs="Georgia"/>
        </w:rPr>
      </w:pPr>
    </w:p>
    <w:p w14:paraId="7C8A6969" w14:textId="40ACD207" w:rsidR="00614CB9" w:rsidRDefault="00614CB9" w:rsidP="00614CB9">
      <w:pPr>
        <w:ind w:left="1980"/>
        <w:rPr>
          <w:rFonts w:ascii="Georgia" w:hAnsi="Georgia" w:cs="Georgia"/>
        </w:rPr>
      </w:pPr>
      <w:r>
        <w:rPr>
          <w:rFonts w:ascii="Georgia" w:hAnsi="Georgia" w:cs="Georgia"/>
        </w:rPr>
        <w:t xml:space="preserve">Special Note: Property must be distributed in this order (make sure you get a receipt signed by each </w:t>
      </w:r>
      <w:r w:rsidR="00525FE1">
        <w:rPr>
          <w:rFonts w:ascii="Georgia" w:hAnsi="Georgia" w:cs="Georgia"/>
        </w:rPr>
        <w:t>b</w:t>
      </w:r>
      <w:r>
        <w:rPr>
          <w:rFonts w:ascii="Georgia" w:hAnsi="Georgia" w:cs="Georgia"/>
        </w:rPr>
        <w:t>eneficiary stating that he/she has received the property):</w:t>
      </w:r>
    </w:p>
    <w:p w14:paraId="64FAD488" w14:textId="77777777" w:rsidR="00614CB9" w:rsidRDefault="00614CB9" w:rsidP="0080657E">
      <w:pPr>
        <w:pStyle w:val="ListParagraph"/>
        <w:numPr>
          <w:ilvl w:val="0"/>
          <w:numId w:val="8"/>
        </w:numPr>
      </w:pPr>
      <w:r>
        <w:t>Specific bequests; specific property given to one person</w:t>
      </w:r>
    </w:p>
    <w:p w14:paraId="05B85B1F" w14:textId="77777777" w:rsidR="00614CB9" w:rsidRDefault="00614CB9" w:rsidP="00911080"/>
    <w:p w14:paraId="0C8C7574" w14:textId="77777777" w:rsidR="00614CB9" w:rsidRPr="00614CB9" w:rsidRDefault="00614CB9" w:rsidP="0080657E">
      <w:pPr>
        <w:pStyle w:val="ListParagraph"/>
        <w:numPr>
          <w:ilvl w:val="0"/>
          <w:numId w:val="8"/>
        </w:numPr>
      </w:pPr>
      <w:r>
        <w:t>Residue: Divide cash and transfer titles of property according to trust instructions</w:t>
      </w:r>
    </w:p>
    <w:p w14:paraId="038297AB" w14:textId="77777777" w:rsidR="0082423C" w:rsidRPr="0082423C" w:rsidRDefault="0082423C" w:rsidP="0082423C"/>
    <w:p w14:paraId="44013B43" w14:textId="1E9DFCCD" w:rsidR="0082423C" w:rsidRDefault="0082423C" w:rsidP="000D5123">
      <w:pPr>
        <w:tabs>
          <w:tab w:val="left" w:pos="1980"/>
          <w:tab w:val="left" w:pos="2880"/>
        </w:tabs>
        <w:autoSpaceDE w:val="0"/>
        <w:autoSpaceDN w:val="0"/>
        <w:adjustRightInd w:val="0"/>
        <w:spacing w:after="0"/>
        <w:ind w:left="2880" w:hanging="2880"/>
        <w:jc w:val="both"/>
        <w:rPr>
          <w:rFonts w:ascii="Georgia" w:hAnsi="Georgia" w:cs="Georgia"/>
        </w:rPr>
      </w:pPr>
    </w:p>
    <w:p w14:paraId="2DF7F8C6" w14:textId="77777777" w:rsidR="00FC6F9E" w:rsidRPr="00894173" w:rsidRDefault="00FC6F9E" w:rsidP="000D5123">
      <w:pPr>
        <w:tabs>
          <w:tab w:val="left" w:pos="1980"/>
          <w:tab w:val="left" w:pos="2880"/>
        </w:tabs>
        <w:autoSpaceDE w:val="0"/>
        <w:autoSpaceDN w:val="0"/>
        <w:adjustRightInd w:val="0"/>
        <w:spacing w:after="0"/>
        <w:ind w:left="2880" w:hanging="2880"/>
        <w:jc w:val="both"/>
        <w:rPr>
          <w:rFonts w:ascii="Georgia" w:hAnsi="Georgia" w:cs="Georgia"/>
        </w:rPr>
      </w:pPr>
    </w:p>
    <w:p w14:paraId="27CBFF87" w14:textId="41023A7F" w:rsidR="00894173" w:rsidRDefault="00894173" w:rsidP="000D5123">
      <w:pPr>
        <w:rPr>
          <w:rFonts w:ascii="Georgia" w:hAnsi="Georgia"/>
        </w:rPr>
      </w:pPr>
    </w:p>
    <w:p w14:paraId="58169F01" w14:textId="77777777" w:rsidR="00894173" w:rsidRPr="00894173" w:rsidRDefault="00894173" w:rsidP="008C17E3">
      <w:pPr>
        <w:pStyle w:val="Title"/>
        <w:rPr>
          <w:bCs/>
        </w:rPr>
      </w:pPr>
      <w:r w:rsidRPr="00894173">
        <w:t>Glossary</w:t>
      </w:r>
    </w:p>
    <w:p w14:paraId="76DED5B5" w14:textId="77777777" w:rsidR="00894173" w:rsidRDefault="00894173" w:rsidP="000D5123">
      <w:pPr>
        <w:tabs>
          <w:tab w:val="left" w:pos="2070"/>
        </w:tabs>
        <w:ind w:left="2070" w:hanging="2070"/>
        <w:jc w:val="center"/>
        <w:rPr>
          <w:rFonts w:ascii="Georgia" w:hAnsi="Georgia"/>
        </w:rPr>
      </w:pPr>
    </w:p>
    <w:p w14:paraId="5DB9739E" w14:textId="070908E4" w:rsidR="00894173" w:rsidRDefault="00894173" w:rsidP="000D5123">
      <w:pPr>
        <w:tabs>
          <w:tab w:val="left" w:pos="2880"/>
        </w:tabs>
        <w:autoSpaceDE w:val="0"/>
        <w:autoSpaceDN w:val="0"/>
        <w:adjustRightInd w:val="0"/>
        <w:spacing w:after="0"/>
        <w:ind w:left="2880" w:hanging="2880"/>
        <w:jc w:val="both"/>
        <w:rPr>
          <w:rFonts w:ascii="Georgia" w:hAnsi="Georgia" w:cs="Georgia"/>
          <w:bCs/>
        </w:rPr>
      </w:pPr>
      <w:r w:rsidRPr="00894173">
        <w:rPr>
          <w:rFonts w:ascii="Georgia" w:hAnsi="Georgia" w:cs="Georgia"/>
          <w:b/>
        </w:rPr>
        <w:t>A</w:t>
      </w:r>
      <w:r w:rsidRPr="00894173">
        <w:rPr>
          <w:rFonts w:ascii="Georgia" w:hAnsi="Georgia" w:cs="Georgia"/>
          <w:b/>
        </w:rPr>
        <w:noBreakHyphen/>
        <w:t>B Trust</w:t>
      </w:r>
      <w:r w:rsidRPr="00894173">
        <w:rPr>
          <w:rFonts w:ascii="Georgia" w:hAnsi="Georgia" w:cs="Georgia"/>
          <w:b/>
          <w:bCs/>
        </w:rPr>
        <w:tab/>
      </w:r>
      <w:r w:rsidRPr="00894173">
        <w:rPr>
          <w:rFonts w:ascii="Georgia" w:hAnsi="Georgia" w:cs="Georgia"/>
          <w:bCs/>
        </w:rPr>
        <w:t xml:space="preserve">Also called a </w:t>
      </w:r>
      <w:r w:rsidR="000E4E3F" w:rsidRPr="005C2036">
        <w:rPr>
          <w:rFonts w:ascii="Georgia" w:hAnsi="Georgia" w:cs="Georgia"/>
        </w:rPr>
        <w:t>“by</w:t>
      </w:r>
      <w:r w:rsidRPr="005C2036">
        <w:rPr>
          <w:rFonts w:ascii="Georgia" w:hAnsi="Georgia" w:cs="Georgia"/>
        </w:rPr>
        <w:t>pass trust</w:t>
      </w:r>
      <w:r w:rsidR="007E0339" w:rsidRPr="005C2036">
        <w:rPr>
          <w:rFonts w:ascii="Georgia" w:hAnsi="Georgia" w:cs="Georgia"/>
        </w:rPr>
        <w:t>.</w:t>
      </w:r>
      <w:r w:rsidRPr="005C2036">
        <w:rPr>
          <w:rFonts w:ascii="Georgia" w:hAnsi="Georgia" w:cs="Georgia"/>
        </w:rPr>
        <w:t>”</w:t>
      </w:r>
      <w:r w:rsidRPr="00894173">
        <w:rPr>
          <w:rFonts w:ascii="Georgia" w:hAnsi="Georgia" w:cs="Georgia"/>
        </w:rPr>
        <w:t xml:space="preserve"> </w:t>
      </w:r>
      <w:r w:rsidRPr="00894173">
        <w:rPr>
          <w:rFonts w:ascii="Georgia" w:hAnsi="Georgia" w:cs="Georgia"/>
          <w:bCs/>
        </w:rPr>
        <w:t>The purpose of an A</w:t>
      </w:r>
      <w:r w:rsidRPr="00894173">
        <w:rPr>
          <w:rFonts w:ascii="Georgia" w:hAnsi="Georgia" w:cs="Georgia"/>
          <w:bCs/>
        </w:rPr>
        <w:noBreakHyphen/>
        <w:t xml:space="preserve">B Trust is to keep certain assets out of the surviving spouse’s estate so that they </w:t>
      </w:r>
      <w:r w:rsidR="007E0339">
        <w:rPr>
          <w:rFonts w:ascii="Georgia" w:hAnsi="Georgia" w:cs="Georgia"/>
          <w:bCs/>
        </w:rPr>
        <w:t>are not</w:t>
      </w:r>
      <w:r w:rsidRPr="00894173">
        <w:rPr>
          <w:rFonts w:ascii="Georgia" w:hAnsi="Georgia" w:cs="Georgia"/>
          <w:bCs/>
        </w:rPr>
        <w:t xml:space="preserve"> subject </w:t>
      </w:r>
      <w:r w:rsidRPr="00E01FA7">
        <w:rPr>
          <w:rFonts w:ascii="Georgia" w:hAnsi="Georgia" w:cs="Georgia"/>
          <w:bCs/>
        </w:rPr>
        <w:t xml:space="preserve">to </w:t>
      </w:r>
      <w:r w:rsidRPr="00E01FA7">
        <w:rPr>
          <w:rFonts w:ascii="Georgia" w:hAnsi="Georgia" w:cs="Georgia"/>
        </w:rPr>
        <w:t>Federal Estate Taxes</w:t>
      </w:r>
      <w:r w:rsidRPr="00131849">
        <w:rPr>
          <w:rFonts w:ascii="Georgia" w:hAnsi="Georgia" w:cs="Georgia"/>
          <w:bCs/>
        </w:rPr>
        <w:t xml:space="preserve"> </w:t>
      </w:r>
      <w:r w:rsidRPr="00894173">
        <w:rPr>
          <w:rFonts w:ascii="Georgia" w:hAnsi="Georgia" w:cs="Georgia"/>
          <w:bCs/>
        </w:rPr>
        <w:t xml:space="preserve">upon the survivor’s death. The surviving spouse receives the income </w:t>
      </w:r>
      <w:r w:rsidR="000E4E3F">
        <w:rPr>
          <w:rFonts w:ascii="Georgia" w:hAnsi="Georgia" w:cs="Georgia"/>
          <w:bCs/>
        </w:rPr>
        <w:t xml:space="preserve">and </w:t>
      </w:r>
      <w:r w:rsidRPr="00E01FA7">
        <w:rPr>
          <w:rFonts w:ascii="Georgia" w:hAnsi="Georgia" w:cs="Georgia"/>
        </w:rPr>
        <w:t>principal</w:t>
      </w:r>
      <w:r w:rsidRPr="00894173">
        <w:rPr>
          <w:rFonts w:ascii="Georgia" w:hAnsi="Georgia" w:cs="Georgia"/>
        </w:rPr>
        <w:t xml:space="preserve"> </w:t>
      </w:r>
      <w:r w:rsidRPr="00894173">
        <w:rPr>
          <w:rFonts w:ascii="Georgia" w:hAnsi="Georgia" w:cs="Georgia"/>
          <w:bCs/>
        </w:rPr>
        <w:t xml:space="preserve">to meet the surviving spouse’s need for “health, education, support and maintenance” during the surviving spouse’s lifetime. On the surviving spouse’s death, the remaining assets are </w:t>
      </w:r>
      <w:r w:rsidRPr="00E01FA7">
        <w:rPr>
          <w:rFonts w:ascii="Georgia" w:hAnsi="Georgia" w:cs="Georgia"/>
          <w:bCs/>
        </w:rPr>
        <w:t xml:space="preserve">distributed to the </w:t>
      </w:r>
      <w:r w:rsidR="007E0339">
        <w:rPr>
          <w:rFonts w:ascii="Georgia" w:hAnsi="Georgia" w:cs="Georgia"/>
          <w:bCs/>
        </w:rPr>
        <w:t>B</w:t>
      </w:r>
      <w:r w:rsidRPr="00E01FA7">
        <w:rPr>
          <w:rFonts w:ascii="Georgia" w:hAnsi="Georgia" w:cs="Georgia"/>
          <w:bCs/>
        </w:rPr>
        <w:t xml:space="preserve">eneficiaries selected by the </w:t>
      </w:r>
      <w:r w:rsidR="004B1CCC" w:rsidRPr="00E01FA7">
        <w:rPr>
          <w:rFonts w:ascii="Georgia" w:hAnsi="Georgia" w:cs="Georgia"/>
        </w:rPr>
        <w:t>Trustmaker</w:t>
      </w:r>
      <w:r w:rsidRPr="00894173">
        <w:rPr>
          <w:rFonts w:ascii="Georgia" w:hAnsi="Georgia" w:cs="Georgia"/>
        </w:rPr>
        <w:t xml:space="preserve">, </w:t>
      </w:r>
      <w:r w:rsidRPr="00894173">
        <w:rPr>
          <w:rFonts w:ascii="Georgia" w:hAnsi="Georgia" w:cs="Georgia"/>
          <w:bCs/>
        </w:rPr>
        <w:t xml:space="preserve">typically his or her children. </w:t>
      </w:r>
    </w:p>
    <w:p w14:paraId="2E955FC6" w14:textId="77777777" w:rsidR="00C8713C" w:rsidRPr="00894173" w:rsidRDefault="00C8713C" w:rsidP="000D5123">
      <w:pPr>
        <w:tabs>
          <w:tab w:val="left" w:pos="2880"/>
        </w:tabs>
        <w:autoSpaceDE w:val="0"/>
        <w:autoSpaceDN w:val="0"/>
        <w:adjustRightInd w:val="0"/>
        <w:spacing w:after="0"/>
        <w:ind w:left="2880" w:hanging="2880"/>
        <w:jc w:val="both"/>
        <w:rPr>
          <w:rFonts w:ascii="Georgia" w:hAnsi="Georgia" w:cs="Georgia"/>
          <w:bCs/>
        </w:rPr>
      </w:pPr>
    </w:p>
    <w:p w14:paraId="3387ED92" w14:textId="211FCD44"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b/>
        </w:rPr>
        <w:t>Ademption</w:t>
      </w:r>
      <w:r w:rsidRPr="00894173">
        <w:rPr>
          <w:rFonts w:ascii="Georgia" w:hAnsi="Georgia" w:cs="Georgia"/>
          <w:bCs/>
        </w:rPr>
        <w:tab/>
        <w:t xml:space="preserve">Extinguished or withdrawn. This term is sometimes used to describe the situation in which a special gift of property (whether a sum of money or an item of </w:t>
      </w:r>
      <w:r w:rsidRPr="00E01FA7">
        <w:rPr>
          <w:rFonts w:ascii="Georgia" w:hAnsi="Georgia" w:cs="Georgia"/>
        </w:rPr>
        <w:t xml:space="preserve">personal property or real property) </w:t>
      </w:r>
      <w:r w:rsidRPr="00E01FA7">
        <w:rPr>
          <w:rFonts w:ascii="Georgia" w:hAnsi="Georgia" w:cs="Georgia"/>
          <w:bCs/>
        </w:rPr>
        <w:t>intended for you to receive at a person’s death is instead given to you during his or her</w:t>
      </w:r>
      <w:r w:rsidRPr="00894173">
        <w:rPr>
          <w:rFonts w:ascii="Georgia" w:hAnsi="Georgia" w:cs="Georgia"/>
          <w:bCs/>
        </w:rPr>
        <w:t xml:space="preserve"> lifetime. The term “ademption” is also used when the property that was to be given as a special gift has been sold, lost</w:t>
      </w:r>
      <w:r w:rsidR="007E0339">
        <w:rPr>
          <w:rFonts w:ascii="Georgia" w:hAnsi="Georgia" w:cs="Georgia"/>
          <w:bCs/>
        </w:rPr>
        <w:t>,</w:t>
      </w:r>
      <w:r w:rsidRPr="00894173">
        <w:rPr>
          <w:rFonts w:ascii="Georgia" w:hAnsi="Georgia" w:cs="Georgia"/>
          <w:bCs/>
        </w:rPr>
        <w:t xml:space="preserve"> or otherwise disposed of by the owner and thus </w:t>
      </w:r>
      <w:r w:rsidR="007E0339">
        <w:rPr>
          <w:rFonts w:ascii="Georgia" w:hAnsi="Georgia" w:cs="Georgia"/>
          <w:bCs/>
        </w:rPr>
        <w:t xml:space="preserve">is </w:t>
      </w:r>
      <w:r w:rsidRPr="00894173">
        <w:rPr>
          <w:rFonts w:ascii="Georgia" w:hAnsi="Georgia" w:cs="Georgia"/>
          <w:bCs/>
        </w:rPr>
        <w:t>not part of the estate at the time of his/her death.</w:t>
      </w:r>
    </w:p>
    <w:p w14:paraId="00B1CE30"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Cs/>
          <w:u w:val="single"/>
        </w:rPr>
      </w:pPr>
    </w:p>
    <w:p w14:paraId="403FBA3D"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b/>
        </w:rPr>
        <w:t>Administrator</w:t>
      </w:r>
      <w:r w:rsidRPr="00894173">
        <w:rPr>
          <w:rFonts w:ascii="Georgia" w:hAnsi="Georgia" w:cs="Georgia"/>
        </w:rPr>
        <w:tab/>
      </w:r>
      <w:r w:rsidRPr="00894173">
        <w:rPr>
          <w:rFonts w:ascii="Georgia" w:hAnsi="Georgia" w:cs="Georgia"/>
          <w:bCs/>
        </w:rPr>
        <w:t>The care and management of an estate by an executor, a trustee</w:t>
      </w:r>
      <w:r w:rsidR="000E4E3F">
        <w:rPr>
          <w:rFonts w:ascii="Georgia" w:hAnsi="Georgia" w:cs="Georgia"/>
          <w:bCs/>
        </w:rPr>
        <w:t>,</w:t>
      </w:r>
      <w:r w:rsidRPr="00894173">
        <w:rPr>
          <w:rFonts w:ascii="Georgia" w:hAnsi="Georgia" w:cs="Georgia"/>
          <w:bCs/>
        </w:rPr>
        <w:t xml:space="preserve"> or a guardian.</w:t>
      </w:r>
    </w:p>
    <w:p w14:paraId="67D895D8"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Cs/>
        </w:rPr>
      </w:pPr>
    </w:p>
    <w:p w14:paraId="7AF9630C" w14:textId="5C128078"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b/>
        </w:rPr>
        <w:t>Adult</w:t>
      </w:r>
      <w:r w:rsidRPr="00894173">
        <w:rPr>
          <w:rFonts w:ascii="Georgia" w:hAnsi="Georgia" w:cs="Georgia"/>
          <w:bCs/>
        </w:rPr>
        <w:tab/>
        <w:t>A person who has reached the age at which he or she is able to enter into binding legal agreements. In Wisconsin a person is regarded as an adult on his or her 18th birthday.  In some other jurisdictions, the age is 21. However, just because a person has reached age 18 or 21 and is no longer legally considered a minor does not mean he or she became possessed of the wisdom, knowledge, temperament</w:t>
      </w:r>
      <w:r w:rsidR="007E0339">
        <w:rPr>
          <w:rFonts w:ascii="Georgia" w:hAnsi="Georgia" w:cs="Georgia"/>
          <w:bCs/>
        </w:rPr>
        <w:t>,</w:t>
      </w:r>
      <w:r w:rsidRPr="00894173">
        <w:rPr>
          <w:rFonts w:ascii="Georgia" w:hAnsi="Georgia" w:cs="Georgia"/>
          <w:bCs/>
        </w:rPr>
        <w:t xml:space="preserve"> or judgment needed to handle substantial assets or property. </w:t>
      </w:r>
    </w:p>
    <w:p w14:paraId="4C59AC8F"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rPr>
      </w:pPr>
    </w:p>
    <w:p w14:paraId="273DC4B0"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b/>
        </w:rPr>
        <w:t>Annulment</w:t>
      </w:r>
      <w:r w:rsidRPr="00894173">
        <w:rPr>
          <w:rFonts w:ascii="Georgia" w:hAnsi="Georgia" w:cs="Georgia"/>
          <w:bCs/>
        </w:rPr>
        <w:tab/>
        <w:t>Made legally void, as if it never happened. A marriage that has been annulled is treated as if it never occurred (for most purposes).</w:t>
      </w:r>
    </w:p>
    <w:p w14:paraId="07AF6C82"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Cs/>
        </w:rPr>
      </w:pPr>
    </w:p>
    <w:p w14:paraId="6FE25F29" w14:textId="77777777" w:rsidR="000D5123" w:rsidRDefault="00894173" w:rsidP="000D5123">
      <w:pPr>
        <w:keepNext/>
        <w:keepLines/>
        <w:tabs>
          <w:tab w:val="left" w:pos="2880"/>
        </w:tabs>
        <w:autoSpaceDE w:val="0"/>
        <w:autoSpaceDN w:val="0"/>
        <w:adjustRightInd w:val="0"/>
        <w:spacing w:after="0"/>
        <w:ind w:left="2880" w:hanging="2880"/>
        <w:jc w:val="both"/>
        <w:rPr>
          <w:rFonts w:ascii="Georgia" w:hAnsi="Georgia" w:cs="Georgia"/>
          <w:b/>
        </w:rPr>
      </w:pPr>
      <w:r w:rsidRPr="00894173">
        <w:rPr>
          <w:rFonts w:ascii="Georgia" w:hAnsi="Georgia" w:cs="Georgia"/>
          <w:b/>
        </w:rPr>
        <w:t xml:space="preserve">Ascertainable </w:t>
      </w:r>
    </w:p>
    <w:p w14:paraId="5A69A0FA" w14:textId="00A6CF86" w:rsidR="00894173" w:rsidRPr="00894173" w:rsidRDefault="00894173" w:rsidP="000D5123">
      <w:pPr>
        <w:keepNext/>
        <w:keepLines/>
        <w:tabs>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b/>
        </w:rPr>
        <w:t>Standards</w:t>
      </w:r>
      <w:r w:rsidRPr="00894173">
        <w:rPr>
          <w:rFonts w:ascii="Georgia" w:hAnsi="Georgia" w:cs="Georgia"/>
        </w:rPr>
        <w:tab/>
      </w:r>
      <w:r w:rsidRPr="00894173">
        <w:rPr>
          <w:rFonts w:ascii="Georgia" w:hAnsi="Georgia" w:cs="Georgia"/>
          <w:bCs/>
        </w:rPr>
        <w:t>Limited trustee powers to provide</w:t>
      </w:r>
      <w:r w:rsidR="002D4A08">
        <w:rPr>
          <w:rFonts w:ascii="Georgia" w:hAnsi="Georgia" w:cs="Georgia"/>
          <w:bCs/>
        </w:rPr>
        <w:t xml:space="preserve"> for the</w:t>
      </w:r>
      <w:r w:rsidRPr="00894173">
        <w:rPr>
          <w:rFonts w:ascii="Georgia" w:hAnsi="Georgia" w:cs="Georgia"/>
          <w:bCs/>
        </w:rPr>
        <w:t xml:space="preserve"> health, education, maintenance and support for a surviving spouse or others. This avoids trust assets being included in a </w:t>
      </w:r>
      <w:r w:rsidR="00525FE1">
        <w:rPr>
          <w:rFonts w:ascii="Georgia" w:hAnsi="Georgia" w:cs="Georgia"/>
          <w:bCs/>
        </w:rPr>
        <w:t>b</w:t>
      </w:r>
      <w:r w:rsidRPr="00894173">
        <w:rPr>
          <w:rFonts w:ascii="Georgia" w:hAnsi="Georgia" w:cs="Georgia"/>
          <w:bCs/>
        </w:rPr>
        <w:t>eneficia</w:t>
      </w:r>
      <w:r w:rsidRPr="00894173">
        <w:rPr>
          <w:rFonts w:ascii="Georgia" w:hAnsi="Georgia" w:cs="Georgia"/>
          <w:bCs/>
        </w:rPr>
        <w:softHyphen/>
        <w:t>ry’s estate.</w:t>
      </w:r>
    </w:p>
    <w:p w14:paraId="2151850B"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Cs/>
        </w:rPr>
      </w:pPr>
    </w:p>
    <w:p w14:paraId="4F69B1E4" w14:textId="70C5C6BA" w:rsidR="00894173" w:rsidRPr="00894173" w:rsidRDefault="00894173" w:rsidP="000D5123">
      <w:pPr>
        <w:tabs>
          <w:tab w:val="left" w:pos="2880"/>
        </w:tabs>
        <w:ind w:left="2880" w:hanging="2880"/>
        <w:jc w:val="both"/>
        <w:rPr>
          <w:rFonts w:ascii="Georgia" w:hAnsi="Georgia" w:cs="Georgia"/>
        </w:rPr>
      </w:pPr>
      <w:r w:rsidRPr="00894173">
        <w:rPr>
          <w:rFonts w:ascii="Georgia" w:hAnsi="Georgia" w:cs="Georgia"/>
          <w:b/>
        </w:rPr>
        <w:t>Attorney</w:t>
      </w:r>
      <w:r w:rsidRPr="00894173">
        <w:rPr>
          <w:rFonts w:ascii="Georgia" w:hAnsi="Georgia" w:cs="Georgia"/>
          <w:b/>
        </w:rPr>
        <w:noBreakHyphen/>
        <w:t>in</w:t>
      </w:r>
      <w:r w:rsidRPr="00894173">
        <w:rPr>
          <w:rFonts w:ascii="Georgia" w:hAnsi="Georgia" w:cs="Georgia"/>
          <w:b/>
        </w:rPr>
        <w:noBreakHyphen/>
        <w:t>Fact</w:t>
      </w:r>
      <w:r w:rsidRPr="00894173">
        <w:rPr>
          <w:rFonts w:ascii="Georgia" w:hAnsi="Georgia" w:cs="Georgia"/>
          <w:bCs/>
        </w:rPr>
        <w:tab/>
        <w:t xml:space="preserve">The person selected to have the authority to act on the behalf of a </w:t>
      </w:r>
      <w:r w:rsidRPr="00E01FA7">
        <w:rPr>
          <w:rFonts w:ascii="Georgia" w:hAnsi="Georgia" w:cs="Georgia"/>
        </w:rPr>
        <w:t xml:space="preserve">principal. </w:t>
      </w:r>
      <w:r w:rsidRPr="00E01FA7">
        <w:rPr>
          <w:rFonts w:ascii="Georgia" w:hAnsi="Georgia" w:cs="Georgia"/>
          <w:bCs/>
        </w:rPr>
        <w:t>An</w:t>
      </w:r>
      <w:r w:rsidRPr="00894173">
        <w:rPr>
          <w:rFonts w:ascii="Georgia" w:hAnsi="Georgia" w:cs="Georgia"/>
          <w:bCs/>
        </w:rPr>
        <w:t xml:space="preserve"> attorney</w:t>
      </w:r>
      <w:r w:rsidRPr="00894173">
        <w:rPr>
          <w:rFonts w:ascii="Georgia" w:hAnsi="Georgia" w:cs="Georgia"/>
          <w:bCs/>
        </w:rPr>
        <w:noBreakHyphen/>
        <w:t>in</w:t>
      </w:r>
      <w:r w:rsidRPr="00894173">
        <w:rPr>
          <w:rFonts w:ascii="Georgia" w:hAnsi="Georgia" w:cs="Georgia"/>
          <w:bCs/>
        </w:rPr>
        <w:noBreakHyphen/>
        <w:t>fact can be any adult that the principal selects (</w:t>
      </w:r>
      <w:r w:rsidR="007E0339">
        <w:rPr>
          <w:rFonts w:ascii="Georgia" w:hAnsi="Georgia" w:cs="Georgia"/>
          <w:bCs/>
        </w:rPr>
        <w:t>the person</w:t>
      </w:r>
      <w:r w:rsidRPr="00894173">
        <w:rPr>
          <w:rFonts w:ascii="Georgia" w:hAnsi="Georgia" w:cs="Georgia"/>
          <w:bCs/>
        </w:rPr>
        <w:t xml:space="preserve"> need not be a lawyer)</w:t>
      </w:r>
      <w:r w:rsidR="007E0339">
        <w:rPr>
          <w:rFonts w:ascii="Georgia" w:hAnsi="Georgia" w:cs="Georgia"/>
          <w:bCs/>
        </w:rPr>
        <w:t>.</w:t>
      </w:r>
      <w:r w:rsidRPr="00894173">
        <w:rPr>
          <w:rFonts w:ascii="Georgia" w:hAnsi="Georgia" w:cs="Georgia"/>
          <w:bCs/>
        </w:rPr>
        <w:t xml:space="preserve"> Typically, people appoint</w:t>
      </w:r>
      <w:r w:rsidR="00B26F75">
        <w:rPr>
          <w:rFonts w:ascii="Georgia" w:hAnsi="Georgia" w:cs="Georgia"/>
          <w:bCs/>
        </w:rPr>
        <w:t xml:space="preserve"> an attorney</w:t>
      </w:r>
      <w:r w:rsidR="00B26F75">
        <w:rPr>
          <w:rFonts w:ascii="Georgia" w:hAnsi="Georgia" w:cs="Georgia"/>
          <w:bCs/>
        </w:rPr>
        <w:noBreakHyphen/>
        <w:t>in</w:t>
      </w:r>
      <w:r w:rsidR="00B26F75">
        <w:rPr>
          <w:rFonts w:ascii="Georgia" w:hAnsi="Georgia" w:cs="Georgia"/>
          <w:bCs/>
        </w:rPr>
        <w:noBreakHyphen/>
        <w:t xml:space="preserve">fact in a power </w:t>
      </w:r>
      <w:r w:rsidRPr="00894173">
        <w:rPr>
          <w:rFonts w:ascii="Georgia" w:hAnsi="Georgia" w:cs="Georgia"/>
          <w:bCs/>
        </w:rPr>
        <w:t>of attorney, granting the attorney</w:t>
      </w:r>
      <w:r w:rsidRPr="00894173">
        <w:rPr>
          <w:rFonts w:ascii="Georgia" w:hAnsi="Georgia" w:cs="Georgia"/>
          <w:bCs/>
        </w:rPr>
        <w:noBreakHyphen/>
        <w:t>in</w:t>
      </w:r>
      <w:r w:rsidRPr="00894173">
        <w:rPr>
          <w:rFonts w:ascii="Georgia" w:hAnsi="Georgia" w:cs="Georgia"/>
          <w:bCs/>
        </w:rPr>
        <w:noBreakHyphen/>
        <w:t>fact the powe</w:t>
      </w:r>
      <w:r>
        <w:rPr>
          <w:rFonts w:ascii="Georgia" w:hAnsi="Georgia"/>
        </w:rPr>
        <w:t xml:space="preserve">r to transact business (enter into </w:t>
      </w:r>
      <w:r w:rsidR="00B26F75">
        <w:rPr>
          <w:rFonts w:ascii="Georgia" w:hAnsi="Georgia"/>
        </w:rPr>
        <w:t>agreements</w:t>
      </w:r>
      <w:r w:rsidR="007E0339">
        <w:rPr>
          <w:rFonts w:ascii="Georgia" w:hAnsi="Georgia"/>
        </w:rPr>
        <w:t xml:space="preserve"> and</w:t>
      </w:r>
      <w:r w:rsidR="00B26F75">
        <w:rPr>
          <w:rFonts w:ascii="Georgia" w:hAnsi="Georgia"/>
        </w:rPr>
        <w:t xml:space="preserve"> </w:t>
      </w:r>
      <w:r w:rsidRPr="00894173">
        <w:rPr>
          <w:rFonts w:ascii="Georgia" w:hAnsi="Georgia" w:cs="Georgia"/>
        </w:rPr>
        <w:t>contracts, make transfers of property, etc.) in accordance with the power</w:t>
      </w:r>
      <w:r w:rsidRPr="00894173">
        <w:rPr>
          <w:rFonts w:ascii="Georgia" w:hAnsi="Georgia" w:cs="Georgia"/>
        </w:rPr>
        <w:noBreakHyphen/>
        <w:t>of</w:t>
      </w:r>
      <w:r w:rsidRPr="00894173">
        <w:rPr>
          <w:rFonts w:ascii="Georgia" w:hAnsi="Georgia" w:cs="Georgia"/>
        </w:rPr>
        <w:noBreakHyphen/>
        <w:t>attorney. The authority of the attorney</w:t>
      </w:r>
      <w:r w:rsidRPr="00894173">
        <w:rPr>
          <w:rFonts w:ascii="Georgia" w:hAnsi="Georgia" w:cs="Georgia"/>
        </w:rPr>
        <w:noBreakHyphen/>
        <w:t>in</w:t>
      </w:r>
      <w:r w:rsidRPr="00894173">
        <w:rPr>
          <w:rFonts w:ascii="Georgia" w:hAnsi="Georgia" w:cs="Georgia"/>
        </w:rPr>
        <w:noBreakHyphen/>
        <w:t>fact cannot last beyond the life of the principal.</w:t>
      </w:r>
    </w:p>
    <w:p w14:paraId="24DA48D4"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Cs/>
        </w:rPr>
      </w:pPr>
    </w:p>
    <w:p w14:paraId="6528AE0D" w14:textId="76D1AD91"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b/>
          <w:bCs/>
        </w:rPr>
        <w:t>Back</w:t>
      </w:r>
      <w:r w:rsidRPr="00894173">
        <w:rPr>
          <w:rFonts w:ascii="Georgia" w:hAnsi="Georgia" w:cs="Georgia"/>
          <w:b/>
          <w:bCs/>
        </w:rPr>
        <w:noBreakHyphen/>
        <w:t>up Trustee</w:t>
      </w:r>
      <w:r w:rsidRPr="00894173">
        <w:rPr>
          <w:rFonts w:ascii="Georgia" w:hAnsi="Georgia" w:cs="Georgia"/>
        </w:rPr>
        <w:t xml:space="preserve"> </w:t>
      </w:r>
      <w:r w:rsidRPr="00894173">
        <w:rPr>
          <w:rFonts w:ascii="Georgia" w:hAnsi="Georgia" w:cs="Georgia"/>
        </w:rPr>
        <w:tab/>
      </w:r>
      <w:r w:rsidR="007E0339">
        <w:rPr>
          <w:rFonts w:ascii="Georgia" w:hAnsi="Georgia" w:cs="Georgia"/>
        </w:rPr>
        <w:t>A</w:t>
      </w:r>
      <w:r w:rsidRPr="00894173">
        <w:rPr>
          <w:rFonts w:ascii="Georgia" w:hAnsi="Georgia" w:cs="Georgia"/>
        </w:rPr>
        <w:t>lso called the Successor Trustee</w:t>
      </w:r>
      <w:r w:rsidR="007E0339">
        <w:rPr>
          <w:rFonts w:ascii="Georgia" w:hAnsi="Georgia" w:cs="Georgia"/>
        </w:rPr>
        <w:t xml:space="preserve">. </w:t>
      </w:r>
      <w:r w:rsidRPr="00894173">
        <w:rPr>
          <w:rFonts w:ascii="Georgia" w:hAnsi="Georgia" w:cs="Georgia"/>
        </w:rPr>
        <w:t xml:space="preserve">The person or institution named in the trust agreement who will assume control of the trust if the original </w:t>
      </w:r>
      <w:r w:rsidR="007E0339">
        <w:rPr>
          <w:rFonts w:ascii="Georgia" w:hAnsi="Georgia" w:cs="Georgia"/>
        </w:rPr>
        <w:t>T</w:t>
      </w:r>
      <w:r w:rsidRPr="00894173">
        <w:rPr>
          <w:rFonts w:ascii="Georgia" w:hAnsi="Georgia" w:cs="Georgia"/>
        </w:rPr>
        <w:t xml:space="preserve">rustee dies, resigns, or becomes unable or unwilling to act. In sporting terms, it is like someone who sits on the bench and comes out to play only if the regular can’t continue. There can be several layers of </w:t>
      </w:r>
      <w:r w:rsidR="007E0339">
        <w:rPr>
          <w:rFonts w:ascii="Georgia" w:hAnsi="Georgia" w:cs="Georgia"/>
        </w:rPr>
        <w:t>B</w:t>
      </w:r>
      <w:r w:rsidRPr="00894173">
        <w:rPr>
          <w:rFonts w:ascii="Georgia" w:hAnsi="Georgia" w:cs="Georgia"/>
        </w:rPr>
        <w:t>ack</w:t>
      </w:r>
      <w:r w:rsidRPr="00894173">
        <w:rPr>
          <w:rFonts w:ascii="Georgia" w:hAnsi="Georgia" w:cs="Georgia"/>
        </w:rPr>
        <w:noBreakHyphen/>
        <w:t xml:space="preserve">up </w:t>
      </w:r>
      <w:r w:rsidR="007E0339">
        <w:rPr>
          <w:rFonts w:ascii="Georgia" w:hAnsi="Georgia" w:cs="Georgia"/>
        </w:rPr>
        <w:t>T</w:t>
      </w:r>
      <w:r w:rsidRPr="00894173">
        <w:rPr>
          <w:rFonts w:ascii="Georgia" w:hAnsi="Georgia" w:cs="Georgia"/>
        </w:rPr>
        <w:t>rustees that take over in the order you designate.</w:t>
      </w:r>
    </w:p>
    <w:p w14:paraId="64AA1C09"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Cs/>
        </w:rPr>
      </w:pPr>
    </w:p>
    <w:p w14:paraId="6D027403" w14:textId="64FC9D04" w:rsidR="00894173" w:rsidRPr="00894173" w:rsidRDefault="00525FE1" w:rsidP="000D5123">
      <w:pPr>
        <w:tabs>
          <w:tab w:val="left" w:pos="2880"/>
        </w:tabs>
        <w:autoSpaceDE w:val="0"/>
        <w:autoSpaceDN w:val="0"/>
        <w:adjustRightInd w:val="0"/>
        <w:spacing w:after="0"/>
        <w:ind w:left="2880" w:hanging="2880"/>
        <w:jc w:val="both"/>
        <w:rPr>
          <w:rFonts w:ascii="Georgia" w:hAnsi="Georgia" w:cs="Georgia"/>
        </w:rPr>
      </w:pPr>
      <w:r>
        <w:rPr>
          <w:rFonts w:ascii="Georgia" w:hAnsi="Georgia" w:cs="Georgia"/>
          <w:b/>
          <w:bCs/>
        </w:rPr>
        <w:t>Beneficiary</w:t>
      </w:r>
      <w:r w:rsidR="00894173" w:rsidRPr="00894173">
        <w:rPr>
          <w:rFonts w:ascii="Georgia" w:hAnsi="Georgia" w:cs="Georgia"/>
        </w:rPr>
        <w:tab/>
        <w:t>A person or organization who is to receive a benefit. The benefit may flow from an insurance policy or another contract, from a trust, or from a will.</w:t>
      </w:r>
    </w:p>
    <w:p w14:paraId="122982C4"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Cs/>
          <w:u w:val="single"/>
        </w:rPr>
      </w:pPr>
    </w:p>
    <w:p w14:paraId="5D8A4D6D"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b/>
          <w:bCs/>
        </w:rPr>
        <w:t>Bequest</w:t>
      </w:r>
      <w:r w:rsidRPr="00894173">
        <w:rPr>
          <w:rFonts w:ascii="Georgia" w:hAnsi="Georgia" w:cs="Georgia"/>
        </w:rPr>
        <w:t xml:space="preserve"> </w:t>
      </w:r>
      <w:r w:rsidRPr="00894173">
        <w:rPr>
          <w:rFonts w:ascii="Georgia" w:hAnsi="Georgia" w:cs="Georgia"/>
        </w:rPr>
        <w:tab/>
        <w:t>A bequest, though strictly a gift by will of personal property as distinguished from a gift of real estate, is often used to cover a gift of either personal property or land, or both.  Bequests are classified, generally s</w:t>
      </w:r>
      <w:r w:rsidR="00B26F75">
        <w:rPr>
          <w:rFonts w:ascii="Georgia" w:hAnsi="Georgia" w:cs="Georgia"/>
        </w:rPr>
        <w:t>peaking, as specific or general.</w:t>
      </w:r>
      <w:r w:rsidRPr="00894173">
        <w:rPr>
          <w:rFonts w:ascii="Georgia" w:hAnsi="Georgia" w:cs="Georgia"/>
        </w:rPr>
        <w:t xml:space="preserve"> A specific bequest is a gift of a specified class or kind of property: for example, a gift of the testator’s diamond ring to a named individual or a gift of designated stock in a corporation. A general bequest is one that may be satisfied from the general assets of the estate: for example, a bequest of a sum of money without reference to any particular fund from which it is to be paid.</w:t>
      </w:r>
    </w:p>
    <w:p w14:paraId="1DC93F98"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
          <w:bCs/>
        </w:rPr>
      </w:pPr>
    </w:p>
    <w:p w14:paraId="4C995A66" w14:textId="4A20A0B5"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Cs/>
        </w:rPr>
      </w:pPr>
      <w:r w:rsidRPr="00894173">
        <w:rPr>
          <w:rFonts w:ascii="Georgia" w:hAnsi="Georgia" w:cs="Georgia"/>
          <w:b/>
          <w:bCs/>
        </w:rPr>
        <w:t>By</w:t>
      </w:r>
      <w:r w:rsidR="008D63C3">
        <w:rPr>
          <w:rFonts w:ascii="Georgia" w:hAnsi="Georgia" w:cs="Georgia"/>
          <w:b/>
          <w:bCs/>
        </w:rPr>
        <w:t>p</w:t>
      </w:r>
      <w:r w:rsidRPr="00894173">
        <w:rPr>
          <w:rFonts w:ascii="Georgia" w:hAnsi="Georgia" w:cs="Georgia"/>
          <w:b/>
          <w:bCs/>
        </w:rPr>
        <w:t>ass trust</w:t>
      </w:r>
      <w:r w:rsidRPr="00894173">
        <w:rPr>
          <w:rFonts w:ascii="Georgia" w:hAnsi="Georgia" w:cs="Georgia"/>
          <w:bCs/>
        </w:rPr>
        <w:tab/>
      </w:r>
      <w:r w:rsidRPr="005C2036">
        <w:rPr>
          <w:rFonts w:ascii="Georgia" w:hAnsi="Georgia" w:cs="Georgia"/>
          <w:bCs/>
        </w:rPr>
        <w:t xml:space="preserve">Please see </w:t>
      </w:r>
      <w:r w:rsidRPr="00B26F75">
        <w:rPr>
          <w:rFonts w:ascii="Georgia" w:hAnsi="Georgia" w:cs="Georgia"/>
          <w:b/>
          <w:bCs/>
        </w:rPr>
        <w:t>A</w:t>
      </w:r>
      <w:r w:rsidRPr="00B26F75">
        <w:rPr>
          <w:rFonts w:ascii="Georgia" w:hAnsi="Georgia" w:cs="Georgia"/>
          <w:b/>
          <w:bCs/>
        </w:rPr>
        <w:noBreakHyphen/>
        <w:t>B Trust.</w:t>
      </w:r>
    </w:p>
    <w:p w14:paraId="322DCD07"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Cs/>
        </w:rPr>
      </w:pPr>
    </w:p>
    <w:p w14:paraId="221F5472"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
          <w:bCs/>
        </w:rPr>
      </w:pPr>
      <w:r w:rsidRPr="00894173">
        <w:rPr>
          <w:rFonts w:ascii="Georgia" w:hAnsi="Georgia" w:cs="Georgia"/>
          <w:b/>
          <w:bCs/>
        </w:rPr>
        <w:t>Charitable Remainder</w:t>
      </w:r>
    </w:p>
    <w:p w14:paraId="26F75728" w14:textId="60C21C10"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b/>
          <w:bCs/>
        </w:rPr>
        <w:t>Trust</w:t>
      </w:r>
      <w:r w:rsidRPr="00894173">
        <w:rPr>
          <w:rFonts w:ascii="Georgia" w:hAnsi="Georgia" w:cs="Georgia"/>
          <w:bCs/>
        </w:rPr>
        <w:tab/>
      </w:r>
      <w:r w:rsidRPr="00894173">
        <w:rPr>
          <w:rFonts w:ascii="Georgia" w:hAnsi="Georgia" w:cs="Georgia"/>
        </w:rPr>
        <w:t xml:space="preserve">One of the most commonly used forms of charitable tax planning. Offers a way to convert highly appreciated assets (e.g., real estate or stock) into lifetime income without having to pay capital gains tax on the sale of the property or estate taxes at death. The asset is placed into an irrevocable trust, naming one or more charities as </w:t>
      </w:r>
      <w:r w:rsidR="00525FE1">
        <w:rPr>
          <w:rFonts w:ascii="Georgia" w:hAnsi="Georgia" w:cs="Georgia"/>
        </w:rPr>
        <w:t>b</w:t>
      </w:r>
      <w:r w:rsidRPr="00894173">
        <w:rPr>
          <w:rFonts w:ascii="Georgia" w:hAnsi="Georgia" w:cs="Georgia"/>
        </w:rPr>
        <w:t>eneficiary. The trustee then sells the assets at full market value, pays no taxes</w:t>
      </w:r>
      <w:r w:rsidR="00262E92">
        <w:rPr>
          <w:rFonts w:ascii="Georgia" w:hAnsi="Georgia" w:cs="Georgia"/>
        </w:rPr>
        <w:t>,</w:t>
      </w:r>
      <w:r w:rsidRPr="00894173">
        <w:rPr>
          <w:rFonts w:ascii="Georgia" w:hAnsi="Georgia" w:cs="Georgia"/>
        </w:rPr>
        <w:t xml:space="preserve"> and reinvests the proceeds in income</w:t>
      </w:r>
      <w:r w:rsidRPr="00894173">
        <w:rPr>
          <w:rFonts w:ascii="Georgia" w:hAnsi="Georgia" w:cs="Georgia"/>
        </w:rPr>
        <w:noBreakHyphen/>
        <w:t>producing assets. The trust pays the grantor a fixed amount (calculated annually) during his or her life. Upon death, the remainder goes to the charity.</w:t>
      </w:r>
    </w:p>
    <w:p w14:paraId="79D766C7"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Cs/>
          <w:u w:val="single"/>
        </w:rPr>
      </w:pPr>
    </w:p>
    <w:p w14:paraId="578EEAE9"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b/>
          <w:bCs/>
        </w:rPr>
        <w:t>Codicil</w:t>
      </w:r>
      <w:r w:rsidRPr="00894173">
        <w:rPr>
          <w:rFonts w:ascii="Georgia" w:hAnsi="Georgia" w:cs="Georgia"/>
        </w:rPr>
        <w:tab/>
        <w:t>A written change or amendment to a will. A codicil must be executed with the same formality as an original.</w:t>
      </w:r>
    </w:p>
    <w:p w14:paraId="20D6C7FC"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Cs/>
        </w:rPr>
      </w:pPr>
    </w:p>
    <w:p w14:paraId="6AC2D221"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rPr>
      </w:pPr>
      <w:r w:rsidRPr="00894173">
        <w:rPr>
          <w:rFonts w:ascii="Georgia" w:hAnsi="Georgia" w:cs="Georgia"/>
          <w:b/>
          <w:bCs/>
        </w:rPr>
        <w:t>Cohabitation</w:t>
      </w:r>
      <w:r w:rsidRPr="00894173">
        <w:rPr>
          <w:rFonts w:ascii="Georgia" w:hAnsi="Georgia" w:cs="Georgia"/>
        </w:rPr>
        <w:tab/>
        <w:t>Living together, typically without being married to each other.</w:t>
      </w:r>
    </w:p>
    <w:p w14:paraId="4F04360C"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Cs/>
        </w:rPr>
      </w:pPr>
    </w:p>
    <w:p w14:paraId="6F9A4013" w14:textId="11BB89A0" w:rsidR="00894173" w:rsidRDefault="00894173" w:rsidP="000D5123">
      <w:pPr>
        <w:tabs>
          <w:tab w:val="left" w:pos="2880"/>
        </w:tabs>
        <w:autoSpaceDE w:val="0"/>
        <w:autoSpaceDN w:val="0"/>
        <w:adjustRightInd w:val="0"/>
        <w:spacing w:after="0"/>
        <w:ind w:left="2880" w:hanging="2880"/>
        <w:jc w:val="both"/>
        <w:rPr>
          <w:rFonts w:ascii="Georgia" w:hAnsi="Georgia" w:cs="Georgia"/>
          <w:b/>
          <w:bCs/>
        </w:rPr>
      </w:pPr>
      <w:r w:rsidRPr="00894173">
        <w:rPr>
          <w:rFonts w:ascii="Georgia" w:hAnsi="Georgia" w:cs="Georgia"/>
          <w:b/>
          <w:bCs/>
        </w:rPr>
        <w:t>Commingle</w:t>
      </w:r>
      <w:r w:rsidRPr="00894173">
        <w:rPr>
          <w:rFonts w:ascii="Georgia" w:hAnsi="Georgia" w:cs="Georgia"/>
        </w:rPr>
        <w:tab/>
        <w:t xml:space="preserve">To mix together. If the separate property of a </w:t>
      </w:r>
      <w:r w:rsidR="00102C94">
        <w:rPr>
          <w:rFonts w:ascii="Georgia" w:hAnsi="Georgia" w:cs="Georgia"/>
        </w:rPr>
        <w:t>married couple</w:t>
      </w:r>
      <w:r w:rsidRPr="00894173">
        <w:rPr>
          <w:rFonts w:ascii="Georgia" w:hAnsi="Georgia" w:cs="Georgia"/>
        </w:rPr>
        <w:t xml:space="preserve"> are commingled and cannot be traced to their sources, the properties are likely to become </w:t>
      </w:r>
      <w:r w:rsidRPr="00894173">
        <w:rPr>
          <w:rFonts w:ascii="Georgia" w:hAnsi="Georgia" w:cs="Georgia"/>
          <w:b/>
          <w:bCs/>
        </w:rPr>
        <w:t xml:space="preserve">community property. </w:t>
      </w:r>
      <w:r w:rsidRPr="00894173">
        <w:rPr>
          <w:rFonts w:ascii="Georgia" w:hAnsi="Georgia" w:cs="Georgia"/>
        </w:rPr>
        <w:t xml:space="preserve">See also </w:t>
      </w:r>
      <w:r w:rsidRPr="00894173">
        <w:rPr>
          <w:rFonts w:ascii="Georgia" w:hAnsi="Georgia" w:cs="Georgia"/>
          <w:b/>
          <w:bCs/>
        </w:rPr>
        <w:t>Transmute.</w:t>
      </w:r>
    </w:p>
    <w:p w14:paraId="0B991151" w14:textId="77777777" w:rsidR="00B26F75" w:rsidRDefault="00B26F75" w:rsidP="000D5123">
      <w:pPr>
        <w:tabs>
          <w:tab w:val="left" w:pos="2880"/>
        </w:tabs>
        <w:autoSpaceDE w:val="0"/>
        <w:autoSpaceDN w:val="0"/>
        <w:adjustRightInd w:val="0"/>
        <w:spacing w:after="0"/>
        <w:ind w:left="2880" w:hanging="2880"/>
        <w:jc w:val="both"/>
        <w:rPr>
          <w:rFonts w:ascii="Georgia" w:hAnsi="Georgia" w:cs="Georgia"/>
          <w:b/>
          <w:bCs/>
        </w:rPr>
      </w:pPr>
    </w:p>
    <w:p w14:paraId="0A3A0002" w14:textId="77777777" w:rsidR="00B26F75" w:rsidRDefault="00B26F75" w:rsidP="000D5123">
      <w:pPr>
        <w:tabs>
          <w:tab w:val="left" w:pos="2880"/>
        </w:tabs>
        <w:autoSpaceDE w:val="0"/>
        <w:autoSpaceDN w:val="0"/>
        <w:adjustRightInd w:val="0"/>
        <w:spacing w:after="0"/>
        <w:ind w:left="2880" w:hanging="2880"/>
        <w:jc w:val="both"/>
        <w:rPr>
          <w:rFonts w:ascii="Georgia" w:hAnsi="Georgia" w:cs="Georgia"/>
          <w:b/>
          <w:bCs/>
        </w:rPr>
      </w:pPr>
      <w:r>
        <w:rPr>
          <w:rFonts w:ascii="Georgia" w:hAnsi="Georgia" w:cs="Georgia"/>
          <w:b/>
          <w:bCs/>
        </w:rPr>
        <w:t>Common Trust</w:t>
      </w:r>
    </w:p>
    <w:p w14:paraId="6E1F0D50" w14:textId="77777777" w:rsidR="00B26F75" w:rsidRDefault="00B26F75" w:rsidP="000D5123">
      <w:pPr>
        <w:tabs>
          <w:tab w:val="left" w:pos="2880"/>
        </w:tabs>
        <w:autoSpaceDE w:val="0"/>
        <w:autoSpaceDN w:val="0"/>
        <w:adjustRightInd w:val="0"/>
        <w:spacing w:after="0"/>
        <w:ind w:left="2880" w:hanging="2880"/>
        <w:jc w:val="both"/>
        <w:rPr>
          <w:rFonts w:ascii="Georgia" w:hAnsi="Georgia" w:cs="Georgia"/>
          <w:bCs/>
        </w:rPr>
      </w:pPr>
      <w:r>
        <w:rPr>
          <w:rFonts w:ascii="Georgia" w:hAnsi="Georgia" w:cs="Georgia"/>
          <w:b/>
          <w:bCs/>
        </w:rPr>
        <w:t>Funds</w:t>
      </w:r>
      <w:r>
        <w:rPr>
          <w:rFonts w:ascii="Georgia" w:hAnsi="Georgia" w:cs="Georgia"/>
          <w:b/>
          <w:bCs/>
        </w:rPr>
        <w:tab/>
      </w:r>
      <w:r>
        <w:rPr>
          <w:rFonts w:ascii="Georgia" w:hAnsi="Georgia" w:cs="Georgia"/>
          <w:bCs/>
        </w:rPr>
        <w:t>A fund maintained by a bank or trust institution exclusively for the collective investment and reinvestment of money contributed to the fund by the bank or trust institution in its capacity as trustee, executor, administrator or guardian.</w:t>
      </w:r>
    </w:p>
    <w:p w14:paraId="384EA5EE" w14:textId="77777777" w:rsidR="00B26F75" w:rsidRDefault="00B26F75" w:rsidP="000D5123">
      <w:pPr>
        <w:tabs>
          <w:tab w:val="left" w:pos="2880"/>
        </w:tabs>
        <w:autoSpaceDE w:val="0"/>
        <w:autoSpaceDN w:val="0"/>
        <w:adjustRightInd w:val="0"/>
        <w:spacing w:after="0"/>
        <w:ind w:left="2880" w:hanging="2880"/>
        <w:jc w:val="both"/>
        <w:rPr>
          <w:rFonts w:ascii="Georgia" w:hAnsi="Georgia" w:cs="Georgia"/>
          <w:bCs/>
        </w:rPr>
      </w:pPr>
    </w:p>
    <w:p w14:paraId="3C407CA5" w14:textId="0439F1A3" w:rsidR="00B26F75" w:rsidRDefault="00B26F75" w:rsidP="000D5123">
      <w:pPr>
        <w:tabs>
          <w:tab w:val="left" w:pos="2880"/>
        </w:tabs>
        <w:autoSpaceDE w:val="0"/>
        <w:autoSpaceDN w:val="0"/>
        <w:adjustRightInd w:val="0"/>
        <w:spacing w:after="0"/>
        <w:ind w:left="2880" w:hanging="2880"/>
        <w:jc w:val="both"/>
        <w:rPr>
          <w:rFonts w:ascii="Georgia" w:hAnsi="Georgia" w:cs="Georgia"/>
          <w:bCs/>
        </w:rPr>
      </w:pPr>
      <w:r w:rsidRPr="00B26F75">
        <w:rPr>
          <w:rFonts w:ascii="Georgia" w:hAnsi="Georgia" w:cs="Georgia"/>
          <w:b/>
          <w:bCs/>
        </w:rPr>
        <w:t>Community Property</w:t>
      </w:r>
      <w:r>
        <w:rPr>
          <w:rFonts w:ascii="Georgia" w:hAnsi="Georgia" w:cs="Georgia"/>
          <w:bCs/>
        </w:rPr>
        <w:tab/>
      </w:r>
      <w:r w:rsidRPr="00E01FA7">
        <w:rPr>
          <w:rFonts w:ascii="Georgia" w:hAnsi="Georgia" w:cs="Georgia"/>
          <w:bCs/>
        </w:rPr>
        <w:t xml:space="preserve">Property acquired during a marriage and while living in </w:t>
      </w:r>
      <w:r w:rsidR="00B1629A">
        <w:rPr>
          <w:rFonts w:ascii="Georgia" w:hAnsi="Georgia" w:cs="Georgia"/>
          <w:bCs/>
        </w:rPr>
        <w:t>a</w:t>
      </w:r>
      <w:r w:rsidRPr="00E01FA7">
        <w:rPr>
          <w:rFonts w:ascii="Georgia" w:hAnsi="Georgia" w:cs="Georgia"/>
          <w:bCs/>
        </w:rPr>
        <w:t xml:space="preserve"> community property state</w:t>
      </w:r>
      <w:r>
        <w:rPr>
          <w:rFonts w:ascii="Georgia" w:hAnsi="Georgia" w:cs="Georgia"/>
          <w:bCs/>
        </w:rPr>
        <w:t xml:space="preserve"> (see below).  As a general rule, everything derived from the earnings of either spouse is shared equally by </w:t>
      </w:r>
      <w:r w:rsidR="00102C94">
        <w:rPr>
          <w:rFonts w:ascii="Georgia" w:hAnsi="Georgia" w:cs="Georgia"/>
          <w:bCs/>
        </w:rPr>
        <w:t>both spouses</w:t>
      </w:r>
      <w:r>
        <w:rPr>
          <w:rFonts w:ascii="Georgia" w:hAnsi="Georgia" w:cs="Georgia"/>
          <w:bCs/>
        </w:rPr>
        <w:t>.  Each spouse owns only one</w:t>
      </w:r>
      <w:r w:rsidR="007E0339">
        <w:rPr>
          <w:rFonts w:ascii="Georgia" w:hAnsi="Georgia" w:cs="Georgia"/>
          <w:bCs/>
        </w:rPr>
        <w:t xml:space="preserve"> </w:t>
      </w:r>
      <w:r>
        <w:rPr>
          <w:rFonts w:ascii="Georgia" w:hAnsi="Georgia" w:cs="Georgia"/>
          <w:bCs/>
        </w:rPr>
        <w:t xml:space="preserve">half of the community property because the other half belongs to the other spouse.  Community property rules can be modified by </w:t>
      </w:r>
      <w:r w:rsidRPr="00B26F75">
        <w:rPr>
          <w:rFonts w:ascii="Georgia" w:hAnsi="Georgia" w:cs="Georgia"/>
          <w:b/>
          <w:bCs/>
        </w:rPr>
        <w:t xml:space="preserve">pre-marital and post-marital agreements </w:t>
      </w:r>
      <w:r>
        <w:rPr>
          <w:rFonts w:ascii="Georgia" w:hAnsi="Georgia" w:cs="Georgia"/>
          <w:bCs/>
        </w:rPr>
        <w:t xml:space="preserve">made by the spouses.  See also </w:t>
      </w:r>
      <w:r w:rsidRPr="00B26F75">
        <w:rPr>
          <w:rFonts w:ascii="Georgia" w:hAnsi="Georgia" w:cs="Georgia"/>
          <w:b/>
          <w:bCs/>
        </w:rPr>
        <w:t xml:space="preserve">separate property, quasi-community property, </w:t>
      </w:r>
      <w:r w:rsidR="00644AA7" w:rsidRPr="005C2036">
        <w:rPr>
          <w:rFonts w:ascii="Georgia" w:hAnsi="Georgia" w:cs="Georgia"/>
          <w:bCs/>
        </w:rPr>
        <w:t>and</w:t>
      </w:r>
      <w:r w:rsidR="00644AA7">
        <w:rPr>
          <w:rFonts w:ascii="Georgia" w:hAnsi="Georgia" w:cs="Georgia"/>
          <w:b/>
          <w:bCs/>
        </w:rPr>
        <w:t xml:space="preserve"> commingle</w:t>
      </w:r>
      <w:r>
        <w:rPr>
          <w:rFonts w:ascii="Georgia" w:hAnsi="Georgia" w:cs="Georgia"/>
          <w:bCs/>
        </w:rPr>
        <w:t>.</w:t>
      </w:r>
    </w:p>
    <w:p w14:paraId="10FA8FF9" w14:textId="77777777" w:rsidR="00B26F75" w:rsidRDefault="00B26F75" w:rsidP="000D5123">
      <w:pPr>
        <w:tabs>
          <w:tab w:val="left" w:pos="2880"/>
        </w:tabs>
        <w:autoSpaceDE w:val="0"/>
        <w:autoSpaceDN w:val="0"/>
        <w:adjustRightInd w:val="0"/>
        <w:spacing w:after="0"/>
        <w:ind w:left="2880" w:hanging="2880"/>
        <w:jc w:val="both"/>
        <w:rPr>
          <w:rFonts w:ascii="Georgia" w:hAnsi="Georgia" w:cs="Georgia"/>
          <w:bCs/>
        </w:rPr>
      </w:pPr>
    </w:p>
    <w:p w14:paraId="7772089D" w14:textId="77777777" w:rsidR="00B26F75" w:rsidRPr="0063402B" w:rsidRDefault="00B26F75" w:rsidP="000D5123">
      <w:pPr>
        <w:tabs>
          <w:tab w:val="left" w:pos="2880"/>
        </w:tabs>
        <w:autoSpaceDE w:val="0"/>
        <w:autoSpaceDN w:val="0"/>
        <w:adjustRightInd w:val="0"/>
        <w:spacing w:after="0"/>
        <w:ind w:left="2880" w:hanging="2880"/>
        <w:jc w:val="both"/>
        <w:rPr>
          <w:rFonts w:ascii="Georgia" w:hAnsi="Georgia" w:cs="Georgia"/>
          <w:b/>
          <w:bCs/>
        </w:rPr>
      </w:pPr>
      <w:r w:rsidRPr="0063402B">
        <w:rPr>
          <w:rFonts w:ascii="Georgia" w:hAnsi="Georgia" w:cs="Georgia"/>
          <w:b/>
          <w:bCs/>
        </w:rPr>
        <w:t>Community Property</w:t>
      </w:r>
    </w:p>
    <w:p w14:paraId="6CC161F9" w14:textId="351D5A34" w:rsidR="00B26F75" w:rsidRDefault="00B26F75" w:rsidP="000D5123">
      <w:pPr>
        <w:tabs>
          <w:tab w:val="left" w:pos="2880"/>
        </w:tabs>
        <w:autoSpaceDE w:val="0"/>
        <w:autoSpaceDN w:val="0"/>
        <w:adjustRightInd w:val="0"/>
        <w:spacing w:after="0"/>
        <w:ind w:left="2880" w:hanging="2880"/>
        <w:jc w:val="both"/>
        <w:rPr>
          <w:rFonts w:ascii="Georgia" w:hAnsi="Georgia" w:cs="Georgia"/>
          <w:bCs/>
        </w:rPr>
      </w:pPr>
      <w:r w:rsidRPr="0063402B">
        <w:rPr>
          <w:rFonts w:ascii="Georgia" w:hAnsi="Georgia" w:cs="Georgia"/>
          <w:b/>
          <w:bCs/>
        </w:rPr>
        <w:t>States</w:t>
      </w:r>
      <w:r>
        <w:rPr>
          <w:rFonts w:ascii="Georgia" w:hAnsi="Georgia" w:cs="Georgia"/>
          <w:bCs/>
        </w:rPr>
        <w:tab/>
        <w:t>States in which community property laws apply.  Arizona, California, Idaho, Louisiana, Nevada, New Mexico, Texas, Washington State</w:t>
      </w:r>
      <w:r w:rsidR="00644AA7">
        <w:rPr>
          <w:rFonts w:ascii="Georgia" w:hAnsi="Georgia" w:cs="Georgia"/>
          <w:bCs/>
        </w:rPr>
        <w:t>,</w:t>
      </w:r>
      <w:r>
        <w:rPr>
          <w:rFonts w:ascii="Georgia" w:hAnsi="Georgia" w:cs="Georgia"/>
          <w:bCs/>
        </w:rPr>
        <w:t xml:space="preserve"> and Wisconsin are considered community property states.</w:t>
      </w:r>
    </w:p>
    <w:p w14:paraId="51D87FDF" w14:textId="77777777" w:rsidR="00B26F75" w:rsidRDefault="00B26F75" w:rsidP="000D5123">
      <w:pPr>
        <w:tabs>
          <w:tab w:val="left" w:pos="2880"/>
        </w:tabs>
        <w:autoSpaceDE w:val="0"/>
        <w:autoSpaceDN w:val="0"/>
        <w:adjustRightInd w:val="0"/>
        <w:spacing w:after="0"/>
        <w:ind w:left="2880" w:hanging="2880"/>
        <w:jc w:val="both"/>
        <w:rPr>
          <w:rFonts w:ascii="Georgia" w:hAnsi="Georgia" w:cs="Georgia"/>
          <w:bCs/>
        </w:rPr>
      </w:pPr>
    </w:p>
    <w:p w14:paraId="79AE75EF" w14:textId="77777777" w:rsidR="00B26F75" w:rsidRDefault="00B26F75" w:rsidP="000D5123">
      <w:pPr>
        <w:tabs>
          <w:tab w:val="left" w:pos="2880"/>
        </w:tabs>
        <w:autoSpaceDE w:val="0"/>
        <w:autoSpaceDN w:val="0"/>
        <w:adjustRightInd w:val="0"/>
        <w:spacing w:after="0"/>
        <w:ind w:left="2880" w:hanging="2880"/>
        <w:jc w:val="both"/>
        <w:rPr>
          <w:rFonts w:ascii="Georgia" w:hAnsi="Georgia" w:cs="Georgia"/>
          <w:bCs/>
        </w:rPr>
      </w:pPr>
      <w:r w:rsidRPr="0063402B">
        <w:rPr>
          <w:rFonts w:ascii="Georgia" w:hAnsi="Georgia" w:cs="Georgia"/>
          <w:b/>
          <w:bCs/>
        </w:rPr>
        <w:t>Conflicts of Interest</w:t>
      </w:r>
      <w:r>
        <w:rPr>
          <w:rFonts w:ascii="Georgia" w:hAnsi="Georgia" w:cs="Georgia"/>
          <w:bCs/>
        </w:rPr>
        <w:tab/>
        <w:t>Actual or potential conflicting objectives.  Conflicts of interest often arise when a course of action would benefit one spouse but restrict or negatively impact the other.</w:t>
      </w:r>
    </w:p>
    <w:p w14:paraId="34EF4F8E" w14:textId="77777777" w:rsidR="00B26F75" w:rsidRDefault="00B26F75" w:rsidP="000D5123">
      <w:pPr>
        <w:tabs>
          <w:tab w:val="left" w:pos="2880"/>
        </w:tabs>
        <w:autoSpaceDE w:val="0"/>
        <w:autoSpaceDN w:val="0"/>
        <w:adjustRightInd w:val="0"/>
        <w:spacing w:after="0"/>
        <w:ind w:left="2880" w:hanging="2880"/>
        <w:jc w:val="both"/>
        <w:rPr>
          <w:rFonts w:ascii="Georgia" w:hAnsi="Georgia" w:cs="Georgia"/>
          <w:bCs/>
        </w:rPr>
      </w:pPr>
    </w:p>
    <w:p w14:paraId="5BCBCCA2" w14:textId="63789DD5" w:rsidR="0063402B" w:rsidRDefault="0063402B" w:rsidP="000D5123">
      <w:pPr>
        <w:tabs>
          <w:tab w:val="left" w:pos="2880"/>
        </w:tabs>
        <w:autoSpaceDE w:val="0"/>
        <w:autoSpaceDN w:val="0"/>
        <w:adjustRightInd w:val="0"/>
        <w:spacing w:after="0"/>
        <w:ind w:left="2880" w:hanging="2880"/>
        <w:jc w:val="both"/>
        <w:rPr>
          <w:rFonts w:ascii="Georgia" w:hAnsi="Georgia" w:cs="Georgia"/>
          <w:bCs/>
        </w:rPr>
      </w:pPr>
      <w:r w:rsidRPr="0063402B">
        <w:rPr>
          <w:rFonts w:ascii="Georgia" w:hAnsi="Georgia" w:cs="Georgia"/>
          <w:b/>
          <w:bCs/>
        </w:rPr>
        <w:t>Conservator</w:t>
      </w:r>
      <w:r>
        <w:rPr>
          <w:rFonts w:ascii="Georgia" w:hAnsi="Georgia" w:cs="Georgia"/>
          <w:bCs/>
        </w:rPr>
        <w:tab/>
        <w:t xml:space="preserve">The person appointed by a court to be legally responsible for the care and well-being of another person, typically a person who </w:t>
      </w:r>
      <w:r w:rsidR="00B1629A">
        <w:rPr>
          <w:rFonts w:ascii="Georgia" w:hAnsi="Georgia" w:cs="Georgia"/>
          <w:bCs/>
        </w:rPr>
        <w:t>is incapacitated</w:t>
      </w:r>
      <w:r>
        <w:rPr>
          <w:rFonts w:ascii="Georgia" w:hAnsi="Georgia" w:cs="Georgia"/>
          <w:bCs/>
        </w:rPr>
        <w:t>, and to manage the person’s property and financial affairs.  The conservator is under the supervision of the court and must report all actions an</w:t>
      </w:r>
      <w:r w:rsidR="00644AA7">
        <w:rPr>
          <w:rFonts w:ascii="Georgia" w:hAnsi="Georgia" w:cs="Georgia"/>
          <w:bCs/>
        </w:rPr>
        <w:t>d</w:t>
      </w:r>
      <w:r>
        <w:rPr>
          <w:rFonts w:ascii="Georgia" w:hAnsi="Georgia" w:cs="Georgia"/>
          <w:bCs/>
        </w:rPr>
        <w:t xml:space="preserve"> financial dealings made </w:t>
      </w:r>
      <w:proofErr w:type="gramStart"/>
      <w:r>
        <w:rPr>
          <w:rFonts w:ascii="Georgia" w:hAnsi="Georgia" w:cs="Georgia"/>
          <w:bCs/>
        </w:rPr>
        <w:t>on  behalf</w:t>
      </w:r>
      <w:proofErr w:type="gramEnd"/>
      <w:r>
        <w:rPr>
          <w:rFonts w:ascii="Georgia" w:hAnsi="Georgia" w:cs="Georgia"/>
          <w:bCs/>
        </w:rPr>
        <w:t xml:space="preserve"> of the incompetent person to the court.</w:t>
      </w:r>
    </w:p>
    <w:p w14:paraId="347638B8" w14:textId="77777777" w:rsidR="0063402B" w:rsidRDefault="0063402B" w:rsidP="000D5123">
      <w:pPr>
        <w:tabs>
          <w:tab w:val="left" w:pos="2880"/>
        </w:tabs>
        <w:autoSpaceDE w:val="0"/>
        <w:autoSpaceDN w:val="0"/>
        <w:adjustRightInd w:val="0"/>
        <w:spacing w:after="0"/>
        <w:ind w:left="2880" w:hanging="2880"/>
        <w:jc w:val="both"/>
        <w:rPr>
          <w:rFonts w:ascii="Georgia" w:hAnsi="Georgia" w:cs="Georgia"/>
          <w:bCs/>
        </w:rPr>
      </w:pPr>
    </w:p>
    <w:p w14:paraId="366ACAD4" w14:textId="77777777" w:rsidR="0063402B" w:rsidRDefault="0063402B" w:rsidP="000D5123">
      <w:pPr>
        <w:tabs>
          <w:tab w:val="left" w:pos="2880"/>
        </w:tabs>
        <w:autoSpaceDE w:val="0"/>
        <w:autoSpaceDN w:val="0"/>
        <w:adjustRightInd w:val="0"/>
        <w:spacing w:after="0"/>
        <w:ind w:left="2880" w:hanging="2880"/>
        <w:jc w:val="both"/>
        <w:rPr>
          <w:rFonts w:ascii="Georgia" w:hAnsi="Georgia" w:cs="Georgia"/>
          <w:bCs/>
        </w:rPr>
      </w:pPr>
      <w:r w:rsidRPr="0063402B">
        <w:rPr>
          <w:rFonts w:ascii="Georgia" w:hAnsi="Georgia" w:cs="Georgia"/>
          <w:b/>
          <w:bCs/>
        </w:rPr>
        <w:t>Conservatorship</w:t>
      </w:r>
      <w:r>
        <w:rPr>
          <w:rFonts w:ascii="Georgia" w:hAnsi="Georgia" w:cs="Georgia"/>
          <w:bCs/>
        </w:rPr>
        <w:tab/>
        <w:t>A court-controlled program for persons who are unable to manage their own affairs due to physical or mental incompetence.  In some respect this is akin to probate, but for a living person.</w:t>
      </w:r>
    </w:p>
    <w:p w14:paraId="39F3F4A4" w14:textId="77777777" w:rsidR="00B26F75" w:rsidRDefault="0063402B" w:rsidP="000D5123">
      <w:pPr>
        <w:tabs>
          <w:tab w:val="left" w:pos="2880"/>
        </w:tabs>
        <w:autoSpaceDE w:val="0"/>
        <w:autoSpaceDN w:val="0"/>
        <w:adjustRightInd w:val="0"/>
        <w:spacing w:after="0"/>
        <w:ind w:left="2880" w:hanging="2880"/>
        <w:jc w:val="both"/>
        <w:rPr>
          <w:rFonts w:ascii="Georgia" w:hAnsi="Georgia" w:cs="Georgia"/>
          <w:bCs/>
        </w:rPr>
      </w:pPr>
      <w:r>
        <w:rPr>
          <w:rFonts w:ascii="Georgia" w:hAnsi="Georgia" w:cs="Georgia"/>
          <w:bCs/>
        </w:rPr>
        <w:t xml:space="preserve"> </w:t>
      </w:r>
    </w:p>
    <w:p w14:paraId="5EFD184F" w14:textId="68B74610" w:rsidR="0063402B" w:rsidRDefault="0063402B" w:rsidP="0063402B">
      <w:pPr>
        <w:tabs>
          <w:tab w:val="left" w:pos="2880"/>
        </w:tabs>
        <w:autoSpaceDE w:val="0"/>
        <w:autoSpaceDN w:val="0"/>
        <w:adjustRightInd w:val="0"/>
        <w:spacing w:after="0"/>
        <w:ind w:left="2880" w:hanging="2880"/>
        <w:jc w:val="both"/>
        <w:rPr>
          <w:rFonts w:ascii="Georgia" w:hAnsi="Georgia" w:cs="Georgia"/>
          <w:bCs/>
        </w:rPr>
      </w:pPr>
      <w:r w:rsidRPr="0063402B">
        <w:rPr>
          <w:rFonts w:ascii="Georgia" w:hAnsi="Georgia" w:cs="Georgia"/>
          <w:b/>
          <w:bCs/>
        </w:rPr>
        <w:t xml:space="preserve">Contingent </w:t>
      </w:r>
      <w:r w:rsidR="00525FE1">
        <w:rPr>
          <w:rFonts w:ascii="Georgia" w:hAnsi="Georgia" w:cs="Georgia"/>
          <w:b/>
          <w:bCs/>
        </w:rPr>
        <w:t>Beneficiary</w:t>
      </w:r>
      <w:r>
        <w:rPr>
          <w:rFonts w:ascii="Georgia" w:hAnsi="Georgia" w:cs="Georgia"/>
          <w:bCs/>
        </w:rPr>
        <w:tab/>
        <w:t xml:space="preserve">The </w:t>
      </w:r>
      <w:r w:rsidR="00525FE1">
        <w:rPr>
          <w:rFonts w:ascii="Georgia" w:hAnsi="Georgia" w:cs="Georgia"/>
          <w:bCs/>
        </w:rPr>
        <w:t>b</w:t>
      </w:r>
      <w:r>
        <w:rPr>
          <w:rFonts w:ascii="Georgia" w:hAnsi="Georgia" w:cs="Georgia"/>
          <w:bCs/>
        </w:rPr>
        <w:t xml:space="preserve">eneficiary whose interest is conditioned upon a future occurrence which may or may not take place.  Unless or until the condition takes </w:t>
      </w:r>
      <w:proofErr w:type="gramStart"/>
      <w:r>
        <w:rPr>
          <w:rFonts w:ascii="Georgia" w:hAnsi="Georgia" w:cs="Georgia"/>
          <w:bCs/>
        </w:rPr>
        <w:t>place</w:t>
      </w:r>
      <w:proofErr w:type="gramEnd"/>
      <w:r>
        <w:rPr>
          <w:rFonts w:ascii="Georgia" w:hAnsi="Georgia" w:cs="Georgia"/>
          <w:bCs/>
        </w:rPr>
        <w:t xml:space="preserve"> the interest is only contingent.</w:t>
      </w:r>
    </w:p>
    <w:p w14:paraId="2E9A7BA5" w14:textId="77777777" w:rsidR="0063402B" w:rsidRDefault="0063402B" w:rsidP="000D5123">
      <w:pPr>
        <w:tabs>
          <w:tab w:val="left" w:pos="2880"/>
        </w:tabs>
        <w:autoSpaceDE w:val="0"/>
        <w:autoSpaceDN w:val="0"/>
        <w:adjustRightInd w:val="0"/>
        <w:spacing w:after="0"/>
        <w:ind w:left="2880" w:hanging="2880"/>
        <w:jc w:val="both"/>
        <w:rPr>
          <w:rFonts w:ascii="Georgia" w:hAnsi="Georgia" w:cs="Georgia"/>
          <w:bCs/>
        </w:rPr>
      </w:pPr>
    </w:p>
    <w:p w14:paraId="778646D3" w14:textId="3E4DD3A7" w:rsidR="0063402B" w:rsidRDefault="0063402B" w:rsidP="0063402B">
      <w:pPr>
        <w:tabs>
          <w:tab w:val="left" w:pos="2880"/>
        </w:tabs>
        <w:autoSpaceDE w:val="0"/>
        <w:autoSpaceDN w:val="0"/>
        <w:adjustRightInd w:val="0"/>
        <w:spacing w:after="0"/>
        <w:ind w:left="2880" w:hanging="2880"/>
        <w:jc w:val="both"/>
        <w:rPr>
          <w:rFonts w:ascii="Georgia" w:hAnsi="Georgia" w:cs="Georgia"/>
          <w:bCs/>
        </w:rPr>
      </w:pPr>
      <w:r w:rsidRPr="0063402B">
        <w:rPr>
          <w:rFonts w:ascii="Georgia" w:hAnsi="Georgia" w:cs="Georgia"/>
          <w:b/>
          <w:bCs/>
        </w:rPr>
        <w:t>Corporate Fiduciary</w:t>
      </w:r>
      <w:r>
        <w:rPr>
          <w:rFonts w:ascii="Georgia" w:hAnsi="Georgia" w:cs="Georgia"/>
          <w:bCs/>
        </w:rPr>
        <w:tab/>
        <w:t>A trust institution serving in a fiduciary capacity, such as executor, administrator, trustee</w:t>
      </w:r>
      <w:r w:rsidR="00262E92">
        <w:rPr>
          <w:rFonts w:ascii="Georgia" w:hAnsi="Georgia" w:cs="Georgia"/>
          <w:bCs/>
        </w:rPr>
        <w:t>,</w:t>
      </w:r>
      <w:r>
        <w:rPr>
          <w:rFonts w:ascii="Georgia" w:hAnsi="Georgia" w:cs="Georgia"/>
          <w:bCs/>
        </w:rPr>
        <w:t xml:space="preserve"> or guardian.</w:t>
      </w:r>
    </w:p>
    <w:p w14:paraId="7557FD57" w14:textId="77777777" w:rsidR="0063402B" w:rsidRDefault="0063402B" w:rsidP="0063402B">
      <w:pPr>
        <w:tabs>
          <w:tab w:val="left" w:pos="2880"/>
        </w:tabs>
        <w:autoSpaceDE w:val="0"/>
        <w:autoSpaceDN w:val="0"/>
        <w:adjustRightInd w:val="0"/>
        <w:spacing w:after="0"/>
        <w:ind w:left="2880" w:hanging="2880"/>
        <w:jc w:val="both"/>
        <w:rPr>
          <w:rFonts w:ascii="Georgia" w:hAnsi="Georgia" w:cs="Georgia"/>
          <w:bCs/>
        </w:rPr>
      </w:pPr>
    </w:p>
    <w:p w14:paraId="4B9EFA00" w14:textId="77777777" w:rsidR="0063402B" w:rsidRPr="0063402B" w:rsidRDefault="0063402B" w:rsidP="0063402B">
      <w:pPr>
        <w:tabs>
          <w:tab w:val="left" w:pos="2880"/>
        </w:tabs>
        <w:autoSpaceDE w:val="0"/>
        <w:autoSpaceDN w:val="0"/>
        <w:adjustRightInd w:val="0"/>
        <w:spacing w:after="0"/>
        <w:ind w:left="2880" w:hanging="2880"/>
        <w:jc w:val="both"/>
        <w:rPr>
          <w:rFonts w:ascii="Georgia" w:hAnsi="Georgia" w:cs="Georgia"/>
          <w:b/>
          <w:bCs/>
        </w:rPr>
      </w:pPr>
      <w:r w:rsidRPr="0063402B">
        <w:rPr>
          <w:rFonts w:ascii="Georgia" w:hAnsi="Georgia" w:cs="Georgia"/>
          <w:b/>
          <w:bCs/>
        </w:rPr>
        <w:t>Corporate or</w:t>
      </w:r>
    </w:p>
    <w:p w14:paraId="2CE9B488" w14:textId="77777777" w:rsidR="0063402B" w:rsidRDefault="0063402B" w:rsidP="0063402B">
      <w:pPr>
        <w:tabs>
          <w:tab w:val="left" w:pos="2880"/>
        </w:tabs>
        <w:autoSpaceDE w:val="0"/>
        <w:autoSpaceDN w:val="0"/>
        <w:adjustRightInd w:val="0"/>
        <w:spacing w:after="0"/>
        <w:ind w:left="2880" w:hanging="2880"/>
        <w:jc w:val="both"/>
        <w:rPr>
          <w:rFonts w:ascii="Georgia" w:hAnsi="Georgia" w:cs="Georgia"/>
          <w:bCs/>
        </w:rPr>
      </w:pPr>
      <w:r w:rsidRPr="0063402B">
        <w:rPr>
          <w:rFonts w:ascii="Georgia" w:hAnsi="Georgia" w:cs="Georgia"/>
          <w:b/>
          <w:bCs/>
        </w:rPr>
        <w:t>Institutional Trustee</w:t>
      </w:r>
      <w:r>
        <w:rPr>
          <w:rFonts w:ascii="Georgia" w:hAnsi="Georgia" w:cs="Georgia"/>
          <w:bCs/>
        </w:rPr>
        <w:tab/>
        <w:t>A corporation that handles the management of trusts.  Under the laws of most states, the only corporations that can be corporate trustees are banks and trust companies.</w:t>
      </w:r>
    </w:p>
    <w:p w14:paraId="1CBF99C7" w14:textId="77777777" w:rsidR="0063402B" w:rsidRPr="00B26F75" w:rsidRDefault="0063402B" w:rsidP="0063402B">
      <w:pPr>
        <w:tabs>
          <w:tab w:val="left" w:pos="2880"/>
        </w:tabs>
        <w:autoSpaceDE w:val="0"/>
        <w:autoSpaceDN w:val="0"/>
        <w:adjustRightInd w:val="0"/>
        <w:spacing w:after="0"/>
        <w:ind w:left="2880" w:hanging="2880"/>
        <w:jc w:val="both"/>
        <w:rPr>
          <w:rFonts w:ascii="Georgia" w:hAnsi="Georgia" w:cs="Georgia"/>
          <w:bCs/>
        </w:rPr>
      </w:pPr>
    </w:p>
    <w:p w14:paraId="7D7B2EFF"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sz w:val="21"/>
          <w:szCs w:val="21"/>
        </w:rPr>
      </w:pPr>
      <w:r w:rsidRPr="00894173">
        <w:rPr>
          <w:rFonts w:ascii="Georgia" w:hAnsi="Georgia" w:cs="Georgia"/>
          <w:b/>
          <w:bCs/>
          <w:sz w:val="21"/>
          <w:szCs w:val="21"/>
        </w:rPr>
        <w:t>Corpus</w:t>
      </w:r>
      <w:r w:rsidRPr="00894173">
        <w:rPr>
          <w:rFonts w:ascii="Georgia" w:hAnsi="Georgia" w:cs="Georgia"/>
          <w:sz w:val="21"/>
          <w:szCs w:val="21"/>
        </w:rPr>
        <w:t xml:space="preserve"> </w:t>
      </w:r>
      <w:r w:rsidRPr="00894173">
        <w:rPr>
          <w:rFonts w:ascii="Georgia" w:hAnsi="Georgia" w:cs="Georgia"/>
          <w:sz w:val="21"/>
          <w:szCs w:val="21"/>
        </w:rPr>
        <w:tab/>
        <w:t xml:space="preserve">The principal or trust estate as distinguished from the income. </w:t>
      </w:r>
      <w:proofErr w:type="gramStart"/>
      <w:r w:rsidRPr="00894173">
        <w:rPr>
          <w:rFonts w:ascii="Georgia" w:hAnsi="Georgia" w:cs="Georgia"/>
          <w:sz w:val="21"/>
          <w:szCs w:val="21"/>
        </w:rPr>
        <w:t>Also</w:t>
      </w:r>
      <w:proofErr w:type="gramEnd"/>
      <w:r w:rsidRPr="00894173">
        <w:rPr>
          <w:rFonts w:ascii="Georgia" w:hAnsi="Georgia" w:cs="Georgia"/>
          <w:sz w:val="21"/>
          <w:szCs w:val="21"/>
        </w:rPr>
        <w:t xml:space="preserve"> the property transferred to the trust.</w:t>
      </w:r>
    </w:p>
    <w:p w14:paraId="79C6E651"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
          <w:bCs/>
          <w:sz w:val="21"/>
          <w:szCs w:val="21"/>
        </w:rPr>
      </w:pPr>
    </w:p>
    <w:p w14:paraId="5E7EB107"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sz w:val="21"/>
          <w:szCs w:val="21"/>
        </w:rPr>
      </w:pPr>
      <w:r w:rsidRPr="00894173">
        <w:rPr>
          <w:rFonts w:ascii="Georgia" w:hAnsi="Georgia" w:cs="Georgia"/>
          <w:b/>
          <w:bCs/>
          <w:sz w:val="21"/>
          <w:szCs w:val="21"/>
        </w:rPr>
        <w:t>Cost Basis</w:t>
      </w:r>
      <w:r w:rsidRPr="00894173">
        <w:rPr>
          <w:rFonts w:ascii="Georgia" w:hAnsi="Georgia" w:cs="Georgia"/>
          <w:sz w:val="21"/>
          <w:szCs w:val="21"/>
        </w:rPr>
        <w:tab/>
        <w:t>The amount originally paid for property. The Tax Basis is the value that is used to determine gain or loss for income tax purposes. Generally, the tax basis will equal the cost basis plus the cost of capital improvements, less depreciation. Once the property is transferred upon the owner’s death, it is revalued as of the date of death; this is called the Stepped</w:t>
      </w:r>
      <w:r w:rsidRPr="00894173">
        <w:rPr>
          <w:rFonts w:ascii="Georgia" w:hAnsi="Georgia" w:cs="Georgia"/>
          <w:sz w:val="21"/>
          <w:szCs w:val="21"/>
        </w:rPr>
        <w:noBreakHyphen/>
        <w:t>up Basis for Federal Income Tax purposes.</w:t>
      </w:r>
    </w:p>
    <w:p w14:paraId="3D5A4045"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
          <w:bCs/>
          <w:sz w:val="21"/>
          <w:szCs w:val="21"/>
        </w:rPr>
      </w:pPr>
    </w:p>
    <w:p w14:paraId="4A607207"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sz w:val="21"/>
          <w:szCs w:val="21"/>
        </w:rPr>
      </w:pPr>
      <w:r w:rsidRPr="00894173">
        <w:rPr>
          <w:rFonts w:ascii="Georgia" w:hAnsi="Georgia" w:cs="Georgia"/>
          <w:b/>
          <w:bCs/>
          <w:sz w:val="21"/>
          <w:szCs w:val="21"/>
        </w:rPr>
        <w:t xml:space="preserve">Creator </w:t>
      </w:r>
      <w:r w:rsidRPr="00894173">
        <w:rPr>
          <w:rFonts w:ascii="Georgia" w:hAnsi="Georgia" w:cs="Georgia"/>
          <w:sz w:val="21"/>
          <w:szCs w:val="21"/>
        </w:rPr>
        <w:tab/>
        <w:t xml:space="preserve">See </w:t>
      </w:r>
      <w:r w:rsidRPr="005C2036">
        <w:rPr>
          <w:rFonts w:ascii="Georgia" w:hAnsi="Georgia" w:cs="Georgia"/>
          <w:b/>
          <w:sz w:val="21"/>
          <w:szCs w:val="21"/>
        </w:rPr>
        <w:t>Grantor</w:t>
      </w:r>
      <w:r w:rsidRPr="00894173">
        <w:rPr>
          <w:rFonts w:ascii="Georgia" w:hAnsi="Georgia" w:cs="Georgia"/>
          <w:sz w:val="21"/>
          <w:szCs w:val="21"/>
        </w:rPr>
        <w:t>.</w:t>
      </w:r>
    </w:p>
    <w:p w14:paraId="71036403"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
          <w:bCs/>
          <w:sz w:val="21"/>
          <w:szCs w:val="21"/>
        </w:rPr>
      </w:pPr>
    </w:p>
    <w:p w14:paraId="2A20AF64" w14:textId="79A26C05"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sz w:val="21"/>
          <w:szCs w:val="21"/>
        </w:rPr>
      </w:pPr>
      <w:r w:rsidRPr="00894173">
        <w:rPr>
          <w:rFonts w:ascii="Georgia" w:hAnsi="Georgia" w:cs="Georgia"/>
          <w:b/>
          <w:bCs/>
          <w:sz w:val="21"/>
          <w:szCs w:val="21"/>
        </w:rPr>
        <w:t xml:space="preserve">Credit Shelter Trust </w:t>
      </w:r>
      <w:r w:rsidRPr="00894173">
        <w:rPr>
          <w:rFonts w:ascii="Georgia" w:hAnsi="Georgia" w:cs="Georgia"/>
          <w:sz w:val="21"/>
          <w:szCs w:val="21"/>
        </w:rPr>
        <w:tab/>
        <w:t>A trust that uses an indi</w:t>
      </w:r>
      <w:r w:rsidRPr="00894173">
        <w:rPr>
          <w:rFonts w:ascii="Georgia" w:hAnsi="Georgia" w:cs="Georgia"/>
          <w:sz w:val="21"/>
          <w:szCs w:val="21"/>
        </w:rPr>
        <w:softHyphen/>
        <w:t xml:space="preserve">vidual’s unified credit for federal estate and gift tax purposes. (The amount allowed under current law is </w:t>
      </w:r>
      <w:r w:rsidR="00B1629A">
        <w:rPr>
          <w:rFonts w:ascii="Georgia" w:hAnsi="Georgia" w:cs="Georgia"/>
          <w:sz w:val="21"/>
          <w:szCs w:val="21"/>
        </w:rPr>
        <w:t>in excess of $5 million</w:t>
      </w:r>
      <w:r w:rsidRPr="00894173">
        <w:rPr>
          <w:rFonts w:ascii="Georgia" w:hAnsi="Georgia" w:cs="Georgia"/>
          <w:sz w:val="21"/>
          <w:szCs w:val="21"/>
        </w:rPr>
        <w:t>.)</w:t>
      </w:r>
    </w:p>
    <w:p w14:paraId="42F5632C"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
          <w:bCs/>
          <w:sz w:val="21"/>
          <w:szCs w:val="21"/>
        </w:rPr>
      </w:pPr>
    </w:p>
    <w:p w14:paraId="5AEA72A3" w14:textId="489D12B1"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
          <w:bCs/>
          <w:sz w:val="21"/>
          <w:szCs w:val="21"/>
        </w:rPr>
      </w:pPr>
      <w:r w:rsidRPr="00894173">
        <w:rPr>
          <w:rFonts w:ascii="Georgia" w:hAnsi="Georgia" w:cs="Georgia"/>
          <w:b/>
          <w:bCs/>
          <w:sz w:val="21"/>
          <w:szCs w:val="21"/>
        </w:rPr>
        <w:t>Crummey Letter</w:t>
      </w:r>
      <w:r w:rsidRPr="00894173">
        <w:rPr>
          <w:rFonts w:ascii="Georgia" w:hAnsi="Georgia" w:cs="Georgia"/>
          <w:sz w:val="21"/>
          <w:szCs w:val="21"/>
        </w:rPr>
        <w:tab/>
        <w:t xml:space="preserve">A written notification to the </w:t>
      </w:r>
      <w:r w:rsidR="00262E92">
        <w:rPr>
          <w:rFonts w:ascii="Georgia" w:hAnsi="Georgia" w:cs="Georgia"/>
          <w:sz w:val="21"/>
          <w:szCs w:val="21"/>
        </w:rPr>
        <w:t>B</w:t>
      </w:r>
      <w:r w:rsidRPr="00894173">
        <w:rPr>
          <w:rFonts w:ascii="Georgia" w:hAnsi="Georgia" w:cs="Georgia"/>
          <w:sz w:val="21"/>
          <w:szCs w:val="21"/>
        </w:rPr>
        <w:t xml:space="preserve">eneficiaries that contributions of money </w:t>
      </w:r>
      <w:r w:rsidRPr="00894173">
        <w:rPr>
          <w:rFonts w:ascii="Georgia" w:hAnsi="Georgia" w:cs="Georgia"/>
          <w:sz w:val="21"/>
          <w:szCs w:val="21"/>
        </w:rPr>
        <w:noBreakHyphen/>
      </w:r>
      <w:r w:rsidRPr="00894173">
        <w:rPr>
          <w:rFonts w:ascii="Georgia" w:hAnsi="Georgia" w:cs="Georgia"/>
          <w:sz w:val="21"/>
          <w:szCs w:val="21"/>
        </w:rPr>
        <w:noBreakHyphen/>
        <w:t xml:space="preserve"> typically to an irrevocable </w:t>
      </w:r>
      <w:r w:rsidRPr="00894173">
        <w:rPr>
          <w:rFonts w:ascii="Georgia" w:hAnsi="Georgia" w:cs="Georgia"/>
          <w:b/>
          <w:bCs/>
          <w:sz w:val="21"/>
          <w:szCs w:val="21"/>
        </w:rPr>
        <w:t xml:space="preserve">life insurance trust </w:t>
      </w:r>
      <w:r w:rsidRPr="00894173">
        <w:rPr>
          <w:rFonts w:ascii="Georgia" w:hAnsi="Georgia" w:cs="Georgia"/>
          <w:sz w:val="21"/>
          <w:szCs w:val="21"/>
        </w:rPr>
        <w:noBreakHyphen/>
      </w:r>
      <w:r w:rsidRPr="00894173">
        <w:rPr>
          <w:rFonts w:ascii="Georgia" w:hAnsi="Georgia" w:cs="Georgia"/>
          <w:sz w:val="21"/>
          <w:szCs w:val="21"/>
        </w:rPr>
        <w:noBreakHyphen/>
        <w:t xml:space="preserve"> have been received on their behalf. The </w:t>
      </w:r>
      <w:r w:rsidR="00262E92">
        <w:rPr>
          <w:rFonts w:ascii="Georgia" w:hAnsi="Georgia" w:cs="Georgia"/>
          <w:sz w:val="21"/>
          <w:szCs w:val="21"/>
        </w:rPr>
        <w:t>B</w:t>
      </w:r>
      <w:r w:rsidRPr="00894173">
        <w:rPr>
          <w:rFonts w:ascii="Georgia" w:hAnsi="Georgia" w:cs="Georgia"/>
          <w:sz w:val="21"/>
          <w:szCs w:val="21"/>
        </w:rPr>
        <w:t xml:space="preserve">eneficiaries then have a period of time to withdraw the funds. If the </w:t>
      </w:r>
      <w:r w:rsidR="00262E92">
        <w:rPr>
          <w:rFonts w:ascii="Georgia" w:hAnsi="Georgia" w:cs="Georgia"/>
          <w:sz w:val="21"/>
          <w:szCs w:val="21"/>
        </w:rPr>
        <w:t>B</w:t>
      </w:r>
      <w:r w:rsidRPr="00894173">
        <w:rPr>
          <w:rFonts w:ascii="Georgia" w:hAnsi="Georgia" w:cs="Georgia"/>
          <w:sz w:val="21"/>
          <w:szCs w:val="21"/>
        </w:rPr>
        <w:t xml:space="preserve">eneficiaries do not withdraw the money, they are regarded as having received a gift. The funds can then be used to pay the premium on insurance on the grantor’s life. Use of a Crummey Letter can avoid certain potential tax problems arising from the gift of a </w:t>
      </w:r>
      <w:r w:rsidRPr="00894173">
        <w:rPr>
          <w:rFonts w:ascii="Georgia" w:hAnsi="Georgia" w:cs="Georgia"/>
          <w:b/>
          <w:bCs/>
          <w:sz w:val="21"/>
          <w:szCs w:val="21"/>
        </w:rPr>
        <w:t>future interest.</w:t>
      </w:r>
    </w:p>
    <w:p w14:paraId="6F3CC761"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
          <w:bCs/>
          <w:sz w:val="21"/>
          <w:szCs w:val="21"/>
        </w:rPr>
      </w:pPr>
    </w:p>
    <w:p w14:paraId="5400FCE1" w14:textId="77777777" w:rsidR="00525FE1" w:rsidRDefault="00525FE1" w:rsidP="000D5123">
      <w:pPr>
        <w:tabs>
          <w:tab w:val="left" w:pos="2880"/>
        </w:tabs>
        <w:autoSpaceDE w:val="0"/>
        <w:autoSpaceDN w:val="0"/>
        <w:adjustRightInd w:val="0"/>
        <w:spacing w:after="0"/>
        <w:ind w:left="2880" w:hanging="2880"/>
        <w:jc w:val="both"/>
        <w:rPr>
          <w:rFonts w:ascii="Georgia" w:hAnsi="Georgia" w:cs="Georgia"/>
          <w:b/>
          <w:bCs/>
          <w:sz w:val="21"/>
          <w:szCs w:val="21"/>
        </w:rPr>
      </w:pPr>
    </w:p>
    <w:p w14:paraId="198AA6BE" w14:textId="77777777" w:rsidR="00525FE1" w:rsidRDefault="00525FE1" w:rsidP="000D5123">
      <w:pPr>
        <w:tabs>
          <w:tab w:val="left" w:pos="2880"/>
        </w:tabs>
        <w:autoSpaceDE w:val="0"/>
        <w:autoSpaceDN w:val="0"/>
        <w:adjustRightInd w:val="0"/>
        <w:spacing w:after="0"/>
        <w:ind w:left="2880" w:hanging="2880"/>
        <w:jc w:val="both"/>
        <w:rPr>
          <w:rFonts w:ascii="Georgia" w:hAnsi="Georgia" w:cs="Georgia"/>
          <w:b/>
          <w:bCs/>
          <w:sz w:val="21"/>
          <w:szCs w:val="21"/>
        </w:rPr>
      </w:pPr>
    </w:p>
    <w:p w14:paraId="09B9D139" w14:textId="4CE2DC5A"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sz w:val="21"/>
          <w:szCs w:val="21"/>
        </w:rPr>
      </w:pPr>
      <w:r w:rsidRPr="00894173">
        <w:rPr>
          <w:rFonts w:ascii="Georgia" w:hAnsi="Georgia" w:cs="Georgia"/>
          <w:b/>
          <w:bCs/>
          <w:sz w:val="21"/>
          <w:szCs w:val="21"/>
        </w:rPr>
        <w:t>Crummey Trust</w:t>
      </w:r>
      <w:r w:rsidRPr="00894173">
        <w:rPr>
          <w:rFonts w:ascii="Georgia" w:hAnsi="Georgia" w:cs="Georgia"/>
          <w:b/>
          <w:bCs/>
          <w:sz w:val="21"/>
          <w:szCs w:val="21"/>
        </w:rPr>
        <w:tab/>
      </w:r>
      <w:r w:rsidRPr="00894173">
        <w:rPr>
          <w:rFonts w:ascii="Georgia" w:hAnsi="Georgia" w:cs="Georgia"/>
          <w:sz w:val="21"/>
          <w:szCs w:val="21"/>
        </w:rPr>
        <w:t xml:space="preserve">An irrevocable insurance trust, and popular method of making gifts, that qualifies for annual exclusions. Each time a contribution is made, the </w:t>
      </w:r>
      <w:r w:rsidR="00525FE1">
        <w:rPr>
          <w:rFonts w:ascii="Georgia" w:hAnsi="Georgia" w:cs="Georgia"/>
          <w:sz w:val="21"/>
          <w:szCs w:val="21"/>
        </w:rPr>
        <w:t>b</w:t>
      </w:r>
      <w:r w:rsidRPr="00894173">
        <w:rPr>
          <w:rFonts w:ascii="Georgia" w:hAnsi="Georgia" w:cs="Georgia"/>
          <w:sz w:val="21"/>
          <w:szCs w:val="21"/>
        </w:rPr>
        <w:t>eneficiary must have a temporary right to demand withdrawals from the trust assets equal to the value of the gift.</w:t>
      </w:r>
    </w:p>
    <w:p w14:paraId="389C2A49"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
          <w:bCs/>
          <w:sz w:val="21"/>
          <w:szCs w:val="21"/>
          <w:u w:val="single"/>
        </w:rPr>
      </w:pPr>
    </w:p>
    <w:p w14:paraId="5A0EFD4C" w14:textId="362C508C"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sz w:val="21"/>
          <w:szCs w:val="21"/>
        </w:rPr>
      </w:pPr>
      <w:r w:rsidRPr="00894173">
        <w:rPr>
          <w:rFonts w:ascii="Georgia" w:hAnsi="Georgia" w:cs="Georgia"/>
          <w:b/>
          <w:bCs/>
          <w:sz w:val="21"/>
          <w:szCs w:val="21"/>
        </w:rPr>
        <w:t>Custodian</w:t>
      </w:r>
      <w:r w:rsidRPr="00894173">
        <w:rPr>
          <w:rFonts w:ascii="Georgia" w:hAnsi="Georgia" w:cs="Georgia"/>
          <w:sz w:val="21"/>
          <w:szCs w:val="21"/>
        </w:rPr>
        <w:t xml:space="preserve"> </w:t>
      </w:r>
      <w:r w:rsidRPr="00894173">
        <w:rPr>
          <w:rFonts w:ascii="Georgia" w:hAnsi="Georgia" w:cs="Georgia"/>
          <w:sz w:val="21"/>
          <w:szCs w:val="21"/>
        </w:rPr>
        <w:tab/>
        <w:t xml:space="preserve">A person or trust institution having physical possession of assets and </w:t>
      </w:r>
      <w:r w:rsidR="00262E92">
        <w:rPr>
          <w:rFonts w:ascii="Georgia" w:hAnsi="Georgia" w:cs="Georgia"/>
          <w:sz w:val="21"/>
          <w:szCs w:val="21"/>
        </w:rPr>
        <w:t xml:space="preserve">responsibility </w:t>
      </w:r>
      <w:r w:rsidRPr="00894173">
        <w:rPr>
          <w:rFonts w:ascii="Georgia" w:hAnsi="Georgia" w:cs="Georgia"/>
          <w:sz w:val="21"/>
          <w:szCs w:val="21"/>
        </w:rPr>
        <w:t>for accounting and settlement of transactions</w:t>
      </w:r>
      <w:r w:rsidR="00262E92">
        <w:rPr>
          <w:rFonts w:ascii="Georgia" w:hAnsi="Georgia" w:cs="Georgia"/>
          <w:sz w:val="21"/>
          <w:szCs w:val="21"/>
        </w:rPr>
        <w:t>,</w:t>
      </w:r>
      <w:r w:rsidRPr="00894173">
        <w:rPr>
          <w:rFonts w:ascii="Georgia" w:hAnsi="Georgia" w:cs="Georgia"/>
          <w:sz w:val="21"/>
          <w:szCs w:val="21"/>
        </w:rPr>
        <w:t xml:space="preserve"> but not for making investment decisions.</w:t>
      </w:r>
    </w:p>
    <w:p w14:paraId="0C183117"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
          <w:bCs/>
          <w:sz w:val="21"/>
          <w:szCs w:val="21"/>
          <w:u w:val="single"/>
        </w:rPr>
      </w:pPr>
    </w:p>
    <w:p w14:paraId="17200916" w14:textId="5D1ADB42"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sz w:val="21"/>
          <w:szCs w:val="21"/>
        </w:rPr>
      </w:pPr>
      <w:r w:rsidRPr="00894173">
        <w:rPr>
          <w:rFonts w:ascii="Georgia" w:hAnsi="Georgia" w:cs="Georgia"/>
          <w:b/>
          <w:bCs/>
          <w:sz w:val="21"/>
          <w:szCs w:val="21"/>
        </w:rPr>
        <w:t>Death Taxes</w:t>
      </w:r>
      <w:r w:rsidRPr="00894173">
        <w:rPr>
          <w:rFonts w:ascii="Georgia" w:hAnsi="Georgia" w:cs="Georgia"/>
          <w:sz w:val="21"/>
          <w:szCs w:val="21"/>
        </w:rPr>
        <w:tab/>
        <w:t>Taxes imposed on property or on the transfer of property at the owner’s death</w:t>
      </w:r>
      <w:r w:rsidR="00262E92">
        <w:rPr>
          <w:rFonts w:ascii="Georgia" w:hAnsi="Georgia" w:cs="Georgia"/>
          <w:sz w:val="21"/>
          <w:szCs w:val="21"/>
        </w:rPr>
        <w:t>;</w:t>
      </w:r>
      <w:r w:rsidRPr="00894173">
        <w:rPr>
          <w:rFonts w:ascii="Georgia" w:hAnsi="Georgia" w:cs="Georgia"/>
          <w:sz w:val="21"/>
          <w:szCs w:val="21"/>
        </w:rPr>
        <w:t xml:space="preserve"> a general term including estate taxes, inheritance taxes, and all succession or transfer taxes associated with the death of the owner of the property.</w:t>
      </w:r>
    </w:p>
    <w:p w14:paraId="430960A4"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
          <w:bCs/>
          <w:sz w:val="21"/>
          <w:szCs w:val="21"/>
        </w:rPr>
      </w:pPr>
    </w:p>
    <w:p w14:paraId="59CD50A3"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sz w:val="21"/>
          <w:szCs w:val="21"/>
        </w:rPr>
      </w:pPr>
      <w:r w:rsidRPr="00894173">
        <w:rPr>
          <w:rFonts w:ascii="Georgia" w:hAnsi="Georgia" w:cs="Georgia"/>
          <w:b/>
          <w:bCs/>
          <w:sz w:val="21"/>
          <w:szCs w:val="21"/>
        </w:rPr>
        <w:t>Decedent</w:t>
      </w:r>
      <w:r w:rsidRPr="00894173">
        <w:rPr>
          <w:rFonts w:ascii="Georgia" w:hAnsi="Georgia" w:cs="Georgia"/>
          <w:sz w:val="21"/>
          <w:szCs w:val="21"/>
        </w:rPr>
        <w:tab/>
        <w:t>A person who has died.</w:t>
      </w:r>
    </w:p>
    <w:p w14:paraId="349B6DFC"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
          <w:bCs/>
          <w:sz w:val="21"/>
          <w:szCs w:val="21"/>
          <w:u w:val="single"/>
        </w:rPr>
      </w:pPr>
    </w:p>
    <w:p w14:paraId="49D71E2F"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sz w:val="21"/>
          <w:szCs w:val="21"/>
        </w:rPr>
      </w:pPr>
      <w:r w:rsidRPr="00894173">
        <w:rPr>
          <w:rFonts w:ascii="Georgia" w:hAnsi="Georgia" w:cs="Georgia"/>
          <w:b/>
          <w:bCs/>
          <w:sz w:val="21"/>
          <w:szCs w:val="21"/>
        </w:rPr>
        <w:t>Descendant</w:t>
      </w:r>
      <w:r w:rsidRPr="00894173">
        <w:rPr>
          <w:rFonts w:ascii="Georgia" w:hAnsi="Georgia" w:cs="Georgia"/>
          <w:sz w:val="21"/>
          <w:szCs w:val="21"/>
        </w:rPr>
        <w:tab/>
        <w:t>All persons who have directly descended from a common ancestor. (See also “Issue’.)</w:t>
      </w:r>
    </w:p>
    <w:p w14:paraId="5CADCF68"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
          <w:bCs/>
          <w:sz w:val="21"/>
          <w:szCs w:val="21"/>
        </w:rPr>
      </w:pPr>
    </w:p>
    <w:p w14:paraId="12FABCEC" w14:textId="6A5A48FE"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sz w:val="21"/>
          <w:szCs w:val="21"/>
        </w:rPr>
      </w:pPr>
      <w:r w:rsidRPr="00894173">
        <w:rPr>
          <w:rFonts w:ascii="Georgia" w:hAnsi="Georgia" w:cs="Georgia"/>
          <w:b/>
          <w:bCs/>
          <w:sz w:val="21"/>
          <w:szCs w:val="21"/>
        </w:rPr>
        <w:t>Devise</w:t>
      </w:r>
      <w:r w:rsidRPr="00894173">
        <w:rPr>
          <w:rFonts w:ascii="Georgia" w:hAnsi="Georgia" w:cs="Georgia"/>
          <w:sz w:val="21"/>
          <w:szCs w:val="21"/>
        </w:rPr>
        <w:tab/>
        <w:t xml:space="preserve">A gift made by a will or a trust. A devise is made to a </w:t>
      </w:r>
      <w:r w:rsidR="00525FE1">
        <w:rPr>
          <w:rFonts w:ascii="Georgia" w:hAnsi="Georgia" w:cs="Georgia"/>
          <w:sz w:val="21"/>
          <w:szCs w:val="21"/>
        </w:rPr>
        <w:t>B</w:t>
      </w:r>
      <w:r w:rsidRPr="00894173">
        <w:rPr>
          <w:rFonts w:ascii="Georgia" w:hAnsi="Georgia" w:cs="Georgia"/>
          <w:sz w:val="21"/>
          <w:szCs w:val="21"/>
        </w:rPr>
        <w:t>eneficiary under the terms of the will or trust.</w:t>
      </w:r>
    </w:p>
    <w:p w14:paraId="382E720A" w14:textId="77777777" w:rsidR="00894173" w:rsidRPr="00894173" w:rsidRDefault="00894173" w:rsidP="000D5123">
      <w:pPr>
        <w:tabs>
          <w:tab w:val="left" w:pos="2880"/>
        </w:tabs>
        <w:autoSpaceDE w:val="0"/>
        <w:autoSpaceDN w:val="0"/>
        <w:adjustRightInd w:val="0"/>
        <w:spacing w:after="0"/>
        <w:ind w:left="2880" w:hanging="2880"/>
        <w:jc w:val="both"/>
        <w:rPr>
          <w:rFonts w:ascii="Georgia" w:hAnsi="Georgia" w:cs="Georgia"/>
          <w:b/>
          <w:bCs/>
          <w:sz w:val="21"/>
          <w:szCs w:val="21"/>
        </w:rPr>
      </w:pPr>
    </w:p>
    <w:p w14:paraId="68D9CE56" w14:textId="59D82776" w:rsidR="00894173" w:rsidRDefault="00894173" w:rsidP="000D5123">
      <w:pPr>
        <w:tabs>
          <w:tab w:val="left" w:pos="2880"/>
        </w:tabs>
        <w:autoSpaceDE w:val="0"/>
        <w:autoSpaceDN w:val="0"/>
        <w:adjustRightInd w:val="0"/>
        <w:spacing w:after="0"/>
        <w:ind w:left="2880" w:hanging="2880"/>
        <w:jc w:val="both"/>
        <w:rPr>
          <w:rFonts w:ascii="Georgia" w:hAnsi="Georgia" w:cs="Georgia"/>
          <w:sz w:val="21"/>
          <w:szCs w:val="21"/>
        </w:rPr>
      </w:pPr>
      <w:r w:rsidRPr="00894173">
        <w:rPr>
          <w:rFonts w:ascii="Georgia" w:hAnsi="Georgia" w:cs="Georgia"/>
          <w:b/>
          <w:bCs/>
          <w:sz w:val="21"/>
          <w:szCs w:val="21"/>
        </w:rPr>
        <w:t>Disclaimers</w:t>
      </w:r>
      <w:r w:rsidRPr="00894173">
        <w:rPr>
          <w:rFonts w:ascii="Georgia" w:hAnsi="Georgia" w:cs="Georgia"/>
          <w:b/>
          <w:bCs/>
          <w:sz w:val="21"/>
          <w:szCs w:val="21"/>
        </w:rPr>
        <w:tab/>
      </w:r>
      <w:r w:rsidRPr="00894173">
        <w:rPr>
          <w:rFonts w:ascii="Georgia" w:hAnsi="Georgia" w:cs="Georgia"/>
          <w:sz w:val="21"/>
          <w:szCs w:val="21"/>
        </w:rPr>
        <w:t>The refusal or rejection of any rights, interest</w:t>
      </w:r>
      <w:r w:rsidR="00262E92">
        <w:rPr>
          <w:rFonts w:ascii="Georgia" w:hAnsi="Georgia" w:cs="Georgia"/>
          <w:sz w:val="21"/>
          <w:szCs w:val="21"/>
        </w:rPr>
        <w:t>,</w:t>
      </w:r>
      <w:r w:rsidRPr="00894173">
        <w:rPr>
          <w:rFonts w:ascii="Georgia" w:hAnsi="Georgia" w:cs="Georgia"/>
          <w:sz w:val="21"/>
          <w:szCs w:val="21"/>
        </w:rPr>
        <w:t xml:space="preserve"> or property that was offered to a person. Taxpayers have up to nine months to dis</w:t>
      </w:r>
      <w:r w:rsidRPr="00894173">
        <w:rPr>
          <w:rFonts w:ascii="Georgia" w:hAnsi="Georgia" w:cs="Georgia"/>
          <w:sz w:val="21"/>
          <w:szCs w:val="21"/>
        </w:rPr>
        <w:softHyphen/>
        <w:t>claim an asset from the time the gift was made (in an estate, it would be nine months from the date of death).</w:t>
      </w:r>
    </w:p>
    <w:p w14:paraId="06CD97E1" w14:textId="77777777" w:rsid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18485607"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Domicile</w:t>
      </w:r>
      <w:r w:rsidRPr="00AD7B50">
        <w:rPr>
          <w:rFonts w:ascii="Georgia" w:hAnsi="Georgia" w:cs="Georgia"/>
        </w:rPr>
        <w:tab/>
        <w:t>A person’s permanent legal residence. While a person may have more than one residence, he or she can have only one domicile. Typically, the domicile is the same place you use for purposes of voter registration.</w:t>
      </w:r>
    </w:p>
    <w:p w14:paraId="2A19025E"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1C7C8FFD"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roofErr w:type="spellStart"/>
      <w:r w:rsidRPr="00AD7B50">
        <w:rPr>
          <w:rFonts w:ascii="Georgia" w:hAnsi="Georgia" w:cs="Georgia"/>
          <w:b/>
          <w:bCs/>
        </w:rPr>
        <w:t>Donee</w:t>
      </w:r>
      <w:proofErr w:type="spellEnd"/>
      <w:r w:rsidRPr="00AD7B50">
        <w:rPr>
          <w:rFonts w:ascii="Georgia" w:hAnsi="Georgia" w:cs="Georgia"/>
          <w:b/>
          <w:bCs/>
        </w:rPr>
        <w:tab/>
      </w:r>
      <w:proofErr w:type="gramStart"/>
      <w:r w:rsidRPr="00AD7B50">
        <w:rPr>
          <w:rFonts w:ascii="Georgia" w:hAnsi="Georgia" w:cs="Georgia"/>
        </w:rPr>
        <w:t>The</w:t>
      </w:r>
      <w:proofErr w:type="gramEnd"/>
      <w:r w:rsidRPr="00AD7B50">
        <w:rPr>
          <w:rFonts w:ascii="Georgia" w:hAnsi="Georgia" w:cs="Georgia"/>
        </w:rPr>
        <w:t xml:space="preserve"> recipient of a gift.</w:t>
      </w:r>
    </w:p>
    <w:p w14:paraId="71ACAD75"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08874576"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Donor</w:t>
      </w:r>
      <w:r w:rsidRPr="00AD7B50">
        <w:rPr>
          <w:rFonts w:ascii="Georgia" w:hAnsi="Georgia" w:cs="Georgia"/>
        </w:rPr>
        <w:t xml:space="preserve"> </w:t>
      </w:r>
      <w:r w:rsidRPr="00AD7B50">
        <w:rPr>
          <w:rFonts w:ascii="Georgia" w:hAnsi="Georgia" w:cs="Georgia"/>
        </w:rPr>
        <w:tab/>
        <w:t>The person who makes a gift.</w:t>
      </w:r>
    </w:p>
    <w:p w14:paraId="48807F55"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04A1B3F4"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Durable Power of</w:t>
      </w:r>
    </w:p>
    <w:p w14:paraId="4A814379"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Attorney for</w:t>
      </w:r>
    </w:p>
    <w:p w14:paraId="5C065CC3"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Health Care</w:t>
      </w:r>
      <w:r w:rsidRPr="00AD7B50">
        <w:rPr>
          <w:rFonts w:ascii="Georgia" w:hAnsi="Georgia" w:cs="Georgia"/>
        </w:rPr>
        <w:tab/>
        <w:t>A document that grants a person, sometimes known as a Health Care Agent, the legal authority to make health care decisions for another in the event that the latter person is unable to make them for him/herself.</w:t>
      </w:r>
    </w:p>
    <w:p w14:paraId="7B217C94"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4EB52E81"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Durable Power</w:t>
      </w:r>
    </w:p>
    <w:p w14:paraId="17C5E4B5"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of Attorney </w:t>
      </w:r>
      <w:r w:rsidRPr="00AD7B50">
        <w:rPr>
          <w:rFonts w:ascii="Georgia" w:hAnsi="Georgia" w:cs="Georgia"/>
        </w:rPr>
        <w:tab/>
        <w:t xml:space="preserve">See </w:t>
      </w:r>
      <w:r w:rsidRPr="005C2036">
        <w:rPr>
          <w:rFonts w:ascii="Georgia" w:hAnsi="Georgia" w:cs="Georgia"/>
          <w:b/>
        </w:rPr>
        <w:t>Power of Attorney</w:t>
      </w:r>
      <w:r w:rsidRPr="00AD7B50">
        <w:rPr>
          <w:rFonts w:ascii="Georgia" w:hAnsi="Georgia" w:cs="Georgia"/>
        </w:rPr>
        <w:t>.</w:t>
      </w:r>
    </w:p>
    <w:p w14:paraId="1DE39F11"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405A0234"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Durable Power</w:t>
      </w:r>
      <w:r w:rsidRPr="00AD7B50">
        <w:rPr>
          <w:rFonts w:ascii="Georgia" w:hAnsi="Georgia" w:cs="Georgia"/>
        </w:rPr>
        <w:tab/>
        <w:t xml:space="preserve">A power (typically a power of attorney) that continues despite mental incompetence of the principal. See also </w:t>
      </w:r>
      <w:r w:rsidRPr="005C2036">
        <w:rPr>
          <w:rFonts w:ascii="Georgia" w:hAnsi="Georgia" w:cs="Georgia"/>
          <w:b/>
        </w:rPr>
        <w:t>Power of Attorney</w:t>
      </w:r>
      <w:r w:rsidRPr="00AD7B50">
        <w:rPr>
          <w:rFonts w:ascii="Georgia" w:hAnsi="Georgia" w:cs="Georgia"/>
        </w:rPr>
        <w:t xml:space="preserve"> and </w:t>
      </w:r>
      <w:r w:rsidRPr="005C2036">
        <w:rPr>
          <w:rFonts w:ascii="Georgia" w:hAnsi="Georgia" w:cs="Georgia"/>
          <w:b/>
        </w:rPr>
        <w:t>Attorney</w:t>
      </w:r>
      <w:r w:rsidRPr="005C2036">
        <w:rPr>
          <w:rFonts w:ascii="Georgia" w:hAnsi="Georgia" w:cs="Georgia"/>
          <w:b/>
        </w:rPr>
        <w:noBreakHyphen/>
        <w:t>in</w:t>
      </w:r>
      <w:r w:rsidRPr="005C2036">
        <w:rPr>
          <w:rFonts w:ascii="Georgia" w:hAnsi="Georgia" w:cs="Georgia"/>
          <w:b/>
        </w:rPr>
        <w:noBreakHyphen/>
        <w:t>Fact</w:t>
      </w:r>
      <w:r w:rsidRPr="00AD7B50">
        <w:rPr>
          <w:rFonts w:ascii="Georgia" w:hAnsi="Georgia" w:cs="Georgia"/>
        </w:rPr>
        <w:t>.</w:t>
      </w:r>
    </w:p>
    <w:p w14:paraId="5813531D"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786871A6"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Estate Taxes </w:t>
      </w:r>
      <w:r w:rsidRPr="00AD7B50">
        <w:rPr>
          <w:rFonts w:ascii="Georgia" w:hAnsi="Georgia" w:cs="Georgia"/>
        </w:rPr>
        <w:tab/>
        <w:t>Federal taxes paid on the value of property left at death. The federal estate tax rates currently range from 37 to 55 percent.</w:t>
      </w:r>
    </w:p>
    <w:p w14:paraId="59DCDFA5"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097C9DFA" w14:textId="24AF2632"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Estate</w:t>
      </w:r>
      <w:r w:rsidRPr="00AD7B50">
        <w:rPr>
          <w:rFonts w:ascii="Georgia" w:hAnsi="Georgia" w:cs="Georgia"/>
        </w:rPr>
        <w:tab/>
        <w:t>The total of all assets, debts and othe</w:t>
      </w:r>
      <w:r w:rsidR="00E01FA7">
        <w:rPr>
          <w:rFonts w:ascii="Georgia" w:hAnsi="Georgia" w:cs="Georgia"/>
        </w:rPr>
        <w:t xml:space="preserve">r obligations of an individual.  </w:t>
      </w:r>
      <w:r w:rsidRPr="00AD7B50">
        <w:rPr>
          <w:rFonts w:ascii="Georgia" w:hAnsi="Georgia" w:cs="Georgia"/>
        </w:rPr>
        <w:t xml:space="preserve">At the time of </w:t>
      </w:r>
      <w:proofErr w:type="gramStart"/>
      <w:r w:rsidRPr="00AD7B50">
        <w:rPr>
          <w:rFonts w:ascii="Georgia" w:hAnsi="Georgia" w:cs="Georgia"/>
        </w:rPr>
        <w:t>death</w:t>
      </w:r>
      <w:proofErr w:type="gramEnd"/>
      <w:r w:rsidRPr="00AD7B50">
        <w:rPr>
          <w:rFonts w:ascii="Georgia" w:hAnsi="Georgia" w:cs="Georgia"/>
        </w:rPr>
        <w:t xml:space="preserve"> the total amount of benefits (life insurance, annuity</w:t>
      </w:r>
      <w:r w:rsidR="00262E92">
        <w:rPr>
          <w:rFonts w:ascii="Georgia" w:hAnsi="Georgia" w:cs="Georgia"/>
        </w:rPr>
        <w:t>,</w:t>
      </w:r>
      <w:r w:rsidRPr="00AD7B50">
        <w:rPr>
          <w:rFonts w:ascii="Georgia" w:hAnsi="Georgia" w:cs="Georgia"/>
        </w:rPr>
        <w:t xml:space="preserve"> and retirement benefits) to be paid to </w:t>
      </w:r>
      <w:r w:rsidR="00E01FA7" w:rsidRPr="00AD7B50">
        <w:rPr>
          <w:rFonts w:ascii="Georgia" w:hAnsi="Georgia" w:cs="Georgia"/>
        </w:rPr>
        <w:t>beneficiaries is</w:t>
      </w:r>
      <w:r w:rsidRPr="00AD7B50">
        <w:rPr>
          <w:rFonts w:ascii="Georgia" w:hAnsi="Georgia" w:cs="Georgia"/>
        </w:rPr>
        <w:t xml:space="preserve"> often also considered part of the estate for Federal Estate Tax purposes</w:t>
      </w:r>
      <w:r w:rsidR="00C23E35">
        <w:rPr>
          <w:rFonts w:ascii="Georgia" w:hAnsi="Georgia" w:cs="Georgia"/>
        </w:rPr>
        <w:t>.</w:t>
      </w:r>
    </w:p>
    <w:p w14:paraId="0CC53BEB"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05984D6A" w14:textId="6E59118C"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Execution</w:t>
      </w:r>
      <w:r w:rsidRPr="00AD7B50">
        <w:rPr>
          <w:rFonts w:ascii="Georgia" w:hAnsi="Georgia" w:cs="Georgia"/>
        </w:rPr>
        <w:tab/>
        <w:t xml:space="preserve">The act of properly signing legal documents, such as a </w:t>
      </w:r>
      <w:r w:rsidRPr="00AD7B50">
        <w:rPr>
          <w:rFonts w:ascii="Georgia" w:hAnsi="Georgia" w:cs="Georgia"/>
          <w:b/>
          <w:bCs/>
        </w:rPr>
        <w:t xml:space="preserve">Power of Attorney, </w:t>
      </w:r>
      <w:r w:rsidRPr="005C2036">
        <w:rPr>
          <w:rFonts w:ascii="Georgia" w:hAnsi="Georgia" w:cs="Georgia"/>
          <w:bCs/>
        </w:rPr>
        <w:t>a</w:t>
      </w:r>
      <w:r w:rsidRPr="00AD7B50">
        <w:rPr>
          <w:rFonts w:ascii="Georgia" w:hAnsi="Georgia" w:cs="Georgia"/>
          <w:b/>
          <w:bCs/>
        </w:rPr>
        <w:t xml:space="preserve"> Trust </w:t>
      </w:r>
      <w:r w:rsidRPr="005C2036">
        <w:rPr>
          <w:rFonts w:ascii="Georgia" w:hAnsi="Georgia" w:cs="Georgia"/>
          <w:bCs/>
        </w:rPr>
        <w:t>or a</w:t>
      </w:r>
      <w:r w:rsidRPr="00AD7B50">
        <w:rPr>
          <w:rFonts w:ascii="Georgia" w:hAnsi="Georgia" w:cs="Georgia"/>
          <w:b/>
          <w:bCs/>
        </w:rPr>
        <w:t xml:space="preserve"> Will. </w:t>
      </w:r>
      <w:r w:rsidRPr="00AD7B50">
        <w:rPr>
          <w:rFonts w:ascii="Georgia" w:hAnsi="Georgia" w:cs="Georgia"/>
        </w:rPr>
        <w:t xml:space="preserve">For example, proper execution of a will is more than “just signing” and normally requires at least two witnesses who are not </w:t>
      </w:r>
      <w:r w:rsidR="00C36D11">
        <w:rPr>
          <w:rFonts w:ascii="Georgia" w:hAnsi="Georgia" w:cs="Georgia"/>
        </w:rPr>
        <w:t>B</w:t>
      </w:r>
      <w:r w:rsidRPr="00AD7B50">
        <w:rPr>
          <w:rFonts w:ascii="Georgia" w:hAnsi="Georgia" w:cs="Georgia"/>
        </w:rPr>
        <w:t xml:space="preserve">eneficiaries under the will. For a power of attorney or a trust, proper execution involves having a notary public certify your signature. </w:t>
      </w:r>
    </w:p>
    <w:p w14:paraId="3EDE80F9"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7906A366" w14:textId="2939B54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sz w:val="21"/>
          <w:szCs w:val="21"/>
        </w:rPr>
      </w:pPr>
      <w:r w:rsidRPr="00AD7B50">
        <w:rPr>
          <w:rFonts w:ascii="Georgia" w:hAnsi="Georgia" w:cs="Georgia"/>
          <w:b/>
          <w:bCs/>
          <w:sz w:val="21"/>
          <w:szCs w:val="21"/>
        </w:rPr>
        <w:t xml:space="preserve">Executor </w:t>
      </w:r>
      <w:r w:rsidRPr="00AD7B50">
        <w:rPr>
          <w:rFonts w:ascii="Georgia" w:hAnsi="Georgia" w:cs="Georgia"/>
          <w:sz w:val="21"/>
          <w:szCs w:val="21"/>
        </w:rPr>
        <w:tab/>
        <w:t>Person or institution named in a will to carry out its instructions (female is executrix); also called</w:t>
      </w:r>
      <w:r w:rsidR="00C36D11">
        <w:rPr>
          <w:rFonts w:ascii="Georgia" w:hAnsi="Georgia" w:cs="Georgia"/>
          <w:sz w:val="21"/>
          <w:szCs w:val="21"/>
        </w:rPr>
        <w:t xml:space="preserve"> a</w:t>
      </w:r>
      <w:r w:rsidRPr="00AD7B50">
        <w:rPr>
          <w:rFonts w:ascii="Georgia" w:hAnsi="Georgia" w:cs="Georgia"/>
          <w:sz w:val="21"/>
          <w:szCs w:val="21"/>
        </w:rPr>
        <w:t xml:space="preserve"> personal representative.</w:t>
      </w:r>
    </w:p>
    <w:p w14:paraId="0EB7832F"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sz w:val="21"/>
          <w:szCs w:val="21"/>
        </w:rPr>
      </w:pPr>
    </w:p>
    <w:p w14:paraId="313050C1"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sz w:val="21"/>
          <w:szCs w:val="21"/>
        </w:rPr>
      </w:pPr>
      <w:r w:rsidRPr="00AD7B50">
        <w:rPr>
          <w:rFonts w:ascii="Georgia" w:hAnsi="Georgia" w:cs="Georgia"/>
          <w:b/>
          <w:bCs/>
          <w:sz w:val="21"/>
          <w:szCs w:val="21"/>
        </w:rPr>
        <w:t>Exemption Credit</w:t>
      </w:r>
      <w:r w:rsidRPr="00AD7B50">
        <w:rPr>
          <w:rFonts w:ascii="Georgia" w:hAnsi="Georgia" w:cs="Georgia"/>
          <w:sz w:val="21"/>
          <w:szCs w:val="21"/>
        </w:rPr>
        <w:tab/>
        <w:t xml:space="preserve">The amount of tax credit, similar in nature to the personal income tax exemption, applied to the transfer tax due at a person’s death. </w:t>
      </w:r>
    </w:p>
    <w:p w14:paraId="2596DC2C"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sz w:val="21"/>
          <w:szCs w:val="21"/>
        </w:rPr>
      </w:pPr>
    </w:p>
    <w:p w14:paraId="27895895"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sz w:val="21"/>
          <w:szCs w:val="21"/>
        </w:rPr>
      </w:pPr>
      <w:r w:rsidRPr="00AD7B50">
        <w:rPr>
          <w:rFonts w:ascii="Georgia" w:hAnsi="Georgia" w:cs="Georgia"/>
          <w:b/>
          <w:bCs/>
          <w:sz w:val="21"/>
          <w:szCs w:val="21"/>
        </w:rPr>
        <w:t>Family Limited</w:t>
      </w:r>
    </w:p>
    <w:p w14:paraId="5B180260" w14:textId="57EBF700" w:rsidR="00AD7B50" w:rsidRDefault="00AD7B50" w:rsidP="000D5123">
      <w:pPr>
        <w:tabs>
          <w:tab w:val="left" w:pos="2880"/>
        </w:tabs>
        <w:autoSpaceDE w:val="0"/>
        <w:autoSpaceDN w:val="0"/>
        <w:adjustRightInd w:val="0"/>
        <w:spacing w:after="0"/>
        <w:ind w:left="2880" w:hanging="2880"/>
        <w:jc w:val="both"/>
        <w:rPr>
          <w:rFonts w:ascii="Georgia" w:hAnsi="Georgia" w:cs="Georgia"/>
          <w:sz w:val="21"/>
          <w:szCs w:val="21"/>
        </w:rPr>
      </w:pPr>
      <w:r w:rsidRPr="00AD7B50">
        <w:rPr>
          <w:rFonts w:ascii="Georgia" w:hAnsi="Georgia" w:cs="Georgia"/>
          <w:b/>
          <w:bCs/>
          <w:sz w:val="21"/>
          <w:szCs w:val="21"/>
        </w:rPr>
        <w:t>Partnership</w:t>
      </w:r>
      <w:r w:rsidRPr="00AD7B50">
        <w:rPr>
          <w:rFonts w:ascii="Georgia" w:hAnsi="Georgia" w:cs="Georgia"/>
          <w:sz w:val="21"/>
          <w:szCs w:val="21"/>
        </w:rPr>
        <w:tab/>
        <w:t xml:space="preserve">A legal partnership agreement between members of a family for the management and control of property for the benefit of family members. </w:t>
      </w:r>
      <w:r w:rsidR="00161004">
        <w:rPr>
          <w:rFonts w:ascii="Georgia" w:hAnsi="Georgia" w:cs="Georgia"/>
          <w:sz w:val="21"/>
          <w:szCs w:val="21"/>
        </w:rPr>
        <w:t xml:space="preserve">This agreement </w:t>
      </w:r>
      <w:r w:rsidR="00C36D11">
        <w:rPr>
          <w:rFonts w:ascii="Georgia" w:hAnsi="Georgia" w:cs="Georgia"/>
          <w:sz w:val="21"/>
          <w:szCs w:val="21"/>
        </w:rPr>
        <w:t xml:space="preserve">is </w:t>
      </w:r>
      <w:r w:rsidR="00161004">
        <w:rPr>
          <w:rFonts w:ascii="Georgia" w:hAnsi="Georgia" w:cs="Georgia"/>
          <w:sz w:val="21"/>
          <w:szCs w:val="21"/>
        </w:rPr>
        <w:t>s</w:t>
      </w:r>
      <w:r w:rsidRPr="00AD7B50">
        <w:rPr>
          <w:rFonts w:ascii="Georgia" w:hAnsi="Georgia" w:cs="Georgia"/>
          <w:sz w:val="21"/>
          <w:szCs w:val="21"/>
        </w:rPr>
        <w:t>ometimes used to minimize transfer taxes.</w:t>
      </w:r>
    </w:p>
    <w:p w14:paraId="43200A32" w14:textId="77777777" w:rsidR="00161004" w:rsidRPr="00AD7B50" w:rsidRDefault="00161004" w:rsidP="000D5123">
      <w:pPr>
        <w:tabs>
          <w:tab w:val="left" w:pos="2880"/>
        </w:tabs>
        <w:autoSpaceDE w:val="0"/>
        <w:autoSpaceDN w:val="0"/>
        <w:adjustRightInd w:val="0"/>
        <w:spacing w:after="0"/>
        <w:ind w:left="2880" w:hanging="2880"/>
        <w:jc w:val="both"/>
        <w:rPr>
          <w:rFonts w:ascii="Georgia" w:hAnsi="Georgia" w:cs="Georgia"/>
          <w:sz w:val="21"/>
          <w:szCs w:val="21"/>
        </w:rPr>
      </w:pPr>
    </w:p>
    <w:p w14:paraId="3F33FA87"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sz w:val="21"/>
          <w:szCs w:val="21"/>
        </w:rPr>
      </w:pPr>
      <w:r w:rsidRPr="00AD7B50">
        <w:rPr>
          <w:rFonts w:ascii="Georgia" w:hAnsi="Georgia" w:cs="Georgia"/>
          <w:b/>
          <w:bCs/>
          <w:sz w:val="21"/>
          <w:szCs w:val="21"/>
        </w:rPr>
        <w:t xml:space="preserve">Family Partnership </w:t>
      </w:r>
      <w:r w:rsidRPr="00AD7B50">
        <w:rPr>
          <w:rFonts w:ascii="Georgia" w:hAnsi="Georgia" w:cs="Georgia"/>
          <w:sz w:val="21"/>
          <w:szCs w:val="21"/>
        </w:rPr>
        <w:tab/>
        <w:t>A voluntary contract between family members (i.e., spouse, ancestors and lineal descendants) for tax purposes. If chil</w:t>
      </w:r>
      <w:r w:rsidRPr="00AD7B50">
        <w:rPr>
          <w:rFonts w:ascii="Georgia" w:hAnsi="Georgia" w:cs="Georgia"/>
          <w:sz w:val="21"/>
          <w:szCs w:val="21"/>
        </w:rPr>
        <w:softHyphen/>
        <w:t>dren are made partners, they should be given complete control over their interests. If not, that portion of profits will be considered income for the adult members.</w:t>
      </w:r>
    </w:p>
    <w:p w14:paraId="481EE921"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sz w:val="21"/>
          <w:szCs w:val="21"/>
        </w:rPr>
      </w:pPr>
    </w:p>
    <w:p w14:paraId="64E279E4"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sz w:val="21"/>
          <w:szCs w:val="21"/>
        </w:rPr>
      </w:pPr>
      <w:r w:rsidRPr="00AD7B50">
        <w:rPr>
          <w:rFonts w:ascii="Georgia" w:hAnsi="Georgia" w:cs="Georgia"/>
          <w:b/>
          <w:bCs/>
          <w:sz w:val="21"/>
          <w:szCs w:val="21"/>
        </w:rPr>
        <w:t>Federal Estate Taxes</w:t>
      </w:r>
      <w:r w:rsidRPr="00AD7B50">
        <w:rPr>
          <w:rFonts w:ascii="Georgia" w:hAnsi="Georgia" w:cs="Georgia"/>
          <w:sz w:val="21"/>
          <w:szCs w:val="21"/>
        </w:rPr>
        <w:tab/>
        <w:t xml:space="preserve">See </w:t>
      </w:r>
      <w:r w:rsidRPr="005C2036">
        <w:rPr>
          <w:rFonts w:ascii="Georgia" w:hAnsi="Georgia" w:cs="Georgia"/>
          <w:b/>
          <w:sz w:val="21"/>
          <w:szCs w:val="21"/>
        </w:rPr>
        <w:t>Estate Taxes</w:t>
      </w:r>
      <w:r w:rsidRPr="00AD7B50">
        <w:rPr>
          <w:rFonts w:ascii="Georgia" w:hAnsi="Georgia" w:cs="Georgia"/>
          <w:sz w:val="21"/>
          <w:szCs w:val="21"/>
        </w:rPr>
        <w:t>.</w:t>
      </w:r>
    </w:p>
    <w:p w14:paraId="5F6B170A"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p>
    <w:p w14:paraId="2A5FB419" w14:textId="118A3496"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Fiduciary</w:t>
      </w:r>
      <w:r w:rsidRPr="00AD7B50">
        <w:rPr>
          <w:rFonts w:ascii="Georgia" w:hAnsi="Georgia" w:cs="Georgia"/>
        </w:rPr>
        <w:tab/>
        <w:t xml:space="preserve">A person in whom one places great confidence and upon whom one relies for his or her integrity, trust, and good faith. A fiduciary has the legal duty to act in the best interest and benefit of another and therefore is held to the very highest legal standards. A </w:t>
      </w:r>
      <w:r w:rsidR="00C36D11">
        <w:rPr>
          <w:rFonts w:ascii="Georgia" w:hAnsi="Georgia" w:cs="Georgia"/>
        </w:rPr>
        <w:t>T</w:t>
      </w:r>
      <w:r w:rsidRPr="00AD7B50">
        <w:rPr>
          <w:rFonts w:ascii="Georgia" w:hAnsi="Georgia" w:cs="Georgia"/>
        </w:rPr>
        <w:t>rustee is a fiduciary.</w:t>
      </w:r>
    </w:p>
    <w:p w14:paraId="348CF847"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1F1D836D"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Form 1041 </w:t>
      </w:r>
      <w:r w:rsidRPr="00AD7B50">
        <w:rPr>
          <w:rFonts w:ascii="Georgia" w:hAnsi="Georgia" w:cs="Georgia"/>
        </w:rPr>
        <w:tab/>
        <w:t>IRS Estate and Trust Income Tax Return.</w:t>
      </w:r>
    </w:p>
    <w:p w14:paraId="4A47B8F3"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3C8F1FA3"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Form 706 </w:t>
      </w:r>
      <w:r w:rsidRPr="00AD7B50">
        <w:rPr>
          <w:rFonts w:ascii="Georgia" w:hAnsi="Georgia" w:cs="Georgia"/>
        </w:rPr>
        <w:tab/>
        <w:t>IRS Estate Tax Return.</w:t>
      </w:r>
    </w:p>
    <w:p w14:paraId="59BD967E"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5943374A"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Form 709 </w:t>
      </w:r>
      <w:r w:rsidRPr="00AD7B50">
        <w:rPr>
          <w:rFonts w:ascii="Georgia" w:hAnsi="Georgia" w:cs="Georgia"/>
        </w:rPr>
        <w:tab/>
        <w:t>IRS Gift Tax Return.</w:t>
      </w:r>
    </w:p>
    <w:p w14:paraId="02ACF1B8"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3FC1DF88"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Funded Insurance</w:t>
      </w:r>
    </w:p>
    <w:p w14:paraId="0BA94D63"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Trust</w:t>
      </w:r>
      <w:r w:rsidRPr="00AD7B50">
        <w:rPr>
          <w:rFonts w:ascii="Georgia" w:hAnsi="Georgia" w:cs="Georgia"/>
        </w:rPr>
        <w:t xml:space="preserve"> </w:t>
      </w:r>
      <w:r w:rsidRPr="00AD7B50">
        <w:rPr>
          <w:rFonts w:ascii="Georgia" w:hAnsi="Georgia" w:cs="Georgia"/>
        </w:rPr>
        <w:tab/>
        <w:t>A trust in which, in addition to life insurance policies, cash and securities have been placed in trust to provide sufficient income for the payment of premiums and other charges on or assessments against the insurance policies.</w:t>
      </w:r>
    </w:p>
    <w:p w14:paraId="790A856F"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23ADF58D"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Future Interest</w:t>
      </w:r>
      <w:r w:rsidRPr="00AD7B50">
        <w:rPr>
          <w:rFonts w:ascii="Georgia" w:hAnsi="Georgia" w:cs="Georgia"/>
        </w:rPr>
        <w:tab/>
        <w:t xml:space="preserve">An interest in property that occurs in the future, after certain events have taken place. See also </w:t>
      </w:r>
      <w:r w:rsidRPr="005C2036">
        <w:rPr>
          <w:rFonts w:ascii="Georgia" w:hAnsi="Georgia" w:cs="Georgia"/>
          <w:b/>
        </w:rPr>
        <w:t>Remainderman</w:t>
      </w:r>
      <w:r w:rsidRPr="00AD7B50">
        <w:rPr>
          <w:rFonts w:ascii="Georgia" w:hAnsi="Georgia" w:cs="Georgia"/>
        </w:rPr>
        <w:t>.</w:t>
      </w:r>
    </w:p>
    <w:p w14:paraId="63B1F05F"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3C5F57A9"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Gain</w:t>
      </w:r>
      <w:r w:rsidRPr="00AD7B50">
        <w:rPr>
          <w:rFonts w:ascii="Georgia" w:hAnsi="Georgia" w:cs="Georgia"/>
        </w:rPr>
        <w:tab/>
        <w:t xml:space="preserve">The difference between the </w:t>
      </w:r>
      <w:r w:rsidRPr="00AD7B50">
        <w:rPr>
          <w:rFonts w:ascii="Georgia" w:hAnsi="Georgia" w:cs="Georgia"/>
          <w:b/>
          <w:bCs/>
        </w:rPr>
        <w:t xml:space="preserve">Tax Basis </w:t>
      </w:r>
      <w:r w:rsidRPr="00AD7B50">
        <w:rPr>
          <w:rFonts w:ascii="Georgia" w:hAnsi="Georgia" w:cs="Georgia"/>
        </w:rPr>
        <w:t xml:space="preserve">(the amount originally paid for property with certain adjustments) and the amount received for the property when it was sold. This value is used to determine the amount of capital gains tax due on the income from the sale. See also </w:t>
      </w:r>
      <w:r w:rsidRPr="00AD7B50">
        <w:rPr>
          <w:rFonts w:ascii="Georgia" w:hAnsi="Georgia" w:cs="Georgia"/>
          <w:b/>
          <w:bCs/>
        </w:rPr>
        <w:t xml:space="preserve">Cost Basis </w:t>
      </w:r>
      <w:r w:rsidRPr="005C2036">
        <w:rPr>
          <w:rFonts w:ascii="Georgia" w:hAnsi="Georgia" w:cs="Georgia"/>
          <w:bCs/>
        </w:rPr>
        <w:t xml:space="preserve">and </w:t>
      </w:r>
      <w:r w:rsidRPr="00AD7B50">
        <w:rPr>
          <w:rFonts w:ascii="Georgia" w:hAnsi="Georgia" w:cs="Georgia"/>
          <w:b/>
          <w:bCs/>
        </w:rPr>
        <w:t>Stepped</w:t>
      </w:r>
      <w:r w:rsidRPr="00AD7B50">
        <w:rPr>
          <w:rFonts w:ascii="Georgia" w:hAnsi="Georgia" w:cs="Georgia"/>
          <w:b/>
          <w:bCs/>
        </w:rPr>
        <w:noBreakHyphen/>
        <w:t>up Basis.</w:t>
      </w:r>
    </w:p>
    <w:p w14:paraId="30B2BE7E"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5442C848"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Generation Skipping</w:t>
      </w:r>
    </w:p>
    <w:p w14:paraId="210A4A33" w14:textId="4AC77AAB" w:rsidR="00C8713C"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Transfer Tax</w:t>
      </w:r>
      <w:r w:rsidRPr="00AD7B50">
        <w:rPr>
          <w:rFonts w:ascii="Georgia" w:hAnsi="Georgia" w:cs="Georgia"/>
        </w:rPr>
        <w:t xml:space="preserve"> </w:t>
      </w:r>
      <w:r w:rsidRPr="00AD7B50">
        <w:rPr>
          <w:rFonts w:ascii="Georgia" w:hAnsi="Georgia" w:cs="Georgia"/>
          <w:b/>
          <w:bCs/>
        </w:rPr>
        <w:t>(GST Tax)</w:t>
      </w:r>
      <w:r w:rsidRPr="00AD7B50">
        <w:rPr>
          <w:rFonts w:ascii="Georgia" w:hAnsi="Georgia" w:cs="Georgia"/>
        </w:rPr>
        <w:tab/>
      </w:r>
      <w:proofErr w:type="gramStart"/>
      <w:r w:rsidRPr="00AD7B50">
        <w:rPr>
          <w:rFonts w:ascii="Georgia" w:hAnsi="Georgia" w:cs="Georgia"/>
        </w:rPr>
        <w:t>A  tax</w:t>
      </w:r>
      <w:proofErr w:type="gramEnd"/>
      <w:r w:rsidRPr="00AD7B50">
        <w:rPr>
          <w:rFonts w:ascii="Georgia" w:hAnsi="Georgia" w:cs="Georgia"/>
        </w:rPr>
        <w:t xml:space="preserve"> imposed on transfers of money or property made during life or at death that skip</w:t>
      </w:r>
      <w:r w:rsidR="00C36D11">
        <w:rPr>
          <w:rFonts w:ascii="Georgia" w:hAnsi="Georgia" w:cs="Georgia"/>
        </w:rPr>
        <w:t>s</w:t>
      </w:r>
      <w:r w:rsidRPr="00AD7B50">
        <w:rPr>
          <w:rFonts w:ascii="Georgia" w:hAnsi="Georgia" w:cs="Georgia"/>
        </w:rPr>
        <w:t xml:space="preserve"> a generation of family members. The GST </w:t>
      </w:r>
      <w:r w:rsidR="00C36D11">
        <w:rPr>
          <w:rFonts w:ascii="Georgia" w:hAnsi="Georgia" w:cs="Georgia"/>
        </w:rPr>
        <w:t>T</w:t>
      </w:r>
      <w:r w:rsidRPr="00AD7B50">
        <w:rPr>
          <w:rFonts w:ascii="Georgia" w:hAnsi="Georgia" w:cs="Georgia"/>
        </w:rPr>
        <w:t>ax also applies to transfers to non</w:t>
      </w:r>
      <w:r w:rsidRPr="00AD7B50">
        <w:rPr>
          <w:rFonts w:ascii="Georgia" w:hAnsi="Georgia" w:cs="Georgia"/>
        </w:rPr>
        <w:noBreakHyphen/>
        <w:t>family members 37 years younger than the person making the transfer. For example</w:t>
      </w:r>
      <w:r w:rsidR="004769B0">
        <w:rPr>
          <w:rFonts w:ascii="Georgia" w:hAnsi="Georgia" w:cs="Georgia"/>
        </w:rPr>
        <w:t>,</w:t>
      </w:r>
      <w:r w:rsidRPr="00AD7B50">
        <w:rPr>
          <w:rFonts w:ascii="Georgia" w:hAnsi="Georgia" w:cs="Georgia"/>
        </w:rPr>
        <w:t xml:space="preserve"> if a grandparent leaves money directly to a grandchild rather than to his own son/daughter (the grandchild’s parent), it may create GST Tax. </w:t>
      </w:r>
      <w:r w:rsidR="005A734D">
        <w:rPr>
          <w:rFonts w:ascii="Georgia" w:hAnsi="Georgia" w:cs="Georgia"/>
        </w:rPr>
        <w:t xml:space="preserve">  The current exemption from this tax is in excess of $5 million.</w:t>
      </w:r>
    </w:p>
    <w:p w14:paraId="22CD4A6A" w14:textId="77777777" w:rsidR="00C8713C" w:rsidRDefault="00C8713C" w:rsidP="000D5123">
      <w:pPr>
        <w:tabs>
          <w:tab w:val="left" w:pos="2880"/>
        </w:tabs>
        <w:autoSpaceDE w:val="0"/>
        <w:autoSpaceDN w:val="0"/>
        <w:adjustRightInd w:val="0"/>
        <w:spacing w:after="0"/>
        <w:ind w:left="2880" w:hanging="2880"/>
        <w:jc w:val="both"/>
        <w:rPr>
          <w:rFonts w:ascii="Georgia" w:hAnsi="Georgia" w:cs="Georgia"/>
          <w:b/>
          <w:bCs/>
        </w:rPr>
      </w:pPr>
    </w:p>
    <w:p w14:paraId="38AC8DB7"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 xml:space="preserve">Generation </w:t>
      </w:r>
    </w:p>
    <w:p w14:paraId="4EC56AB7" w14:textId="77777777" w:rsidR="00AD7B50" w:rsidRDefault="00AD7B50" w:rsidP="004769B0">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Skipping Trust</w:t>
      </w:r>
      <w:r w:rsidRPr="00AD7B50">
        <w:rPr>
          <w:rFonts w:ascii="Georgia" w:hAnsi="Georgia" w:cs="Georgia"/>
          <w:b/>
          <w:bCs/>
        </w:rPr>
        <w:tab/>
      </w:r>
      <w:r w:rsidRPr="00AD7B50">
        <w:rPr>
          <w:rFonts w:ascii="Georgia" w:hAnsi="Georgia" w:cs="Georgia"/>
        </w:rPr>
        <w:t>Any trust having beneficiaries who belong to two or more generations younger than the grantor.</w:t>
      </w:r>
    </w:p>
    <w:p w14:paraId="069BC208" w14:textId="77777777" w:rsidR="004769B0" w:rsidRDefault="004769B0" w:rsidP="000D5123">
      <w:pPr>
        <w:tabs>
          <w:tab w:val="left" w:pos="2880"/>
        </w:tabs>
        <w:autoSpaceDE w:val="0"/>
        <w:autoSpaceDN w:val="0"/>
        <w:adjustRightInd w:val="0"/>
        <w:spacing w:after="0"/>
        <w:ind w:left="2880" w:hanging="2880"/>
        <w:jc w:val="both"/>
        <w:rPr>
          <w:rFonts w:ascii="Georgia" w:hAnsi="Georgia" w:cs="Georgia"/>
        </w:rPr>
      </w:pPr>
    </w:p>
    <w:p w14:paraId="206F4E54" w14:textId="77777777" w:rsidR="004769B0" w:rsidRPr="004769B0" w:rsidRDefault="004769B0" w:rsidP="000D5123">
      <w:pPr>
        <w:tabs>
          <w:tab w:val="left" w:pos="2880"/>
        </w:tabs>
        <w:autoSpaceDE w:val="0"/>
        <w:autoSpaceDN w:val="0"/>
        <w:adjustRightInd w:val="0"/>
        <w:spacing w:after="0"/>
        <w:ind w:left="2880" w:hanging="2880"/>
        <w:jc w:val="both"/>
        <w:rPr>
          <w:rFonts w:ascii="Georgia" w:hAnsi="Georgia" w:cs="Georgia"/>
          <w:b/>
        </w:rPr>
      </w:pPr>
      <w:r w:rsidRPr="004769B0">
        <w:rPr>
          <w:rFonts w:ascii="Georgia" w:hAnsi="Georgia" w:cs="Georgia"/>
          <w:b/>
        </w:rPr>
        <w:t>Gift (For Gift</w:t>
      </w:r>
    </w:p>
    <w:p w14:paraId="691CA070" w14:textId="77777777" w:rsidR="00AD7B50" w:rsidRDefault="004769B0" w:rsidP="004769B0">
      <w:pPr>
        <w:tabs>
          <w:tab w:val="left" w:pos="2880"/>
        </w:tabs>
        <w:autoSpaceDE w:val="0"/>
        <w:autoSpaceDN w:val="0"/>
        <w:adjustRightInd w:val="0"/>
        <w:spacing w:after="0"/>
        <w:ind w:left="2880" w:hanging="2880"/>
        <w:jc w:val="both"/>
        <w:rPr>
          <w:rFonts w:ascii="Georgia" w:hAnsi="Georgia" w:cs="Georgia"/>
        </w:rPr>
      </w:pPr>
      <w:r w:rsidRPr="004769B0">
        <w:rPr>
          <w:rFonts w:ascii="Georgia" w:hAnsi="Georgia" w:cs="Georgia"/>
          <w:b/>
        </w:rPr>
        <w:t>Tax Purposes)</w:t>
      </w:r>
      <w:r>
        <w:rPr>
          <w:rFonts w:ascii="Georgia" w:hAnsi="Georgia" w:cs="Georgia"/>
        </w:rPr>
        <w:tab/>
      </w:r>
      <w:r w:rsidR="00AD7B50" w:rsidRPr="00AD7B50">
        <w:rPr>
          <w:rFonts w:ascii="Georgia" w:hAnsi="Georgia"/>
        </w:rPr>
        <w:t>Property or property rights or interests gratuitously passed on or transferred for less than an adequate and full consideration in money or money’s worth to another, whether the transfer is in trust or otherwise, direct or indirect.</w:t>
      </w:r>
    </w:p>
    <w:p w14:paraId="0A43E42C" w14:textId="77777777" w:rsidR="004769B0" w:rsidRPr="004769B0" w:rsidRDefault="004769B0" w:rsidP="004769B0">
      <w:pPr>
        <w:tabs>
          <w:tab w:val="left" w:pos="2880"/>
        </w:tabs>
        <w:autoSpaceDE w:val="0"/>
        <w:autoSpaceDN w:val="0"/>
        <w:adjustRightInd w:val="0"/>
        <w:spacing w:after="0"/>
        <w:ind w:left="2880" w:hanging="2880"/>
        <w:jc w:val="both"/>
        <w:rPr>
          <w:rFonts w:ascii="Georgia" w:hAnsi="Georgia" w:cs="Georgia"/>
        </w:rPr>
      </w:pPr>
    </w:p>
    <w:p w14:paraId="69952CA5" w14:textId="77777777" w:rsidR="00AD7B50" w:rsidRPr="00AD7B50" w:rsidRDefault="00AD7B50" w:rsidP="000D5123">
      <w:pPr>
        <w:tabs>
          <w:tab w:val="left" w:pos="2880"/>
        </w:tabs>
        <w:ind w:left="2880" w:hanging="2880"/>
        <w:jc w:val="both"/>
        <w:rPr>
          <w:rFonts w:ascii="Georgia" w:hAnsi="Georgia"/>
        </w:rPr>
      </w:pPr>
      <w:r w:rsidRPr="00AD7B50">
        <w:rPr>
          <w:rFonts w:ascii="Georgia" w:hAnsi="Georgia"/>
          <w:b/>
          <w:bCs/>
        </w:rPr>
        <w:t>Gift Tax</w:t>
      </w:r>
      <w:r w:rsidRPr="00AD7B50">
        <w:rPr>
          <w:rFonts w:ascii="Georgia" w:hAnsi="Georgia"/>
        </w:rPr>
        <w:t xml:space="preserve"> </w:t>
      </w:r>
      <w:r w:rsidRPr="00AD7B50">
        <w:rPr>
          <w:rFonts w:ascii="Georgia" w:hAnsi="Georgia"/>
        </w:rPr>
        <w:tab/>
        <w:t>A tax imposed on transfers of property by gift during the donor’s lifetime.</w:t>
      </w:r>
    </w:p>
    <w:p w14:paraId="1ADEACC8" w14:textId="77777777" w:rsidR="00AD7B50" w:rsidRPr="00AD7B50" w:rsidRDefault="00AD7B50" w:rsidP="000D5123">
      <w:pPr>
        <w:tabs>
          <w:tab w:val="left" w:pos="2880"/>
        </w:tabs>
        <w:ind w:left="2880" w:hanging="2880"/>
        <w:jc w:val="both"/>
        <w:rPr>
          <w:rFonts w:ascii="Georgia" w:hAnsi="Georgia"/>
        </w:rPr>
      </w:pPr>
    </w:p>
    <w:p w14:paraId="6B972B47" w14:textId="77777777" w:rsidR="00AD7B50" w:rsidRDefault="00AD7B50" w:rsidP="004769B0">
      <w:pPr>
        <w:tabs>
          <w:tab w:val="left" w:pos="2880"/>
        </w:tabs>
        <w:ind w:left="2880" w:hanging="2880"/>
        <w:jc w:val="both"/>
        <w:rPr>
          <w:rFonts w:ascii="Georgia" w:hAnsi="Georgia"/>
          <w:b/>
          <w:bCs/>
        </w:rPr>
      </w:pPr>
      <w:r w:rsidRPr="00AD7B50">
        <w:rPr>
          <w:rFonts w:ascii="Georgia" w:hAnsi="Georgia"/>
          <w:b/>
          <w:bCs/>
        </w:rPr>
        <w:t>Grantor</w:t>
      </w:r>
      <w:r w:rsidRPr="00AD7B50">
        <w:rPr>
          <w:rFonts w:ascii="Georgia" w:hAnsi="Georgia"/>
        </w:rPr>
        <w:tab/>
        <w:t xml:space="preserve">The person who sets up or creates the trust; also called a </w:t>
      </w:r>
      <w:r w:rsidRPr="00AD7B50">
        <w:rPr>
          <w:rFonts w:ascii="Georgia" w:hAnsi="Georgia"/>
          <w:b/>
          <w:bCs/>
        </w:rPr>
        <w:t xml:space="preserve">Settlor, Trust Creator, </w:t>
      </w:r>
      <w:r w:rsidR="004B1CCC">
        <w:rPr>
          <w:rFonts w:ascii="Georgia" w:hAnsi="Georgia"/>
          <w:b/>
          <w:bCs/>
        </w:rPr>
        <w:t>Trustmaker</w:t>
      </w:r>
      <w:r w:rsidRPr="00AD7B50">
        <w:rPr>
          <w:rFonts w:ascii="Georgia" w:hAnsi="Georgia"/>
          <w:b/>
          <w:bCs/>
        </w:rPr>
        <w:t xml:space="preserve">, </w:t>
      </w:r>
      <w:r w:rsidRPr="005C2036">
        <w:rPr>
          <w:rFonts w:ascii="Georgia" w:hAnsi="Georgia"/>
          <w:bCs/>
        </w:rPr>
        <w:t>or</w:t>
      </w:r>
      <w:r w:rsidRPr="00AD7B50">
        <w:rPr>
          <w:rFonts w:ascii="Georgia" w:hAnsi="Georgia"/>
          <w:b/>
          <w:bCs/>
        </w:rPr>
        <w:t xml:space="preserve"> Trustor.</w:t>
      </w:r>
    </w:p>
    <w:p w14:paraId="21642C98" w14:textId="61B9D6C0" w:rsidR="00AD7B50" w:rsidRPr="005C2036" w:rsidRDefault="004769B0" w:rsidP="004769B0">
      <w:pPr>
        <w:tabs>
          <w:tab w:val="left" w:pos="2880"/>
        </w:tabs>
        <w:ind w:left="2880" w:hanging="2880"/>
        <w:jc w:val="both"/>
        <w:rPr>
          <w:rFonts w:ascii="Georgia" w:hAnsi="Georgia"/>
          <w:bCs/>
        </w:rPr>
      </w:pPr>
      <w:r>
        <w:rPr>
          <w:rFonts w:ascii="Georgia" w:hAnsi="Georgia"/>
          <w:b/>
          <w:bCs/>
        </w:rPr>
        <w:t>Grantor Retained Trust</w:t>
      </w:r>
      <w:r>
        <w:rPr>
          <w:rFonts w:ascii="Georgia" w:hAnsi="Georgia"/>
          <w:b/>
          <w:bCs/>
        </w:rPr>
        <w:tab/>
      </w:r>
      <w:r w:rsidR="00AD7B50" w:rsidRPr="00AD7B50">
        <w:rPr>
          <w:rFonts w:ascii="Georgia" w:hAnsi="Georgia"/>
        </w:rPr>
        <w:t xml:space="preserve">An irrevocable trust where the grantor assigns trust </w:t>
      </w:r>
      <w:proofErr w:type="gramStart"/>
      <w:r w:rsidR="00AD7B50" w:rsidRPr="00AD7B50">
        <w:rPr>
          <w:rFonts w:ascii="Georgia" w:hAnsi="Georgia"/>
        </w:rPr>
        <w:t>assets, but</w:t>
      </w:r>
      <w:proofErr w:type="gramEnd"/>
      <w:r w:rsidR="00AD7B50" w:rsidRPr="00AD7B50">
        <w:rPr>
          <w:rFonts w:ascii="Georgia" w:hAnsi="Georgia"/>
        </w:rPr>
        <w:t xml:space="preserve"> retains either income or the use of the property for a spec</w:t>
      </w:r>
      <w:r w:rsidR="00AD7B50" w:rsidRPr="00AD7B50">
        <w:rPr>
          <w:rFonts w:ascii="Georgia" w:hAnsi="Georgia"/>
        </w:rPr>
        <w:softHyphen/>
        <w:t xml:space="preserve">ified number of years. The trust assets are handed over to the beneficiaries at the prearranged date. There are three different types of grantor retained trusts: </w:t>
      </w:r>
      <w:r w:rsidR="00AD7B50" w:rsidRPr="005C2036">
        <w:rPr>
          <w:rFonts w:ascii="Georgia" w:hAnsi="Georgia"/>
          <w:b/>
        </w:rPr>
        <w:t>GRAT</w:t>
      </w:r>
      <w:r w:rsidR="00AD7B50" w:rsidRPr="00AD7B50">
        <w:rPr>
          <w:rFonts w:ascii="Georgia" w:hAnsi="Georgia"/>
        </w:rPr>
        <w:t xml:space="preserve">, </w:t>
      </w:r>
      <w:r w:rsidR="00AD7B50" w:rsidRPr="005C2036">
        <w:rPr>
          <w:rFonts w:ascii="Georgia" w:hAnsi="Georgia"/>
          <w:b/>
        </w:rPr>
        <w:t>GRIT</w:t>
      </w:r>
      <w:r w:rsidR="00AD7B50" w:rsidRPr="00AD7B50">
        <w:rPr>
          <w:rFonts w:ascii="Georgia" w:hAnsi="Georgia"/>
        </w:rPr>
        <w:t xml:space="preserve">, </w:t>
      </w:r>
      <w:r w:rsidR="00AD7B50" w:rsidRPr="005C2036">
        <w:rPr>
          <w:rFonts w:ascii="Georgia" w:hAnsi="Georgia"/>
          <w:b/>
        </w:rPr>
        <w:t>GRU</w:t>
      </w:r>
      <w:r w:rsidR="00C36D11">
        <w:rPr>
          <w:rFonts w:ascii="Georgia" w:hAnsi="Georgia"/>
          <w:b/>
        </w:rPr>
        <w:t>T</w:t>
      </w:r>
      <w:r w:rsidR="00C36D11">
        <w:rPr>
          <w:rFonts w:ascii="Georgia" w:hAnsi="Georgia"/>
        </w:rPr>
        <w:t>.</w:t>
      </w:r>
    </w:p>
    <w:p w14:paraId="1B0F88FB" w14:textId="5813E2D0" w:rsidR="00AD7B50" w:rsidRPr="004769B0" w:rsidRDefault="00AD7B50" w:rsidP="004769B0">
      <w:pPr>
        <w:tabs>
          <w:tab w:val="left" w:pos="2880"/>
        </w:tabs>
        <w:ind w:left="2880" w:hanging="2880"/>
        <w:jc w:val="both"/>
        <w:rPr>
          <w:rFonts w:ascii="Georgia" w:hAnsi="Georgia"/>
        </w:rPr>
      </w:pPr>
      <w:r w:rsidRPr="00AD7B50">
        <w:rPr>
          <w:rFonts w:ascii="Georgia" w:hAnsi="Georgia"/>
          <w:b/>
          <w:bCs/>
        </w:rPr>
        <w:t xml:space="preserve">GRAT </w:t>
      </w:r>
      <w:r w:rsidRPr="00AD7B50">
        <w:rPr>
          <w:rFonts w:ascii="Georgia" w:hAnsi="Georgia"/>
        </w:rPr>
        <w:tab/>
        <w:t>Grantor Retained Annuity Trust</w:t>
      </w:r>
      <w:r w:rsidR="00C36D11">
        <w:rPr>
          <w:rFonts w:ascii="Georgia" w:hAnsi="Georgia"/>
        </w:rPr>
        <w:t>.</w:t>
      </w:r>
    </w:p>
    <w:p w14:paraId="3E06BCC8" w14:textId="0DF1300A" w:rsidR="00AD7B50" w:rsidRPr="004769B0" w:rsidRDefault="00AD7B50" w:rsidP="004769B0">
      <w:pPr>
        <w:tabs>
          <w:tab w:val="left" w:pos="2880"/>
        </w:tabs>
        <w:ind w:left="2880" w:hanging="2880"/>
        <w:jc w:val="both"/>
        <w:rPr>
          <w:rFonts w:ascii="Georgia" w:hAnsi="Georgia"/>
        </w:rPr>
      </w:pPr>
      <w:r w:rsidRPr="00AD7B50">
        <w:rPr>
          <w:rFonts w:ascii="Georgia" w:hAnsi="Georgia"/>
          <w:b/>
          <w:bCs/>
        </w:rPr>
        <w:t xml:space="preserve">GRIT </w:t>
      </w:r>
      <w:r w:rsidRPr="00AD7B50">
        <w:rPr>
          <w:rFonts w:ascii="Georgia" w:hAnsi="Georgia"/>
        </w:rPr>
        <w:tab/>
        <w:t>Grantor Retained Income Trust</w:t>
      </w:r>
      <w:r w:rsidR="00C36D11">
        <w:rPr>
          <w:rFonts w:ascii="Georgia" w:hAnsi="Georgia"/>
        </w:rPr>
        <w:t>.</w:t>
      </w:r>
    </w:p>
    <w:p w14:paraId="238515F5" w14:textId="77777777" w:rsidR="00AD7B50" w:rsidRPr="00AD7B50" w:rsidRDefault="00AD7B50" w:rsidP="000D5123">
      <w:pPr>
        <w:tabs>
          <w:tab w:val="left" w:pos="2880"/>
        </w:tabs>
        <w:ind w:left="2880" w:hanging="2880"/>
        <w:jc w:val="both"/>
        <w:rPr>
          <w:rFonts w:ascii="Georgia" w:hAnsi="Georgia"/>
        </w:rPr>
      </w:pPr>
      <w:r w:rsidRPr="00AD7B50">
        <w:rPr>
          <w:rFonts w:ascii="Georgia" w:hAnsi="Georgia"/>
          <w:b/>
          <w:bCs/>
        </w:rPr>
        <w:t>Gross Value</w:t>
      </w:r>
      <w:r w:rsidRPr="00AD7B50">
        <w:rPr>
          <w:rFonts w:ascii="Georgia" w:hAnsi="Georgia"/>
          <w:b/>
          <w:bCs/>
        </w:rPr>
        <w:tab/>
      </w:r>
      <w:r w:rsidRPr="00AD7B50">
        <w:rPr>
          <w:rFonts w:ascii="Georgia" w:hAnsi="Georgia"/>
        </w:rPr>
        <w:t>The value of an estate before any deduction (i.e., debts, charitable contributions, etc.). Probate fees are usually calculated on the gross value of the estate.</w:t>
      </w:r>
    </w:p>
    <w:p w14:paraId="43A80E8D" w14:textId="31705B6B" w:rsidR="00AD7B50" w:rsidRPr="004769B0" w:rsidRDefault="00AD7B50" w:rsidP="004769B0">
      <w:pPr>
        <w:pStyle w:val="Heading1"/>
        <w:jc w:val="left"/>
      </w:pPr>
      <w:bookmarkStart w:id="7" w:name="_Toc400703798"/>
      <w:r w:rsidRPr="008C17E3">
        <w:rPr>
          <w:sz w:val="22"/>
          <w:szCs w:val="22"/>
        </w:rPr>
        <w:t>GRUT</w:t>
      </w:r>
      <w:r w:rsidRPr="00AD7B50">
        <w:tab/>
      </w:r>
      <w:r w:rsidR="008C17E3">
        <w:t xml:space="preserve"> </w:t>
      </w:r>
      <w:r w:rsidR="008C17E3">
        <w:tab/>
      </w:r>
      <w:r w:rsidR="008C17E3">
        <w:tab/>
      </w:r>
      <w:r w:rsidR="008C17E3">
        <w:tab/>
      </w:r>
      <w:r w:rsidRPr="008C17E3">
        <w:rPr>
          <w:b w:val="0"/>
          <w:sz w:val="22"/>
          <w:szCs w:val="22"/>
        </w:rPr>
        <w:t>Grantor Retained Unitrust</w:t>
      </w:r>
      <w:bookmarkEnd w:id="7"/>
      <w:r w:rsidR="00C36D11">
        <w:rPr>
          <w:b w:val="0"/>
          <w:sz w:val="22"/>
          <w:szCs w:val="22"/>
        </w:rPr>
        <w:t>.</w:t>
      </w:r>
    </w:p>
    <w:p w14:paraId="21431A0E" w14:textId="77777777" w:rsidR="00AD7B50" w:rsidRPr="004769B0" w:rsidRDefault="00AD7B50" w:rsidP="004769B0">
      <w:pPr>
        <w:tabs>
          <w:tab w:val="left" w:pos="2880"/>
        </w:tabs>
        <w:ind w:left="2880" w:hanging="2880"/>
        <w:jc w:val="both"/>
        <w:rPr>
          <w:rFonts w:ascii="Georgia" w:hAnsi="Georgia"/>
        </w:rPr>
      </w:pPr>
      <w:r w:rsidRPr="00AD7B50">
        <w:rPr>
          <w:rFonts w:ascii="Georgia" w:hAnsi="Georgia"/>
          <w:b/>
          <w:bCs/>
        </w:rPr>
        <w:t>Guardian Ad Litem</w:t>
      </w:r>
      <w:r w:rsidRPr="00AD7B50">
        <w:rPr>
          <w:rFonts w:ascii="Georgia" w:hAnsi="Georgia"/>
        </w:rPr>
        <w:t xml:space="preserve"> </w:t>
      </w:r>
      <w:r w:rsidRPr="00AD7B50">
        <w:rPr>
          <w:rFonts w:ascii="Georgia" w:hAnsi="Georgia"/>
        </w:rPr>
        <w:tab/>
        <w:t>A person appointed by a court to represent and defend a minor or an incompetent person in connection with court proceedings.</w:t>
      </w:r>
    </w:p>
    <w:p w14:paraId="264B54F8" w14:textId="3E6FDF47" w:rsidR="00AD7B50" w:rsidRPr="00AD7B50" w:rsidRDefault="00AD7B50" w:rsidP="004769B0">
      <w:pPr>
        <w:tabs>
          <w:tab w:val="left" w:pos="2880"/>
        </w:tabs>
        <w:ind w:left="2880" w:hanging="2880"/>
        <w:jc w:val="both"/>
        <w:rPr>
          <w:rFonts w:ascii="Georgia" w:hAnsi="Georgia"/>
        </w:rPr>
      </w:pPr>
      <w:r w:rsidRPr="00AD7B50">
        <w:rPr>
          <w:rFonts w:ascii="Georgia" w:hAnsi="Georgia"/>
          <w:b/>
          <w:bCs/>
        </w:rPr>
        <w:t>Guardian</w:t>
      </w:r>
      <w:r w:rsidRPr="00AD7B50">
        <w:rPr>
          <w:rFonts w:ascii="Georgia" w:hAnsi="Georgia"/>
          <w:b/>
          <w:bCs/>
        </w:rPr>
        <w:tab/>
      </w:r>
      <w:r w:rsidRPr="00AD7B50">
        <w:rPr>
          <w:rFonts w:ascii="Georgia" w:hAnsi="Georgia"/>
        </w:rPr>
        <w:t>One who is legally responsible for the care and well</w:t>
      </w:r>
      <w:r w:rsidR="00C36D11">
        <w:rPr>
          <w:rFonts w:ascii="Georgia" w:hAnsi="Georgia"/>
        </w:rPr>
        <w:t>-</w:t>
      </w:r>
      <w:r w:rsidRPr="00AD7B50">
        <w:rPr>
          <w:rFonts w:ascii="Georgia" w:hAnsi="Georgia"/>
        </w:rPr>
        <w:t>being of another person. Appointed by a court, the guardian is under the court’s supervision.</w:t>
      </w:r>
    </w:p>
    <w:p w14:paraId="33076551" w14:textId="77777777" w:rsidR="00AD7B50" w:rsidRPr="00AD7B50" w:rsidRDefault="00AD7B50" w:rsidP="004769B0">
      <w:pPr>
        <w:tabs>
          <w:tab w:val="left" w:pos="2880"/>
        </w:tabs>
        <w:ind w:left="2880" w:hanging="2880"/>
        <w:jc w:val="both"/>
        <w:rPr>
          <w:rFonts w:ascii="Georgia" w:hAnsi="Georgia"/>
          <w:b/>
          <w:bCs/>
        </w:rPr>
      </w:pPr>
      <w:r w:rsidRPr="00AD7B50">
        <w:rPr>
          <w:rFonts w:ascii="Georgia" w:hAnsi="Georgia"/>
          <w:b/>
          <w:bCs/>
        </w:rPr>
        <w:t>Guardianship</w:t>
      </w:r>
      <w:r w:rsidRPr="00AD7B50">
        <w:rPr>
          <w:rFonts w:ascii="Georgia" w:hAnsi="Georgia"/>
        </w:rPr>
        <w:tab/>
        <w:t>A court</w:t>
      </w:r>
      <w:r w:rsidRPr="00AD7B50">
        <w:rPr>
          <w:rFonts w:ascii="Georgia" w:hAnsi="Georgia"/>
        </w:rPr>
        <w:noBreakHyphen/>
        <w:t>controlled program to manage the affairs of a minor child or incompetent person.</w:t>
      </w:r>
    </w:p>
    <w:p w14:paraId="29979B2A" w14:textId="089C4274" w:rsidR="008D63C3" w:rsidRPr="005C2036" w:rsidRDefault="008D63C3" w:rsidP="004769B0">
      <w:pPr>
        <w:tabs>
          <w:tab w:val="left" w:pos="2880"/>
        </w:tabs>
        <w:ind w:left="2880" w:hanging="2880"/>
        <w:jc w:val="both"/>
        <w:rPr>
          <w:rFonts w:ascii="Georgia" w:hAnsi="Georgia"/>
          <w:bCs/>
        </w:rPr>
      </w:pPr>
      <w:r>
        <w:rPr>
          <w:rFonts w:ascii="Georgia" w:hAnsi="Georgia"/>
          <w:b/>
          <w:bCs/>
        </w:rPr>
        <w:t>Gun Trust</w:t>
      </w:r>
      <w:r>
        <w:rPr>
          <w:rFonts w:ascii="Georgia" w:hAnsi="Georgia"/>
          <w:b/>
          <w:bCs/>
        </w:rPr>
        <w:tab/>
      </w:r>
      <w:r>
        <w:rPr>
          <w:rFonts w:ascii="Georgia" w:hAnsi="Georgia"/>
          <w:bCs/>
        </w:rPr>
        <w:t>A purpose-built revocable trust designed to hold firearms</w:t>
      </w:r>
    </w:p>
    <w:p w14:paraId="3DC6A93F" w14:textId="5B10ABB1" w:rsidR="00AD7B50" w:rsidRPr="004769B0" w:rsidRDefault="00AD7B50" w:rsidP="004769B0">
      <w:pPr>
        <w:tabs>
          <w:tab w:val="left" w:pos="2880"/>
        </w:tabs>
        <w:ind w:left="2880" w:hanging="2880"/>
        <w:jc w:val="both"/>
        <w:rPr>
          <w:rFonts w:ascii="Georgia" w:hAnsi="Georgia"/>
        </w:rPr>
      </w:pPr>
      <w:r w:rsidRPr="00AD7B50">
        <w:rPr>
          <w:rFonts w:ascii="Georgia" w:hAnsi="Georgia"/>
          <w:b/>
          <w:bCs/>
        </w:rPr>
        <w:t>Health Care Agent</w:t>
      </w:r>
      <w:r w:rsidRPr="00AD7B50">
        <w:rPr>
          <w:rFonts w:ascii="Georgia" w:hAnsi="Georgia"/>
        </w:rPr>
        <w:tab/>
        <w:t>Person designated to make health care decisions for an individual.</w:t>
      </w:r>
    </w:p>
    <w:p w14:paraId="0957A10B" w14:textId="64D5849A" w:rsidR="00AD7B50" w:rsidRPr="004769B0" w:rsidRDefault="00AD7B50" w:rsidP="004769B0">
      <w:pPr>
        <w:tabs>
          <w:tab w:val="left" w:pos="2880"/>
        </w:tabs>
        <w:ind w:left="2880" w:hanging="2880"/>
        <w:jc w:val="both"/>
        <w:rPr>
          <w:rFonts w:ascii="Georgia" w:hAnsi="Georgia"/>
        </w:rPr>
      </w:pPr>
      <w:r w:rsidRPr="00AD7B50">
        <w:rPr>
          <w:rFonts w:ascii="Georgia" w:hAnsi="Georgia"/>
          <w:b/>
          <w:bCs/>
        </w:rPr>
        <w:t>Heir</w:t>
      </w:r>
      <w:r w:rsidRPr="00AD7B50">
        <w:rPr>
          <w:rFonts w:ascii="Georgia" w:hAnsi="Georgia"/>
        </w:rPr>
        <w:t xml:space="preserve"> </w:t>
      </w:r>
      <w:r w:rsidRPr="00AD7B50">
        <w:rPr>
          <w:rFonts w:ascii="Georgia" w:hAnsi="Georgia"/>
        </w:rPr>
        <w:tab/>
        <w:t xml:space="preserve">A person who </w:t>
      </w:r>
      <w:r w:rsidR="005A734D">
        <w:rPr>
          <w:rFonts w:ascii="Georgia" w:hAnsi="Georgia"/>
        </w:rPr>
        <w:t>is eligible to inherit property through the intestacy statute</w:t>
      </w:r>
      <w:r w:rsidRPr="00AD7B50">
        <w:rPr>
          <w:rFonts w:ascii="Georgia" w:hAnsi="Georgia"/>
        </w:rPr>
        <w:t>.</w:t>
      </w:r>
    </w:p>
    <w:p w14:paraId="01C9DD98" w14:textId="77777777" w:rsidR="004769B0" w:rsidRDefault="00AD7B50" w:rsidP="004769B0">
      <w:pPr>
        <w:tabs>
          <w:tab w:val="left" w:pos="2880"/>
        </w:tabs>
        <w:ind w:left="2880" w:hanging="2880"/>
        <w:jc w:val="both"/>
        <w:rPr>
          <w:rFonts w:ascii="Georgia" w:hAnsi="Georgia"/>
        </w:rPr>
      </w:pPr>
      <w:r w:rsidRPr="00AD7B50">
        <w:rPr>
          <w:rFonts w:ascii="Georgia" w:hAnsi="Georgia"/>
          <w:b/>
          <w:bCs/>
        </w:rPr>
        <w:t>Holographic Will</w:t>
      </w:r>
      <w:r w:rsidRPr="00AD7B50">
        <w:rPr>
          <w:rFonts w:ascii="Georgia" w:hAnsi="Georgia"/>
        </w:rPr>
        <w:t xml:space="preserve"> </w:t>
      </w:r>
      <w:r w:rsidRPr="00AD7B50">
        <w:rPr>
          <w:rFonts w:ascii="Georgia" w:hAnsi="Georgia"/>
        </w:rPr>
        <w:tab/>
        <w:t>A will entirely in the handwriting of the testator.</w:t>
      </w:r>
    </w:p>
    <w:p w14:paraId="3846C558" w14:textId="77777777" w:rsidR="004769B0" w:rsidRPr="00AD7B50" w:rsidRDefault="004769B0" w:rsidP="004769B0">
      <w:pPr>
        <w:tabs>
          <w:tab w:val="left" w:pos="2880"/>
        </w:tabs>
        <w:autoSpaceDE w:val="0"/>
        <w:autoSpaceDN w:val="0"/>
        <w:adjustRightInd w:val="0"/>
        <w:spacing w:after="0"/>
        <w:ind w:left="2880" w:hanging="2880"/>
        <w:jc w:val="both"/>
        <w:rPr>
          <w:rFonts w:ascii="Georgia" w:hAnsi="Georgia" w:cs="Georgia"/>
          <w:b/>
          <w:bCs/>
        </w:rPr>
      </w:pPr>
      <w:r>
        <w:rPr>
          <w:rFonts w:ascii="Georgia" w:hAnsi="Georgia" w:cs="Georgia"/>
          <w:b/>
          <w:bCs/>
        </w:rPr>
        <w:t>Incapacitated/</w:t>
      </w:r>
    </w:p>
    <w:p w14:paraId="0E0D927F" w14:textId="77777777" w:rsidR="00AD7B50" w:rsidRPr="004769B0" w:rsidRDefault="004769B0" w:rsidP="004769B0">
      <w:pPr>
        <w:tabs>
          <w:tab w:val="left" w:pos="2880"/>
        </w:tabs>
        <w:ind w:left="2880" w:hanging="2880"/>
        <w:jc w:val="both"/>
        <w:rPr>
          <w:rFonts w:ascii="Georgia" w:hAnsi="Georgia"/>
          <w:b/>
          <w:bCs/>
        </w:rPr>
      </w:pPr>
      <w:r>
        <w:rPr>
          <w:rFonts w:ascii="Georgia" w:hAnsi="Georgia" w:cs="Georgia"/>
          <w:b/>
          <w:bCs/>
        </w:rPr>
        <w:t>Incompetent</w:t>
      </w:r>
      <w:r w:rsidRPr="00AD7B50">
        <w:rPr>
          <w:rFonts w:ascii="Georgia" w:hAnsi="Georgia"/>
        </w:rPr>
        <w:t xml:space="preserve"> </w:t>
      </w:r>
      <w:r>
        <w:rPr>
          <w:rFonts w:ascii="Georgia" w:hAnsi="Georgia"/>
        </w:rPr>
        <w:tab/>
      </w:r>
      <w:r w:rsidR="00AD7B50" w:rsidRPr="00AD7B50">
        <w:rPr>
          <w:rFonts w:ascii="Georgia" w:hAnsi="Georgia"/>
        </w:rPr>
        <w:t>Legally unable to manage one’s own affairs due to mental disability. This may be temporary or permanent.</w:t>
      </w:r>
    </w:p>
    <w:p w14:paraId="39B9CE3B"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 xml:space="preserve">Income </w:t>
      </w:r>
    </w:p>
    <w:p w14:paraId="28297AD6" w14:textId="18E01247" w:rsidR="00AD7B50" w:rsidRPr="00AD7B50" w:rsidRDefault="00525FE1" w:rsidP="000D5123">
      <w:pPr>
        <w:tabs>
          <w:tab w:val="left" w:pos="2880"/>
        </w:tabs>
        <w:autoSpaceDE w:val="0"/>
        <w:autoSpaceDN w:val="0"/>
        <w:adjustRightInd w:val="0"/>
        <w:spacing w:after="0"/>
        <w:ind w:left="2880" w:hanging="2880"/>
        <w:jc w:val="both"/>
        <w:rPr>
          <w:rFonts w:ascii="Georgia" w:hAnsi="Georgia" w:cs="Georgia"/>
        </w:rPr>
      </w:pPr>
      <w:r>
        <w:rPr>
          <w:rFonts w:ascii="Georgia" w:hAnsi="Georgia" w:cs="Georgia"/>
          <w:b/>
          <w:bCs/>
        </w:rPr>
        <w:t>Beneficiary</w:t>
      </w:r>
      <w:r w:rsidR="00AD7B50" w:rsidRPr="00AD7B50">
        <w:rPr>
          <w:rFonts w:ascii="Georgia" w:hAnsi="Georgia" w:cs="Georgia"/>
        </w:rPr>
        <w:t xml:space="preserve"> </w:t>
      </w:r>
      <w:r w:rsidR="00AD7B50" w:rsidRPr="00AD7B50">
        <w:rPr>
          <w:rFonts w:ascii="Georgia" w:hAnsi="Georgia" w:cs="Georgia"/>
        </w:rPr>
        <w:tab/>
        <w:t xml:space="preserve">The </w:t>
      </w:r>
      <w:r>
        <w:rPr>
          <w:rFonts w:ascii="Georgia" w:hAnsi="Georgia" w:cs="Georgia"/>
        </w:rPr>
        <w:t>b</w:t>
      </w:r>
      <w:r w:rsidR="00AD7B50" w:rsidRPr="00AD7B50">
        <w:rPr>
          <w:rFonts w:ascii="Georgia" w:hAnsi="Georgia" w:cs="Georgia"/>
        </w:rPr>
        <w:t>eneficiary of a trust who is entitled to receive the income from it.</w:t>
      </w:r>
    </w:p>
    <w:p w14:paraId="5A5A2F91"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50DFC6FC"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Informed Consent</w:t>
      </w:r>
      <w:r w:rsidRPr="00AD7B50">
        <w:rPr>
          <w:rFonts w:ascii="Georgia" w:hAnsi="Georgia" w:cs="Georgia"/>
        </w:rPr>
        <w:tab/>
        <w:t>An authorization to proceed by a person who has been given and understands all of the relevant facts. The concept of informed consent is often used with respect to medical decisions. If the procedures to be used and the associated risks and benefits of the procedures have been fully explained so that you understand them, you are in a position to give informed consent.</w:t>
      </w:r>
    </w:p>
    <w:p w14:paraId="33E18E4F"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6F1D4197" w14:textId="6729E9A9"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Inheritance Tax</w:t>
      </w:r>
      <w:r w:rsidRPr="00AD7B50">
        <w:rPr>
          <w:rFonts w:ascii="Georgia" w:hAnsi="Georgia" w:cs="Georgia"/>
        </w:rPr>
        <w:t xml:space="preserve"> </w:t>
      </w:r>
      <w:r w:rsidRPr="00AD7B50">
        <w:rPr>
          <w:rFonts w:ascii="Georgia" w:hAnsi="Georgia" w:cs="Georgia"/>
        </w:rPr>
        <w:tab/>
        <w:t xml:space="preserve">A tax on the </w:t>
      </w:r>
      <w:r w:rsidR="009A1D4E">
        <w:rPr>
          <w:rFonts w:ascii="Georgia" w:hAnsi="Georgia" w:cs="Georgia"/>
        </w:rPr>
        <w:t>receipt of inherited property</w:t>
      </w:r>
      <w:r w:rsidRPr="00AD7B50">
        <w:rPr>
          <w:rFonts w:ascii="Georgia" w:hAnsi="Georgia" w:cs="Georgia"/>
        </w:rPr>
        <w:t>; to be distinguished from an estate tax.</w:t>
      </w:r>
      <w:r w:rsidR="005A734D">
        <w:rPr>
          <w:rFonts w:ascii="Georgia" w:hAnsi="Georgia" w:cs="Georgia"/>
        </w:rPr>
        <w:t xml:space="preserve">  </w:t>
      </w:r>
    </w:p>
    <w:p w14:paraId="506A3657"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15B38472"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Insurance Trust</w:t>
      </w:r>
      <w:r w:rsidRPr="00AD7B50">
        <w:rPr>
          <w:rFonts w:ascii="Georgia" w:hAnsi="Georgia" w:cs="Georgia"/>
        </w:rPr>
        <w:tab/>
        <w:t>A trust composed partly or wholly of life insurance policy contracts.</w:t>
      </w:r>
    </w:p>
    <w:p w14:paraId="22ECBEEA"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6F64E501"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Intangible</w:t>
      </w:r>
    </w:p>
    <w:p w14:paraId="0CB25AF1"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Property</w:t>
      </w:r>
      <w:r w:rsidRPr="00AD7B50">
        <w:rPr>
          <w:rFonts w:ascii="Georgia" w:hAnsi="Georgia" w:cs="Georgia"/>
        </w:rPr>
        <w:t xml:space="preserve"> </w:t>
      </w:r>
      <w:r w:rsidRPr="00AD7B50">
        <w:rPr>
          <w:rFonts w:ascii="Georgia" w:hAnsi="Georgia" w:cs="Georgia"/>
        </w:rPr>
        <w:tab/>
        <w:t>Property that does not have physical substance. Examples: a certificate of stock or bond.</w:t>
      </w:r>
    </w:p>
    <w:p w14:paraId="31578187" w14:textId="77777777" w:rsidR="00AD7B50" w:rsidRPr="000674F2"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0510F7CE"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0674F2">
        <w:rPr>
          <w:rFonts w:ascii="Georgia" w:hAnsi="Georgia" w:cs="Georgia"/>
          <w:b/>
          <w:bCs/>
        </w:rPr>
        <w:t xml:space="preserve">Inter </w:t>
      </w:r>
      <w:proofErr w:type="spellStart"/>
      <w:r w:rsidRPr="000674F2">
        <w:rPr>
          <w:rFonts w:ascii="Georgia" w:hAnsi="Georgia" w:cs="Georgia"/>
          <w:b/>
          <w:bCs/>
        </w:rPr>
        <w:t>Vivos</w:t>
      </w:r>
      <w:proofErr w:type="spellEnd"/>
      <w:r w:rsidRPr="00AD7B50">
        <w:rPr>
          <w:rFonts w:ascii="Georgia" w:hAnsi="Georgia" w:cs="Georgia"/>
          <w:b/>
          <w:bCs/>
        </w:rPr>
        <w:t xml:space="preserve"> Trust </w:t>
      </w:r>
      <w:r w:rsidRPr="00AD7B50">
        <w:rPr>
          <w:rFonts w:ascii="Georgia" w:hAnsi="Georgia" w:cs="Georgia"/>
        </w:rPr>
        <w:tab/>
        <w:t xml:space="preserve">Another name for a living trust. (See </w:t>
      </w:r>
      <w:r w:rsidRPr="005C2036">
        <w:rPr>
          <w:rFonts w:ascii="Georgia" w:hAnsi="Georgia" w:cs="Georgia"/>
          <w:b/>
        </w:rPr>
        <w:t>Living Trust</w:t>
      </w:r>
      <w:r w:rsidRPr="00AD7B50">
        <w:rPr>
          <w:rFonts w:ascii="Georgia" w:hAnsi="Georgia" w:cs="Georgia"/>
        </w:rPr>
        <w:t>.)</w:t>
      </w:r>
    </w:p>
    <w:p w14:paraId="76FF528E"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3C0EFEAF"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Interlineation</w:t>
      </w:r>
      <w:r w:rsidRPr="00AD7B50">
        <w:rPr>
          <w:rFonts w:ascii="Georgia" w:hAnsi="Georgia" w:cs="Georgia"/>
        </w:rPr>
        <w:tab/>
        <w:t>Something written in</w:t>
      </w:r>
      <w:r w:rsidRPr="00AD7B50">
        <w:rPr>
          <w:rFonts w:ascii="Georgia" w:hAnsi="Georgia" w:cs="Georgia"/>
        </w:rPr>
        <w:noBreakHyphen/>
        <w:t>between; often a change to a typed document that is made by crossing out words and entering in replacement words. Never change an executed will or trust by interlineation.</w:t>
      </w:r>
    </w:p>
    <w:p w14:paraId="264D4509"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7D5E2C5A"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i/>
          <w:iCs/>
        </w:rPr>
      </w:pPr>
      <w:r w:rsidRPr="000674F2">
        <w:rPr>
          <w:rFonts w:ascii="Georgia" w:hAnsi="Georgia" w:cs="Georgia"/>
          <w:b/>
          <w:bCs/>
        </w:rPr>
        <w:t>In</w:t>
      </w:r>
      <w:r w:rsidRPr="000674F2">
        <w:rPr>
          <w:rFonts w:ascii="Georgia" w:hAnsi="Georgia" w:cs="Georgia"/>
          <w:b/>
          <w:bCs/>
        </w:rPr>
        <w:noBreakHyphen/>
      </w:r>
      <w:proofErr w:type="spellStart"/>
      <w:r w:rsidRPr="000674F2">
        <w:rPr>
          <w:rFonts w:ascii="Georgia" w:hAnsi="Georgia" w:cs="Georgia"/>
          <w:b/>
          <w:bCs/>
        </w:rPr>
        <w:t>Terrorum</w:t>
      </w:r>
      <w:proofErr w:type="spellEnd"/>
      <w:r w:rsidRPr="00AD7B50">
        <w:rPr>
          <w:rFonts w:ascii="Georgia" w:hAnsi="Georgia" w:cs="Georgia"/>
          <w:b/>
          <w:bCs/>
        </w:rPr>
        <w:t xml:space="preserve"> Clause</w:t>
      </w:r>
      <w:r w:rsidRPr="00AD7B50">
        <w:rPr>
          <w:rFonts w:ascii="Georgia" w:hAnsi="Georgia" w:cs="Georgia"/>
        </w:rPr>
        <w:tab/>
        <w:t xml:space="preserve">A provision of a will or trust that disinherits a person in the event that he/she challenges the terms of the will or trust. Sometime called a </w:t>
      </w:r>
      <w:r w:rsidRPr="005C2036">
        <w:rPr>
          <w:rFonts w:ascii="Georgia" w:hAnsi="Georgia" w:cs="Georgia"/>
          <w:iCs/>
        </w:rPr>
        <w:t>No</w:t>
      </w:r>
      <w:r w:rsidRPr="00C36D11">
        <w:rPr>
          <w:rFonts w:ascii="Georgia" w:hAnsi="Georgia" w:cs="Georgia"/>
        </w:rPr>
        <w:t xml:space="preserve"> </w:t>
      </w:r>
      <w:r w:rsidRPr="005C2036">
        <w:rPr>
          <w:rFonts w:ascii="Georgia" w:hAnsi="Georgia" w:cs="Georgia"/>
          <w:iCs/>
        </w:rPr>
        <w:t>Contest Clause</w:t>
      </w:r>
      <w:r w:rsidRPr="00AD7B50">
        <w:rPr>
          <w:rFonts w:ascii="Georgia" w:hAnsi="Georgia" w:cs="Georgia"/>
          <w:i/>
          <w:iCs/>
        </w:rPr>
        <w:t>.</w:t>
      </w:r>
    </w:p>
    <w:p w14:paraId="20D880D8"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2CD39398"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Intestate</w:t>
      </w:r>
      <w:r w:rsidRPr="00AD7B50">
        <w:rPr>
          <w:rFonts w:ascii="Georgia" w:hAnsi="Georgia" w:cs="Georgia"/>
        </w:rPr>
        <w:tab/>
        <w:t xml:space="preserve">Having died without a will or without providing legally binding instructions for the distribution of one’s property after his/her death. See also </w:t>
      </w:r>
      <w:r w:rsidRPr="005C2036">
        <w:rPr>
          <w:rFonts w:ascii="Georgia" w:hAnsi="Georgia" w:cs="Georgia"/>
          <w:b/>
        </w:rPr>
        <w:t xml:space="preserve">testate </w:t>
      </w:r>
      <w:r w:rsidRPr="00AD7B50">
        <w:rPr>
          <w:rFonts w:ascii="Georgia" w:hAnsi="Georgia" w:cs="Georgia"/>
        </w:rPr>
        <w:t xml:space="preserve">and </w:t>
      </w:r>
      <w:r w:rsidRPr="005C2036">
        <w:rPr>
          <w:rFonts w:ascii="Georgia" w:hAnsi="Georgia" w:cs="Georgia"/>
          <w:b/>
        </w:rPr>
        <w:t>probate</w:t>
      </w:r>
      <w:r w:rsidRPr="00AD7B50">
        <w:rPr>
          <w:rFonts w:ascii="Georgia" w:hAnsi="Georgia" w:cs="Georgia"/>
        </w:rPr>
        <w:t>.</w:t>
      </w:r>
    </w:p>
    <w:p w14:paraId="4BD1FFBE"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524CE77A" w14:textId="0DAF0694"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Irrevocable</w:t>
      </w:r>
      <w:r w:rsidRPr="00AD7B50">
        <w:rPr>
          <w:rFonts w:ascii="Georgia" w:hAnsi="Georgia" w:cs="Georgia"/>
        </w:rPr>
        <w:tab/>
        <w:t>Something that cannot be altered, changed or modified. An irrevocable trust is one that cannot be changed, canceled</w:t>
      </w:r>
      <w:r w:rsidR="00C36D11">
        <w:rPr>
          <w:rFonts w:ascii="Georgia" w:hAnsi="Georgia" w:cs="Georgia"/>
        </w:rPr>
        <w:t>,</w:t>
      </w:r>
      <w:r w:rsidRPr="00AD7B50">
        <w:rPr>
          <w:rFonts w:ascii="Georgia" w:hAnsi="Georgia" w:cs="Georgia"/>
        </w:rPr>
        <w:t xml:space="preserve"> or revoked once it is established.</w:t>
      </w:r>
    </w:p>
    <w:p w14:paraId="6B5909C9"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51D95563" w14:textId="6F33737A"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Issue</w:t>
      </w:r>
      <w:r w:rsidRPr="00AD7B50">
        <w:rPr>
          <w:rFonts w:ascii="Georgia" w:hAnsi="Georgia" w:cs="Georgia"/>
        </w:rPr>
        <w:tab/>
        <w:t xml:space="preserve">Refers to a person’s </w:t>
      </w:r>
      <w:r w:rsidR="00102C94" w:rsidRPr="00AD7B50">
        <w:rPr>
          <w:rFonts w:ascii="Georgia" w:hAnsi="Georgia" w:cs="Georgia"/>
        </w:rPr>
        <w:t>descendants</w:t>
      </w:r>
      <w:r w:rsidR="00C36D11">
        <w:rPr>
          <w:rFonts w:ascii="Georgia" w:hAnsi="Georgia" w:cs="Georgia"/>
        </w:rPr>
        <w:t xml:space="preserve"> —</w:t>
      </w:r>
      <w:r w:rsidRPr="00AD7B50">
        <w:rPr>
          <w:rFonts w:ascii="Georgia" w:hAnsi="Georgia" w:cs="Georgia"/>
        </w:rPr>
        <w:t xml:space="preserve"> children, grandchildren, great</w:t>
      </w:r>
      <w:r w:rsidRPr="00AD7B50">
        <w:rPr>
          <w:rFonts w:ascii="Georgia" w:hAnsi="Georgia" w:cs="Georgia"/>
        </w:rPr>
        <w:noBreakHyphen/>
        <w:t>grandchildren, great</w:t>
      </w:r>
      <w:r w:rsidRPr="00AD7B50">
        <w:rPr>
          <w:rFonts w:ascii="Georgia" w:hAnsi="Georgia" w:cs="Georgia"/>
        </w:rPr>
        <w:noBreakHyphen/>
        <w:t>great</w:t>
      </w:r>
      <w:r w:rsidRPr="00AD7B50">
        <w:rPr>
          <w:rFonts w:ascii="Georgia" w:hAnsi="Georgia" w:cs="Georgia"/>
        </w:rPr>
        <w:noBreakHyphen/>
        <w:t xml:space="preserve">grandchildren, etc. (See also </w:t>
      </w:r>
      <w:r w:rsidR="00C36D11" w:rsidRPr="005C2036">
        <w:rPr>
          <w:rFonts w:ascii="Georgia" w:hAnsi="Georgia" w:cs="Georgia"/>
          <w:b/>
        </w:rPr>
        <w:t>d</w:t>
      </w:r>
      <w:r w:rsidRPr="005C2036">
        <w:rPr>
          <w:rFonts w:ascii="Georgia" w:hAnsi="Georgia" w:cs="Georgia"/>
          <w:b/>
        </w:rPr>
        <w:t>escendent</w:t>
      </w:r>
      <w:r w:rsidRPr="00AD7B50">
        <w:rPr>
          <w:rFonts w:ascii="Georgia" w:hAnsi="Georgia" w:cs="Georgia"/>
        </w:rPr>
        <w:t>.)</w:t>
      </w:r>
    </w:p>
    <w:p w14:paraId="19AD8A10"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31964C26" w14:textId="3186047F" w:rsidR="00894173" w:rsidRDefault="00AD7B50" w:rsidP="000D5123">
      <w:pPr>
        <w:tabs>
          <w:tab w:val="left" w:pos="2070"/>
        </w:tabs>
        <w:ind w:left="2880" w:hanging="2880"/>
        <w:rPr>
          <w:rFonts w:ascii="Georgia" w:hAnsi="Georgia"/>
        </w:rPr>
      </w:pPr>
      <w:r w:rsidRPr="00AD7B50">
        <w:rPr>
          <w:rFonts w:ascii="Georgia" w:hAnsi="Georgia" w:cs="Georgia"/>
          <w:b/>
          <w:bCs/>
        </w:rPr>
        <w:t xml:space="preserve">Joint </w:t>
      </w:r>
      <w:proofErr w:type="gramStart"/>
      <w:r w:rsidRPr="00AD7B50">
        <w:rPr>
          <w:rFonts w:ascii="Georgia" w:hAnsi="Georgia" w:cs="Georgia"/>
          <w:b/>
          <w:bCs/>
        </w:rPr>
        <w:t xml:space="preserve">Tenancy  </w:t>
      </w:r>
      <w:r w:rsidRPr="00AD7B50">
        <w:rPr>
          <w:rFonts w:ascii="Georgia" w:hAnsi="Georgia" w:cs="Georgia"/>
        </w:rPr>
        <w:tab/>
      </w:r>
      <w:proofErr w:type="gramEnd"/>
      <w:r>
        <w:rPr>
          <w:rFonts w:ascii="Georgia" w:hAnsi="Georgia" w:cs="Georgia"/>
        </w:rPr>
        <w:tab/>
      </w:r>
      <w:r w:rsidRPr="00AD7B50">
        <w:rPr>
          <w:rFonts w:ascii="Georgia" w:hAnsi="Georgia" w:cs="Georgia"/>
        </w:rPr>
        <w:t xml:space="preserve">Property owned by two or more people in </w:t>
      </w:r>
      <w:r w:rsidR="00C36D11">
        <w:rPr>
          <w:rFonts w:ascii="Georgia" w:hAnsi="Georgia" w:cs="Georgia"/>
        </w:rPr>
        <w:t xml:space="preserve">such a manner </w:t>
      </w:r>
      <w:r w:rsidRPr="00AD7B50">
        <w:rPr>
          <w:rFonts w:ascii="Georgia" w:hAnsi="Georgia" w:cs="Georgia"/>
        </w:rPr>
        <w:t>that upon death of one of the joint owners,</w:t>
      </w:r>
      <w:r>
        <w:rPr>
          <w:rFonts w:ascii="Georgia" w:hAnsi="Georgia" w:cs="Georgia"/>
        </w:rPr>
        <w:t xml:space="preserve"> all of his/her interest in the </w:t>
      </w:r>
      <w:r w:rsidRPr="00AD7B50">
        <w:rPr>
          <w:rFonts w:ascii="Georgia" w:hAnsi="Georgia" w:cs="Georgia"/>
        </w:rPr>
        <w:t>property is transferred immediate</w:t>
      </w:r>
      <w:r>
        <w:rPr>
          <w:rFonts w:ascii="Georgia" w:hAnsi="Georgia" w:cs="Georgia"/>
        </w:rPr>
        <w:t xml:space="preserve">ly, by operation of law, to the </w:t>
      </w:r>
      <w:r w:rsidRPr="00AD7B50">
        <w:rPr>
          <w:rFonts w:ascii="Georgia" w:hAnsi="Georgia" w:cs="Georgia"/>
        </w:rPr>
        <w:t xml:space="preserve">other surviving owners.  If the joint tenancy exists between </w:t>
      </w:r>
      <w:r w:rsidR="005A734D">
        <w:rPr>
          <w:rFonts w:ascii="Georgia" w:hAnsi="Georgia" w:cs="Georgia"/>
        </w:rPr>
        <w:t>spouses</w:t>
      </w:r>
      <w:r w:rsidRPr="00AD7B50">
        <w:rPr>
          <w:rFonts w:ascii="Georgia" w:hAnsi="Georgia" w:cs="Georgia"/>
        </w:rPr>
        <w:t xml:space="preserve">, it may be called a </w:t>
      </w:r>
      <w:r w:rsidRPr="00AD7B50">
        <w:rPr>
          <w:rFonts w:ascii="Georgia" w:hAnsi="Georgia" w:cs="Georgia"/>
          <w:b/>
          <w:bCs/>
        </w:rPr>
        <w:t>Tenancy-by-the-Entirety</w:t>
      </w:r>
      <w:r w:rsidRPr="00AD7B50">
        <w:rPr>
          <w:rFonts w:ascii="Georgia" w:hAnsi="Georgia" w:cs="Georgia"/>
        </w:rPr>
        <w:t xml:space="preserve">.  Compare with </w:t>
      </w:r>
      <w:r w:rsidRPr="00AD7B50">
        <w:rPr>
          <w:rFonts w:ascii="Georgia" w:hAnsi="Georgia" w:cs="Georgia"/>
          <w:b/>
          <w:bCs/>
        </w:rPr>
        <w:t>Tenancy-in-Common</w:t>
      </w:r>
      <w:r w:rsidRPr="00AD7B50">
        <w:rPr>
          <w:rFonts w:ascii="Georgia" w:hAnsi="Georgia" w:cs="Georgia"/>
        </w:rPr>
        <w:t>.</w:t>
      </w:r>
      <w:r w:rsidR="00894173">
        <w:rPr>
          <w:rFonts w:ascii="Georgia" w:hAnsi="Georgia" w:cs="Georgia"/>
          <w:b/>
          <w:bCs/>
        </w:rPr>
        <w:t xml:space="preserve"> </w:t>
      </w:r>
    </w:p>
    <w:p w14:paraId="6DF41A74"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Joint Will</w:t>
      </w:r>
      <w:r w:rsidRPr="00AD7B50">
        <w:rPr>
          <w:rFonts w:ascii="Georgia" w:hAnsi="Georgia" w:cs="Georgia"/>
        </w:rPr>
        <w:t xml:space="preserve"> </w:t>
      </w:r>
      <w:r w:rsidRPr="00AD7B50">
        <w:rPr>
          <w:rFonts w:ascii="Georgia" w:hAnsi="Georgia" w:cs="Georgia"/>
        </w:rPr>
        <w:tab/>
        <w:t xml:space="preserve">The same instrument </w:t>
      </w:r>
      <w:proofErr w:type="gramStart"/>
      <w:r w:rsidRPr="00AD7B50">
        <w:rPr>
          <w:rFonts w:ascii="Georgia" w:hAnsi="Georgia" w:cs="Georgia"/>
        </w:rPr>
        <w:t>is</w:t>
      </w:r>
      <w:proofErr w:type="gramEnd"/>
      <w:r w:rsidRPr="00AD7B50">
        <w:rPr>
          <w:rFonts w:ascii="Georgia" w:hAnsi="Georgia" w:cs="Georgia"/>
        </w:rPr>
        <w:t xml:space="preserve"> made the will of two or more persons and is jointly signed by them. When a will is joint and mutual it contains reciprocal provisions.</w:t>
      </w:r>
    </w:p>
    <w:p w14:paraId="48A7CD60"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687EB1D1"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Judgment</w:t>
      </w:r>
      <w:r w:rsidRPr="00AD7B50">
        <w:rPr>
          <w:rFonts w:ascii="Georgia" w:hAnsi="Georgia" w:cs="Georgia"/>
        </w:rPr>
        <w:tab/>
        <w:t>An official court order regarding the rights or claims of the parties to a legal action or proceeding.</w:t>
      </w:r>
    </w:p>
    <w:p w14:paraId="5F7885E0"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2DB4D23F"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Legacy</w:t>
      </w:r>
      <w:r w:rsidRPr="00AD7B50">
        <w:rPr>
          <w:rFonts w:ascii="Georgia" w:hAnsi="Georgia" w:cs="Georgia"/>
        </w:rPr>
        <w:t xml:space="preserve"> </w:t>
      </w:r>
      <w:r w:rsidRPr="00AD7B50">
        <w:rPr>
          <w:rFonts w:ascii="Georgia" w:hAnsi="Georgia" w:cs="Georgia"/>
        </w:rPr>
        <w:tab/>
        <w:t>A gift of personal property by will.</w:t>
      </w:r>
    </w:p>
    <w:p w14:paraId="0CF275A2"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4C978AE9"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Legatee</w:t>
      </w:r>
      <w:r w:rsidRPr="00AD7B50">
        <w:rPr>
          <w:rFonts w:ascii="Georgia" w:hAnsi="Georgia" w:cs="Georgia"/>
        </w:rPr>
        <w:t xml:space="preserve"> </w:t>
      </w:r>
      <w:r w:rsidRPr="00AD7B50">
        <w:rPr>
          <w:rFonts w:ascii="Georgia" w:hAnsi="Georgia" w:cs="Georgia"/>
        </w:rPr>
        <w:tab/>
        <w:t>The person to whom a legacy is given.</w:t>
      </w:r>
    </w:p>
    <w:p w14:paraId="6CB8FC49"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0FB36F17"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Life Insurance Trust </w:t>
      </w:r>
      <w:r w:rsidRPr="00AD7B50">
        <w:rPr>
          <w:rFonts w:ascii="Georgia" w:hAnsi="Georgia" w:cs="Georgia"/>
        </w:rPr>
        <w:tab/>
        <w:t>This irrevocable trust is established for the purpose of excluding life insur</w:t>
      </w:r>
      <w:r w:rsidRPr="00AD7B50">
        <w:rPr>
          <w:rFonts w:ascii="Georgia" w:hAnsi="Georgia" w:cs="Georgia"/>
        </w:rPr>
        <w:softHyphen/>
        <w:t>ance proceeds from the estate of the insured for estate tax purposes. It is a type of trust, the corpus of which consists in whole or in part of life insur</w:t>
      </w:r>
      <w:r w:rsidRPr="00AD7B50">
        <w:rPr>
          <w:rFonts w:ascii="Georgia" w:hAnsi="Georgia" w:cs="Georgia"/>
        </w:rPr>
        <w:softHyphen/>
        <w:t>ance policies owned by the trustees and payable to the trust on the death of the insured.</w:t>
      </w:r>
    </w:p>
    <w:p w14:paraId="71B96E7D"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71D0A6E5"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Life Interest</w:t>
      </w:r>
      <w:r w:rsidRPr="00AD7B50">
        <w:rPr>
          <w:rFonts w:ascii="Georgia" w:hAnsi="Georgia" w:cs="Georgia"/>
        </w:rPr>
        <w:t xml:space="preserve"> </w:t>
      </w:r>
      <w:r w:rsidRPr="00AD7B50">
        <w:rPr>
          <w:rFonts w:ascii="Georgia" w:hAnsi="Georgia" w:cs="Georgia"/>
        </w:rPr>
        <w:tab/>
        <w:t>The estate or interest that a person has in property that will endure only during his or someone else’s lifetime with no possession or ownership rights the holder might transfer during life or at his death.</w:t>
      </w:r>
    </w:p>
    <w:p w14:paraId="6C9F9833"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419EC3DB" w14:textId="2F6F13B2"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Lineal Descendant</w:t>
      </w:r>
      <w:r w:rsidRPr="00AD7B50">
        <w:rPr>
          <w:rFonts w:ascii="Georgia" w:hAnsi="Georgia" w:cs="Georgia"/>
        </w:rPr>
        <w:t xml:space="preserve"> </w:t>
      </w:r>
      <w:r w:rsidRPr="00AD7B50">
        <w:rPr>
          <w:rFonts w:ascii="Georgia" w:hAnsi="Georgia" w:cs="Georgia"/>
        </w:rPr>
        <w:tab/>
        <w:t>A person in the direct line of descent, such as a child or grandchild (</w:t>
      </w:r>
      <w:r w:rsidR="00E017DE">
        <w:rPr>
          <w:rFonts w:ascii="Georgia" w:hAnsi="Georgia" w:cs="Georgia"/>
        </w:rPr>
        <w:t>s</w:t>
      </w:r>
      <w:r w:rsidRPr="00AD7B50">
        <w:rPr>
          <w:rFonts w:ascii="Georgia" w:hAnsi="Georgia" w:cs="Georgia"/>
        </w:rPr>
        <w:t xml:space="preserve">ee also </w:t>
      </w:r>
      <w:r w:rsidRPr="005C2036">
        <w:rPr>
          <w:rFonts w:ascii="Georgia" w:hAnsi="Georgia" w:cs="Georgia"/>
          <w:b/>
        </w:rPr>
        <w:t>Issue</w:t>
      </w:r>
      <w:r w:rsidRPr="00AD7B50">
        <w:rPr>
          <w:rFonts w:ascii="Georgia" w:hAnsi="Georgia" w:cs="Georgia"/>
        </w:rPr>
        <w:t>)</w:t>
      </w:r>
      <w:r w:rsidR="00E017DE">
        <w:rPr>
          <w:rFonts w:ascii="Georgia" w:hAnsi="Georgia" w:cs="Georgia"/>
        </w:rPr>
        <w:t>.</w:t>
      </w:r>
    </w:p>
    <w:p w14:paraId="02CC6E9F"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142909D4"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056AD912"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Living Will </w:t>
      </w:r>
      <w:r w:rsidRPr="00AD7B50">
        <w:rPr>
          <w:rFonts w:ascii="Georgia" w:hAnsi="Georgia" w:cs="Georgia"/>
        </w:rPr>
        <w:tab/>
        <w:t xml:space="preserve">A written document stating the desire not to be kept alive by artificial means in the </w:t>
      </w:r>
      <w:r w:rsidR="004769B0">
        <w:rPr>
          <w:rFonts w:ascii="Georgia" w:hAnsi="Georgia" w:cs="Georgia"/>
        </w:rPr>
        <w:t>event of a terminal illness or i</w:t>
      </w:r>
      <w:r w:rsidRPr="00AD7B50">
        <w:rPr>
          <w:rFonts w:ascii="Georgia" w:hAnsi="Georgia" w:cs="Georgia"/>
        </w:rPr>
        <w:t>njury.</w:t>
      </w:r>
    </w:p>
    <w:p w14:paraId="6F162CDA"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268CFB50" w14:textId="6F6C0C9F" w:rsidR="00BC215B" w:rsidRPr="005C2036" w:rsidRDefault="00BC215B" w:rsidP="000D5123">
      <w:pPr>
        <w:tabs>
          <w:tab w:val="left" w:pos="2880"/>
        </w:tabs>
        <w:autoSpaceDE w:val="0"/>
        <w:autoSpaceDN w:val="0"/>
        <w:adjustRightInd w:val="0"/>
        <w:spacing w:after="0"/>
        <w:ind w:left="2880" w:hanging="2880"/>
        <w:jc w:val="both"/>
        <w:rPr>
          <w:rFonts w:ascii="Georgia" w:hAnsi="Georgia" w:cs="Georgia"/>
          <w:bCs/>
        </w:rPr>
      </w:pPr>
      <w:r>
        <w:rPr>
          <w:rFonts w:ascii="Georgia" w:hAnsi="Georgia" w:cs="Georgia"/>
          <w:b/>
          <w:bCs/>
        </w:rPr>
        <w:t>MAPT</w:t>
      </w:r>
      <w:r>
        <w:rPr>
          <w:rFonts w:ascii="Georgia" w:hAnsi="Georgia" w:cs="Georgia"/>
          <w:b/>
          <w:bCs/>
        </w:rPr>
        <w:tab/>
      </w:r>
      <w:r w:rsidR="005A734D" w:rsidRPr="005C2036">
        <w:rPr>
          <w:rFonts w:ascii="Georgia" w:hAnsi="Georgia" w:cs="Georgia"/>
          <w:bCs/>
        </w:rPr>
        <w:t>A Medicaid Asset Protection Trust is an irrevocable grantor trust that holds property and keeps the assets protected from long-term care expenses after the expiration of a five-year period.</w:t>
      </w:r>
    </w:p>
    <w:p w14:paraId="414428BD" w14:textId="77777777" w:rsidR="00BC215B" w:rsidRDefault="00BC215B" w:rsidP="000D5123">
      <w:pPr>
        <w:tabs>
          <w:tab w:val="left" w:pos="2880"/>
        </w:tabs>
        <w:autoSpaceDE w:val="0"/>
        <w:autoSpaceDN w:val="0"/>
        <w:adjustRightInd w:val="0"/>
        <w:spacing w:after="0"/>
        <w:ind w:left="2880" w:hanging="2880"/>
        <w:jc w:val="both"/>
        <w:rPr>
          <w:rFonts w:ascii="Georgia" w:hAnsi="Georgia" w:cs="Georgia"/>
          <w:b/>
          <w:bCs/>
        </w:rPr>
      </w:pPr>
    </w:p>
    <w:p w14:paraId="40C39291" w14:textId="0992012F"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Marital Deduction</w:t>
      </w:r>
      <w:r w:rsidRPr="00AD7B50">
        <w:rPr>
          <w:rFonts w:ascii="Georgia" w:hAnsi="Georgia" w:cs="Georgia"/>
          <w:b/>
          <w:bCs/>
        </w:rPr>
        <w:tab/>
      </w:r>
      <w:r w:rsidRPr="00AD7B50">
        <w:rPr>
          <w:rFonts w:ascii="Georgia" w:hAnsi="Georgia" w:cs="Georgia"/>
        </w:rPr>
        <w:t>This deduction is available for inter</w:t>
      </w:r>
      <w:r>
        <w:rPr>
          <w:rFonts w:ascii="Georgia" w:hAnsi="Georgia" w:cs="Georgia"/>
        </w:rPr>
        <w:t>-</w:t>
      </w:r>
      <w:r w:rsidRPr="00AD7B50">
        <w:rPr>
          <w:rFonts w:ascii="Georgia" w:hAnsi="Georgia" w:cs="Georgia"/>
        </w:rPr>
        <w:t>spousal transfers either during their life</w:t>
      </w:r>
      <w:r w:rsidRPr="00AD7B50">
        <w:rPr>
          <w:rFonts w:ascii="Georgia" w:hAnsi="Georgia" w:cs="Georgia"/>
        </w:rPr>
        <w:softHyphen/>
        <w:t>times or at death. Under federal law, there is a complete inter</w:t>
      </w:r>
      <w:r>
        <w:rPr>
          <w:rFonts w:ascii="Georgia" w:hAnsi="Georgia" w:cs="Georgia"/>
        </w:rPr>
        <w:t>-</w:t>
      </w:r>
      <w:r w:rsidRPr="00AD7B50">
        <w:rPr>
          <w:rFonts w:ascii="Georgia" w:hAnsi="Georgia" w:cs="Georgia"/>
        </w:rPr>
        <w:t>spousal exemption for qualifying transfers regardless of the amount.</w:t>
      </w:r>
    </w:p>
    <w:p w14:paraId="29DAA9C1"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44AF2C3A"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Marital Property</w:t>
      </w:r>
      <w:r w:rsidRPr="00AD7B50">
        <w:rPr>
          <w:rFonts w:ascii="Georgia" w:hAnsi="Georgia" w:cs="Georgia"/>
        </w:rPr>
        <w:tab/>
        <w:t>The form of Community Property adopted in Wisconsin.</w:t>
      </w:r>
    </w:p>
    <w:p w14:paraId="0F40821E"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38CC7298"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Minor Child</w:t>
      </w:r>
      <w:r w:rsidRPr="00AD7B50">
        <w:rPr>
          <w:rFonts w:ascii="Georgia" w:hAnsi="Georgia" w:cs="Georgia"/>
        </w:rPr>
        <w:tab/>
        <w:t xml:space="preserve">A child under the legal age of adulthood. The age varies by state but is usually is either the child’s 18th or 21st birthday; in Wisconsin the age of majority is 18. </w:t>
      </w:r>
    </w:p>
    <w:p w14:paraId="165505D1"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56CCD92C" w14:textId="77777777" w:rsidR="00AD7B50" w:rsidRPr="00AD7B50" w:rsidRDefault="00E01FA7"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Natural Guardian</w:t>
      </w:r>
      <w:r w:rsidR="00AD7B50" w:rsidRPr="00AD7B50">
        <w:rPr>
          <w:rFonts w:ascii="Georgia" w:hAnsi="Georgia" w:cs="Georgia"/>
        </w:rPr>
        <w:t xml:space="preserve"> </w:t>
      </w:r>
      <w:r w:rsidR="00AD7B50" w:rsidRPr="00AD7B50">
        <w:rPr>
          <w:rFonts w:ascii="Georgia" w:hAnsi="Georgia" w:cs="Georgia"/>
        </w:rPr>
        <w:tab/>
        <w:t>The parent of a minor.</w:t>
      </w:r>
    </w:p>
    <w:p w14:paraId="0BB45A4F"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20F93CB4" w14:textId="1F2D209B"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Net Value</w:t>
      </w:r>
      <w:r w:rsidRPr="00AD7B50">
        <w:rPr>
          <w:rFonts w:ascii="Georgia" w:hAnsi="Georgia" w:cs="Georgia"/>
        </w:rPr>
        <w:tab/>
        <w:t xml:space="preserve">The value of an estate after all debts have been paid. Federal estate taxes are based on the net value of an estate. Compare with </w:t>
      </w:r>
      <w:r w:rsidRPr="005C2036">
        <w:rPr>
          <w:rFonts w:ascii="Georgia" w:hAnsi="Georgia" w:cs="Georgia"/>
          <w:b/>
        </w:rPr>
        <w:t xml:space="preserve">Gross </w:t>
      </w:r>
      <w:r w:rsidR="000674F2" w:rsidRPr="005C2036">
        <w:rPr>
          <w:rFonts w:ascii="Georgia" w:hAnsi="Georgia" w:cs="Georgia"/>
          <w:b/>
        </w:rPr>
        <w:t>Value</w:t>
      </w:r>
      <w:r w:rsidRPr="00AD7B50">
        <w:rPr>
          <w:rFonts w:ascii="Georgia" w:hAnsi="Georgia" w:cs="Georgia"/>
        </w:rPr>
        <w:t>.</w:t>
      </w:r>
    </w:p>
    <w:p w14:paraId="149A7B1E"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roofErr w:type="spellStart"/>
      <w:r w:rsidRPr="00AD7B50">
        <w:rPr>
          <w:rFonts w:ascii="Georgia" w:hAnsi="Georgia" w:cs="Georgia"/>
          <w:b/>
          <w:bCs/>
        </w:rPr>
        <w:t>Nonprobate</w:t>
      </w:r>
      <w:proofErr w:type="spellEnd"/>
    </w:p>
    <w:p w14:paraId="0571EA72" w14:textId="2148A311"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Property</w:t>
      </w:r>
      <w:r w:rsidRPr="00AD7B50">
        <w:rPr>
          <w:rFonts w:ascii="Georgia" w:hAnsi="Georgia" w:cs="Georgia"/>
        </w:rPr>
        <w:t xml:space="preserve"> </w:t>
      </w:r>
      <w:r w:rsidRPr="00AD7B50">
        <w:rPr>
          <w:rFonts w:ascii="Georgia" w:hAnsi="Georgia" w:cs="Georgia"/>
        </w:rPr>
        <w:tab/>
        <w:t>Property that passes outside the administration of the estate. It passes other than by will or the intestacy laws (e.g., jointly</w:t>
      </w:r>
      <w:r w:rsidRPr="00AD7B50">
        <w:rPr>
          <w:rFonts w:ascii="Georgia" w:hAnsi="Georgia" w:cs="Georgia"/>
        </w:rPr>
        <w:noBreakHyphen/>
        <w:t xml:space="preserve">held property, life insurance proceeds payable to a named </w:t>
      </w:r>
      <w:r w:rsidR="00525FE1">
        <w:rPr>
          <w:rFonts w:ascii="Georgia" w:hAnsi="Georgia" w:cs="Georgia"/>
        </w:rPr>
        <w:t>b</w:t>
      </w:r>
      <w:r w:rsidRPr="00AD7B50">
        <w:rPr>
          <w:rFonts w:ascii="Georgia" w:hAnsi="Georgia" w:cs="Georgia"/>
        </w:rPr>
        <w:t xml:space="preserve">eneficiary, property in an </w:t>
      </w:r>
      <w:r w:rsidRPr="005C2036">
        <w:rPr>
          <w:rFonts w:ascii="Georgia" w:hAnsi="Georgia" w:cs="Georgia"/>
          <w:i/>
        </w:rPr>
        <w:t xml:space="preserve">inter </w:t>
      </w:r>
      <w:proofErr w:type="spellStart"/>
      <w:r w:rsidRPr="005C2036">
        <w:rPr>
          <w:rFonts w:ascii="Georgia" w:hAnsi="Georgia" w:cs="Georgia"/>
          <w:i/>
        </w:rPr>
        <w:t>vivos</w:t>
      </w:r>
      <w:proofErr w:type="spellEnd"/>
      <w:r w:rsidRPr="00AD7B50">
        <w:rPr>
          <w:rFonts w:ascii="Georgia" w:hAnsi="Georgia" w:cs="Georgia"/>
        </w:rPr>
        <w:t xml:space="preserve"> trust).</w:t>
      </w:r>
    </w:p>
    <w:p w14:paraId="7E3BC1E5"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558A6E05"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Notary Public</w:t>
      </w:r>
      <w:r w:rsidRPr="00AD7B50">
        <w:rPr>
          <w:rFonts w:ascii="Georgia" w:hAnsi="Georgia" w:cs="Georgia"/>
        </w:rPr>
        <w:tab/>
        <w:t>A person who has been authorized to administer oaths.  Some legal documents, such as deeds, require the use of a Notary Public.</w:t>
      </w:r>
    </w:p>
    <w:p w14:paraId="3AAB8B29"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62067976"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Ownership</w:t>
      </w:r>
      <w:r w:rsidRPr="00AD7B50">
        <w:rPr>
          <w:rFonts w:ascii="Georgia" w:hAnsi="Georgia" w:cs="Georgia"/>
        </w:rPr>
        <w:t xml:space="preserve"> </w:t>
      </w:r>
      <w:r w:rsidRPr="00AD7B50">
        <w:rPr>
          <w:rFonts w:ascii="Georgia" w:hAnsi="Georgia" w:cs="Georgia"/>
        </w:rPr>
        <w:tab/>
        <w:t>The holding of property by one person in such a manner that upon death it passes either by the terms of the will or if no will, according to the intestacy laws.</w:t>
      </w:r>
    </w:p>
    <w:p w14:paraId="2D6E8E57"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05577DB8"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Ownership Interest</w:t>
      </w:r>
      <w:r w:rsidRPr="00AD7B50">
        <w:rPr>
          <w:rFonts w:ascii="Georgia" w:hAnsi="Georgia" w:cs="Georgia"/>
        </w:rPr>
        <w:tab/>
        <w:t>The legal right to manage, sell, or give away property.</w:t>
      </w:r>
    </w:p>
    <w:p w14:paraId="087EB4B8"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74B78662"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3FAB46E0"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Per Capita</w:t>
      </w:r>
      <w:r w:rsidRPr="00AD7B50">
        <w:rPr>
          <w:rFonts w:ascii="Georgia" w:hAnsi="Georgia" w:cs="Georgia"/>
        </w:rPr>
        <w:tab/>
        <w:t xml:space="preserve">A means by which a grantor can distribute his/her estate so that each of the surviving descendants will share equally, regardless of generation. Compare with </w:t>
      </w:r>
      <w:r w:rsidRPr="005C2036">
        <w:rPr>
          <w:rFonts w:ascii="Georgia" w:hAnsi="Georgia" w:cs="Georgia"/>
          <w:b/>
        </w:rPr>
        <w:t>Per Stirpes</w:t>
      </w:r>
      <w:r w:rsidRPr="00AD7B50">
        <w:rPr>
          <w:rFonts w:ascii="Georgia" w:hAnsi="Georgia" w:cs="Georgia"/>
        </w:rPr>
        <w:t>.</w:t>
      </w:r>
    </w:p>
    <w:p w14:paraId="28CAE128"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0A2C96F3"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Per Stirpes</w:t>
      </w:r>
      <w:r w:rsidRPr="00AD7B50">
        <w:rPr>
          <w:rFonts w:ascii="Georgia" w:hAnsi="Georgia" w:cs="Georgia"/>
        </w:rPr>
        <w:t xml:space="preserve"> </w:t>
      </w:r>
      <w:r w:rsidRPr="00AD7B50">
        <w:rPr>
          <w:rFonts w:ascii="Georgia" w:hAnsi="Georgia" w:cs="Georgia"/>
        </w:rPr>
        <w:tab/>
        <w:t>A term used in the distribution of property; distribution to persons as members of a family (per stirpes) and not as individuals (per capita).</w:t>
      </w:r>
    </w:p>
    <w:p w14:paraId="6BA78C77"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15C4A72C" w14:textId="0825B931"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Personal Property</w:t>
      </w:r>
      <w:r w:rsidRPr="00AD7B50">
        <w:rPr>
          <w:rFonts w:ascii="Georgia" w:hAnsi="Georgia" w:cs="Georgia"/>
        </w:rPr>
        <w:tab/>
        <w:t>Movable property, including furniture, antiques, automobiles, business equipment, cash</w:t>
      </w:r>
      <w:r w:rsidR="000674F2">
        <w:rPr>
          <w:rFonts w:ascii="Georgia" w:hAnsi="Georgia" w:cs="Georgia"/>
        </w:rPr>
        <w:t>,</w:t>
      </w:r>
      <w:r w:rsidRPr="00AD7B50">
        <w:rPr>
          <w:rFonts w:ascii="Georgia" w:hAnsi="Georgia" w:cs="Georgia"/>
        </w:rPr>
        <w:t xml:space="preserve"> and stocks. Compare with </w:t>
      </w:r>
      <w:r w:rsidRPr="005C2036">
        <w:rPr>
          <w:rFonts w:ascii="Georgia" w:hAnsi="Georgia" w:cs="Georgia"/>
          <w:b/>
        </w:rPr>
        <w:t>Real Property.</w:t>
      </w:r>
    </w:p>
    <w:p w14:paraId="344DF2DD"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2D6AE4C0" w14:textId="77777777" w:rsidR="00AD7B50" w:rsidRPr="00AF7FA7" w:rsidRDefault="00AD7B50" w:rsidP="00AF7FA7">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Personal Representative</w:t>
      </w:r>
      <w:r w:rsidRPr="00AD7B50">
        <w:rPr>
          <w:rFonts w:ascii="Georgia" w:hAnsi="Georgia" w:cs="Georgia"/>
          <w:b/>
          <w:bCs/>
        </w:rPr>
        <w:tab/>
      </w:r>
      <w:r w:rsidRPr="00AD7B50">
        <w:rPr>
          <w:rFonts w:ascii="Georgia" w:hAnsi="Georgia" w:cs="Georgia"/>
        </w:rPr>
        <w:t xml:space="preserve">See </w:t>
      </w:r>
      <w:r w:rsidRPr="00AD7B50">
        <w:rPr>
          <w:rFonts w:ascii="Georgia" w:hAnsi="Georgia" w:cs="Georgia"/>
          <w:b/>
          <w:bCs/>
        </w:rPr>
        <w:t>Executor</w:t>
      </w:r>
      <w:r w:rsidRPr="00AD7B50">
        <w:rPr>
          <w:rFonts w:ascii="Georgia" w:hAnsi="Georgia" w:cs="Georgia"/>
        </w:rPr>
        <w:t xml:space="preserve"> and </w:t>
      </w:r>
      <w:r w:rsidRPr="00AD7B50">
        <w:rPr>
          <w:rFonts w:ascii="Georgia" w:hAnsi="Georgia" w:cs="Georgia"/>
          <w:b/>
          <w:bCs/>
        </w:rPr>
        <w:t>Administrator</w:t>
      </w:r>
      <w:r w:rsidRPr="00AD7B50">
        <w:rPr>
          <w:rFonts w:ascii="Georgia" w:hAnsi="Georgia" w:cs="Georgia"/>
        </w:rPr>
        <w:t>.</w:t>
      </w:r>
    </w:p>
    <w:p w14:paraId="78D652C4"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5132322C"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Personal Residence</w:t>
      </w:r>
    </w:p>
    <w:p w14:paraId="0DBB9D53"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Trust </w:t>
      </w:r>
      <w:r w:rsidRPr="00AD7B50">
        <w:rPr>
          <w:rFonts w:ascii="Georgia" w:hAnsi="Georgia" w:cs="Georgia"/>
        </w:rPr>
        <w:tab/>
        <w:t xml:space="preserve">One type of estate plan in which an </w:t>
      </w:r>
      <w:proofErr w:type="gramStart"/>
      <w:r w:rsidRPr="00AD7B50">
        <w:rPr>
          <w:rFonts w:ascii="Georgia" w:hAnsi="Georgia" w:cs="Georgia"/>
        </w:rPr>
        <w:t>individual transfers</w:t>
      </w:r>
      <w:proofErr w:type="gramEnd"/>
      <w:r w:rsidRPr="00AD7B50">
        <w:rPr>
          <w:rFonts w:ascii="Georgia" w:hAnsi="Georgia" w:cs="Georgia"/>
        </w:rPr>
        <w:t xml:space="preserve"> his home to a trust for a specified number of years with the right to occupy. The beneficiaries own the home, and the grantor pays rent after the trust terminates. The value of the gift is consid</w:t>
      </w:r>
      <w:r w:rsidRPr="00AD7B50">
        <w:rPr>
          <w:rFonts w:ascii="Georgia" w:hAnsi="Georgia" w:cs="Georgia"/>
        </w:rPr>
        <w:softHyphen/>
        <w:t>ered the present value of the future gift, according to IRS tables.</w:t>
      </w:r>
    </w:p>
    <w:p w14:paraId="718F3CBC"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6A7C55CB" w14:textId="77777777" w:rsidR="00A54770" w:rsidRDefault="00A54770" w:rsidP="000D5123">
      <w:pPr>
        <w:tabs>
          <w:tab w:val="left" w:pos="2880"/>
        </w:tabs>
        <w:autoSpaceDE w:val="0"/>
        <w:autoSpaceDN w:val="0"/>
        <w:adjustRightInd w:val="0"/>
        <w:spacing w:after="0"/>
        <w:ind w:left="2880" w:hanging="2880"/>
        <w:jc w:val="both"/>
        <w:rPr>
          <w:rFonts w:ascii="Georgia" w:hAnsi="Georgia" w:cs="Georgia"/>
          <w:b/>
          <w:bCs/>
        </w:rPr>
      </w:pPr>
    </w:p>
    <w:p w14:paraId="3CF3DB0E" w14:textId="77777777" w:rsidR="00A54770" w:rsidRDefault="00A54770" w:rsidP="000D5123">
      <w:pPr>
        <w:tabs>
          <w:tab w:val="left" w:pos="2880"/>
        </w:tabs>
        <w:autoSpaceDE w:val="0"/>
        <w:autoSpaceDN w:val="0"/>
        <w:adjustRightInd w:val="0"/>
        <w:spacing w:after="0"/>
        <w:ind w:left="2880" w:hanging="2880"/>
        <w:jc w:val="both"/>
        <w:rPr>
          <w:rFonts w:ascii="Georgia" w:hAnsi="Georgia" w:cs="Georgia"/>
          <w:b/>
          <w:bCs/>
        </w:rPr>
      </w:pPr>
    </w:p>
    <w:p w14:paraId="6E320F7A" w14:textId="77777777" w:rsidR="00A54770" w:rsidRDefault="00A54770" w:rsidP="000D5123">
      <w:pPr>
        <w:tabs>
          <w:tab w:val="left" w:pos="2880"/>
        </w:tabs>
        <w:autoSpaceDE w:val="0"/>
        <w:autoSpaceDN w:val="0"/>
        <w:adjustRightInd w:val="0"/>
        <w:spacing w:after="0"/>
        <w:ind w:left="2880" w:hanging="2880"/>
        <w:jc w:val="both"/>
        <w:rPr>
          <w:rFonts w:ascii="Georgia" w:hAnsi="Georgia" w:cs="Georgia"/>
          <w:b/>
          <w:bCs/>
        </w:rPr>
      </w:pPr>
    </w:p>
    <w:p w14:paraId="449D604A" w14:textId="77777777" w:rsidR="00A54770" w:rsidRDefault="00A54770" w:rsidP="000D5123">
      <w:pPr>
        <w:tabs>
          <w:tab w:val="left" w:pos="2880"/>
        </w:tabs>
        <w:autoSpaceDE w:val="0"/>
        <w:autoSpaceDN w:val="0"/>
        <w:adjustRightInd w:val="0"/>
        <w:spacing w:after="0"/>
        <w:ind w:left="2880" w:hanging="2880"/>
        <w:jc w:val="both"/>
        <w:rPr>
          <w:rFonts w:ascii="Georgia" w:hAnsi="Georgia" w:cs="Georgia"/>
          <w:b/>
          <w:bCs/>
        </w:rPr>
      </w:pPr>
    </w:p>
    <w:p w14:paraId="1F19F25B" w14:textId="1188B53B"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Post</w:t>
      </w:r>
      <w:r w:rsidRPr="00AD7B50">
        <w:rPr>
          <w:rFonts w:ascii="Georgia" w:hAnsi="Georgia" w:cs="Georgia"/>
          <w:b/>
          <w:bCs/>
        </w:rPr>
        <w:noBreakHyphen/>
        <w:t>Marital</w:t>
      </w:r>
    </w:p>
    <w:p w14:paraId="417362DA"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Agreement </w:t>
      </w:r>
    </w:p>
    <w:p w14:paraId="02A41E37" w14:textId="4DADBB76"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w:t>
      </w:r>
      <w:r w:rsidR="000674F2">
        <w:rPr>
          <w:rFonts w:ascii="Georgia" w:hAnsi="Georgia" w:cs="Georgia"/>
          <w:b/>
          <w:bCs/>
        </w:rPr>
        <w:t>A</w:t>
      </w:r>
      <w:r w:rsidRPr="00AD7B50">
        <w:rPr>
          <w:rFonts w:ascii="Georgia" w:hAnsi="Georgia" w:cs="Georgia"/>
          <w:b/>
          <w:bCs/>
        </w:rPr>
        <w:t xml:space="preserve">lso </w:t>
      </w:r>
      <w:r w:rsidR="000674F2">
        <w:rPr>
          <w:rFonts w:ascii="Georgia" w:hAnsi="Georgia" w:cs="Georgia"/>
          <w:b/>
          <w:bCs/>
        </w:rPr>
        <w:t>C</w:t>
      </w:r>
      <w:r w:rsidRPr="00AD7B50">
        <w:rPr>
          <w:rFonts w:ascii="Georgia" w:hAnsi="Georgia" w:cs="Georgia"/>
          <w:b/>
          <w:bCs/>
        </w:rPr>
        <w:t>alled a</w:t>
      </w:r>
    </w:p>
    <w:p w14:paraId="6D27CF5D"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Post</w:t>
      </w:r>
      <w:r w:rsidRPr="00AD7B50">
        <w:rPr>
          <w:rFonts w:ascii="Georgia" w:hAnsi="Georgia" w:cs="Georgia"/>
          <w:b/>
          <w:bCs/>
        </w:rPr>
        <w:noBreakHyphen/>
        <w:t xml:space="preserve"> Nuptial</w:t>
      </w:r>
    </w:p>
    <w:p w14:paraId="2B4B0326" w14:textId="1CFD7769"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Agreement)</w:t>
      </w:r>
      <w:r w:rsidRPr="00AD7B50">
        <w:rPr>
          <w:rFonts w:ascii="Georgia" w:hAnsi="Georgia" w:cs="Georgia"/>
        </w:rPr>
        <w:tab/>
        <w:t xml:space="preserve">An agreement entered into between </w:t>
      </w:r>
      <w:r w:rsidR="005A734D">
        <w:rPr>
          <w:rFonts w:ascii="Georgia" w:hAnsi="Georgia" w:cs="Georgia"/>
        </w:rPr>
        <w:t>spouses</w:t>
      </w:r>
      <w:r w:rsidRPr="00AD7B50">
        <w:rPr>
          <w:rFonts w:ascii="Georgia" w:hAnsi="Georgia" w:cs="Georgia"/>
        </w:rPr>
        <w:t xml:space="preserve"> that defines each spouse’s respective rights to property.</w:t>
      </w:r>
    </w:p>
    <w:p w14:paraId="77C4839F"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48FA5B27" w14:textId="42DAACF1" w:rsidR="00894173" w:rsidRDefault="00AF7FA7" w:rsidP="000D5123">
      <w:pPr>
        <w:tabs>
          <w:tab w:val="left" w:pos="2070"/>
        </w:tabs>
        <w:ind w:left="2880" w:hanging="2880"/>
        <w:rPr>
          <w:rFonts w:ascii="Georgia" w:hAnsi="Georgia" w:cs="Georgia"/>
        </w:rPr>
      </w:pPr>
      <w:r>
        <w:rPr>
          <w:rFonts w:ascii="Georgia" w:hAnsi="Georgia" w:cs="Georgia"/>
          <w:b/>
          <w:bCs/>
        </w:rPr>
        <w:t>Pour-</w:t>
      </w:r>
      <w:r w:rsidR="000674F2">
        <w:rPr>
          <w:rFonts w:ascii="Georgia" w:hAnsi="Georgia" w:cs="Georgia"/>
          <w:b/>
          <w:bCs/>
        </w:rPr>
        <w:t>o</w:t>
      </w:r>
      <w:r w:rsidR="00AD7B50" w:rsidRPr="00AD7B50">
        <w:rPr>
          <w:rFonts w:ascii="Georgia" w:hAnsi="Georgia" w:cs="Georgia"/>
          <w:b/>
          <w:bCs/>
        </w:rPr>
        <w:t xml:space="preserve">ver Will </w:t>
      </w:r>
      <w:r w:rsidR="00AD7B50" w:rsidRPr="00AD7B50">
        <w:rPr>
          <w:rFonts w:ascii="Georgia" w:hAnsi="Georgia" w:cs="Georgia"/>
        </w:rPr>
        <w:tab/>
      </w:r>
      <w:r w:rsidR="00AD7B50">
        <w:rPr>
          <w:rFonts w:ascii="Georgia" w:hAnsi="Georgia" w:cs="Georgia"/>
        </w:rPr>
        <w:tab/>
      </w:r>
      <w:r w:rsidR="00AD7B50" w:rsidRPr="00AD7B50">
        <w:rPr>
          <w:rFonts w:ascii="Georgia" w:hAnsi="Georgia" w:cs="Georgia"/>
        </w:rPr>
        <w:t xml:space="preserve">A short will often </w:t>
      </w:r>
      <w:proofErr w:type="spellStart"/>
      <w:r w:rsidR="00AD7B50" w:rsidRPr="00AD7B50">
        <w:rPr>
          <w:rFonts w:ascii="Georgia" w:hAnsi="Georgia" w:cs="Georgia"/>
        </w:rPr>
        <w:t>used</w:t>
      </w:r>
      <w:proofErr w:type="spellEnd"/>
      <w:r w:rsidR="00AD7B50" w:rsidRPr="00AD7B50">
        <w:rPr>
          <w:rFonts w:ascii="Georgia" w:hAnsi="Georgia" w:cs="Georgia"/>
        </w:rPr>
        <w:t xml:space="preserve"> with a living trust stating that any property left out of the living trust will become part of (or “pour over” into) the living trust upon death.</w:t>
      </w:r>
    </w:p>
    <w:p w14:paraId="4787D2B1"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Power of Appointment</w:t>
      </w:r>
      <w:r w:rsidRPr="00AD7B50">
        <w:rPr>
          <w:rFonts w:ascii="Georgia" w:hAnsi="Georgia" w:cs="Georgia"/>
        </w:rPr>
        <w:tab/>
        <w:t>The legal authority to provide instructions. Often used when a person is given the authority to direct the ultimate distribution of property u</w:t>
      </w:r>
      <w:r w:rsidR="00AF7FA7">
        <w:rPr>
          <w:rFonts w:ascii="Georgia" w:hAnsi="Georgia" w:cs="Georgia"/>
        </w:rPr>
        <w:t>nder the terms of another perso</w:t>
      </w:r>
      <w:r w:rsidRPr="00AD7B50">
        <w:rPr>
          <w:rFonts w:ascii="Georgia" w:hAnsi="Georgia" w:cs="Georgia"/>
        </w:rPr>
        <w:t>n’s will or trust.</w:t>
      </w:r>
    </w:p>
    <w:p w14:paraId="40AA9CE1"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6C512FA3" w14:textId="75097EFD"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Power of Attorney</w:t>
      </w:r>
      <w:r w:rsidRPr="00AD7B50">
        <w:rPr>
          <w:rFonts w:ascii="Georgia" w:hAnsi="Georgia" w:cs="Georgia"/>
        </w:rPr>
        <w:tab/>
        <w:t xml:space="preserve">A legal document that gives another person, the </w:t>
      </w:r>
      <w:r w:rsidRPr="00AD7B50">
        <w:rPr>
          <w:rFonts w:ascii="Georgia" w:hAnsi="Georgia" w:cs="Georgia"/>
          <w:b/>
          <w:bCs/>
        </w:rPr>
        <w:t>attorney</w:t>
      </w:r>
      <w:r w:rsidRPr="00AD7B50">
        <w:rPr>
          <w:rFonts w:ascii="Georgia" w:hAnsi="Georgia" w:cs="Georgia"/>
          <w:b/>
          <w:bCs/>
        </w:rPr>
        <w:noBreakHyphen/>
        <w:t>in</w:t>
      </w:r>
      <w:r w:rsidRPr="00AD7B50">
        <w:rPr>
          <w:rFonts w:ascii="Georgia" w:hAnsi="Georgia" w:cs="Georgia"/>
          <w:b/>
          <w:bCs/>
        </w:rPr>
        <w:noBreakHyphen/>
        <w:t xml:space="preserve">fact, </w:t>
      </w:r>
      <w:r w:rsidRPr="00AD7B50">
        <w:rPr>
          <w:rFonts w:ascii="Georgia" w:hAnsi="Georgia" w:cs="Georgia"/>
        </w:rPr>
        <w:t>legal authority to act on the principal’s behalf. This authority ends at the death of either the principal or the attorney</w:t>
      </w:r>
      <w:r w:rsidRPr="00AD7B50">
        <w:rPr>
          <w:rFonts w:ascii="Georgia" w:hAnsi="Georgia" w:cs="Georgia"/>
        </w:rPr>
        <w:noBreakHyphen/>
        <w:t>in</w:t>
      </w:r>
      <w:r w:rsidRPr="00AD7B50">
        <w:rPr>
          <w:rFonts w:ascii="Georgia" w:hAnsi="Georgia" w:cs="Georgia"/>
        </w:rPr>
        <w:noBreakHyphen/>
        <w:t xml:space="preserve">fact. A </w:t>
      </w:r>
      <w:r w:rsidRPr="00AD7B50">
        <w:rPr>
          <w:rFonts w:ascii="Georgia" w:hAnsi="Georgia" w:cs="Georgia"/>
          <w:b/>
          <w:bCs/>
        </w:rPr>
        <w:t xml:space="preserve">durable power of attorney </w:t>
      </w:r>
      <w:r w:rsidRPr="00AD7B50">
        <w:rPr>
          <w:rFonts w:ascii="Georgia" w:hAnsi="Georgia" w:cs="Georgia"/>
        </w:rPr>
        <w:t xml:space="preserve">is valid through the principal’s disability. If a power of attorney is unrestricted, it is called a </w:t>
      </w:r>
      <w:r w:rsidRPr="005C2036">
        <w:rPr>
          <w:rFonts w:ascii="Georgia" w:hAnsi="Georgia" w:cs="Georgia"/>
          <w:i/>
        </w:rPr>
        <w:t>general</w:t>
      </w:r>
      <w:r w:rsidRPr="00AD7B50">
        <w:rPr>
          <w:rFonts w:ascii="Georgia" w:hAnsi="Georgia" w:cs="Georgia"/>
        </w:rPr>
        <w:t xml:space="preserve"> power of attorney. If there are restrictions, it is called a </w:t>
      </w:r>
      <w:r w:rsidRPr="005C2036">
        <w:rPr>
          <w:rFonts w:ascii="Georgia" w:hAnsi="Georgia" w:cs="Georgia"/>
          <w:i/>
        </w:rPr>
        <w:t>limited</w:t>
      </w:r>
      <w:r w:rsidRPr="00AD7B50">
        <w:rPr>
          <w:rFonts w:ascii="Georgia" w:hAnsi="Georgia" w:cs="Georgia"/>
        </w:rPr>
        <w:t xml:space="preserve"> power of attorney, such as one for a very specific purpose (to sell a home, for instance). If the power only becomes effective upon certain conditions, it is considered a </w:t>
      </w:r>
      <w:r w:rsidR="000674F2" w:rsidRPr="005C2036">
        <w:rPr>
          <w:rFonts w:ascii="Georgia" w:hAnsi="Georgia" w:cs="Georgia"/>
          <w:b/>
        </w:rPr>
        <w:t>S</w:t>
      </w:r>
      <w:r w:rsidRPr="005C2036">
        <w:rPr>
          <w:rFonts w:ascii="Georgia" w:hAnsi="Georgia" w:cs="Georgia"/>
          <w:b/>
        </w:rPr>
        <w:t xml:space="preserve">pringing </w:t>
      </w:r>
      <w:r w:rsidR="000674F2" w:rsidRPr="005C2036">
        <w:rPr>
          <w:rFonts w:ascii="Georgia" w:hAnsi="Georgia" w:cs="Georgia"/>
          <w:b/>
        </w:rPr>
        <w:t>P</w:t>
      </w:r>
      <w:r w:rsidRPr="005C2036">
        <w:rPr>
          <w:rFonts w:ascii="Georgia" w:hAnsi="Georgia" w:cs="Georgia"/>
          <w:b/>
        </w:rPr>
        <w:t xml:space="preserve">ower of </w:t>
      </w:r>
      <w:r w:rsidR="000674F2" w:rsidRPr="005C2036">
        <w:rPr>
          <w:rFonts w:ascii="Georgia" w:hAnsi="Georgia" w:cs="Georgia"/>
          <w:b/>
        </w:rPr>
        <w:t>A</w:t>
      </w:r>
      <w:r w:rsidRPr="005C2036">
        <w:rPr>
          <w:rFonts w:ascii="Georgia" w:hAnsi="Georgia" w:cs="Georgia"/>
          <w:b/>
        </w:rPr>
        <w:t>ttorney</w:t>
      </w:r>
      <w:r w:rsidRPr="00AD7B50">
        <w:rPr>
          <w:rFonts w:ascii="Georgia" w:hAnsi="Georgia" w:cs="Georgia"/>
        </w:rPr>
        <w:t>.</w:t>
      </w:r>
    </w:p>
    <w:p w14:paraId="019D807F"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12573A6B"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Pre</w:t>
      </w:r>
      <w:r w:rsidRPr="00AD7B50">
        <w:rPr>
          <w:rFonts w:ascii="Georgia" w:hAnsi="Georgia" w:cs="Georgia"/>
          <w:b/>
          <w:bCs/>
        </w:rPr>
        <w:noBreakHyphen/>
        <w:t>Marital Agreement</w:t>
      </w:r>
    </w:p>
    <w:p w14:paraId="3768C9C7" w14:textId="0859A7F3"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 xml:space="preserve">(Also </w:t>
      </w:r>
      <w:r w:rsidR="000674F2">
        <w:rPr>
          <w:rFonts w:ascii="Georgia" w:hAnsi="Georgia" w:cs="Georgia"/>
          <w:b/>
          <w:bCs/>
        </w:rPr>
        <w:t>C</w:t>
      </w:r>
      <w:r w:rsidRPr="00AD7B50">
        <w:rPr>
          <w:rFonts w:ascii="Georgia" w:hAnsi="Georgia" w:cs="Georgia"/>
          <w:b/>
          <w:bCs/>
        </w:rPr>
        <w:t>alled a</w:t>
      </w:r>
    </w:p>
    <w:p w14:paraId="4A11B165" w14:textId="728CC873"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Pre</w:t>
      </w:r>
      <w:r w:rsidRPr="00AD7B50">
        <w:rPr>
          <w:rFonts w:ascii="Georgia" w:hAnsi="Georgia" w:cs="Georgia"/>
          <w:b/>
          <w:bCs/>
        </w:rPr>
        <w:noBreakHyphen/>
        <w:t xml:space="preserve"> Nuptial Agreement)</w:t>
      </w:r>
      <w:r w:rsidRPr="00AD7B50">
        <w:rPr>
          <w:rFonts w:ascii="Georgia" w:hAnsi="Georgia" w:cs="Georgia"/>
        </w:rPr>
        <w:tab/>
        <w:t xml:space="preserve">An agreement entered into between </w:t>
      </w:r>
      <w:r w:rsidR="005A734D">
        <w:rPr>
          <w:rFonts w:ascii="Georgia" w:hAnsi="Georgia" w:cs="Georgia"/>
        </w:rPr>
        <w:t>spouses</w:t>
      </w:r>
      <w:r w:rsidRPr="00AD7B50">
        <w:rPr>
          <w:rFonts w:ascii="Georgia" w:hAnsi="Georgia" w:cs="Georgia"/>
        </w:rPr>
        <w:t xml:space="preserve"> prior to their marriage that can define the respective legal rights and obligations to property, whether acquired before or after the marriage.</w:t>
      </w:r>
    </w:p>
    <w:p w14:paraId="23CF469C"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61D49D1F"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Present Interest</w:t>
      </w:r>
      <w:r w:rsidRPr="00AD7B50">
        <w:rPr>
          <w:rFonts w:ascii="Georgia" w:hAnsi="Georgia" w:cs="Georgia"/>
        </w:rPr>
        <w:t xml:space="preserve"> </w:t>
      </w:r>
      <w:r w:rsidRPr="00AD7B50">
        <w:rPr>
          <w:rFonts w:ascii="Georgia" w:hAnsi="Georgia" w:cs="Georgia"/>
        </w:rPr>
        <w:tab/>
        <w:t>A present right to use or enjoy property.</w:t>
      </w:r>
    </w:p>
    <w:p w14:paraId="349C8EEC"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7523B358"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Principal</w:t>
      </w:r>
      <w:r w:rsidRPr="00AD7B50">
        <w:rPr>
          <w:rFonts w:ascii="Georgia" w:hAnsi="Georgia" w:cs="Georgia"/>
        </w:rPr>
        <w:tab/>
        <w:t xml:space="preserve">(1) A person who is the original source of authority, often used when the owner of property authorizes another person, through a power of attorney, to act in his/her stead. </w:t>
      </w:r>
    </w:p>
    <w:p w14:paraId="75A43F56"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rPr>
        <w:tab/>
        <w:t>(2) Capital or original property as opposed to interest or other earnings derived from that property.</w:t>
      </w:r>
    </w:p>
    <w:p w14:paraId="391EB68F"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5E41B56E"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19DA2ABC"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Probate</w:t>
      </w:r>
      <w:r w:rsidRPr="00AD7B50">
        <w:rPr>
          <w:rFonts w:ascii="Georgia" w:hAnsi="Georgia" w:cs="Georgia"/>
        </w:rPr>
        <w:t xml:space="preserve"> </w:t>
      </w:r>
      <w:r w:rsidRPr="00AD7B50">
        <w:rPr>
          <w:rFonts w:ascii="Georgia" w:hAnsi="Georgia" w:cs="Georgia"/>
        </w:rPr>
        <w:tab/>
        <w:t>The process of proving the validity of the will in court and executing its provisions under the guidance of the court.</w:t>
      </w:r>
    </w:p>
    <w:p w14:paraId="61A625BE"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3E02D3BF" w14:textId="35C26E76"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Probate Court</w:t>
      </w:r>
      <w:r w:rsidRPr="00AD7B50">
        <w:rPr>
          <w:rFonts w:ascii="Georgia" w:hAnsi="Georgia" w:cs="Georgia"/>
        </w:rPr>
        <w:t xml:space="preserve"> </w:t>
      </w:r>
      <w:r w:rsidRPr="00AD7B50">
        <w:rPr>
          <w:rFonts w:ascii="Georgia" w:hAnsi="Georgia" w:cs="Georgia"/>
        </w:rPr>
        <w:tab/>
        <w:t>The court that has jurisdiction with respect to wills and intestacies and sometimes guardianships, adoptions</w:t>
      </w:r>
      <w:r w:rsidR="00BD4CA6">
        <w:rPr>
          <w:rFonts w:ascii="Georgia" w:hAnsi="Georgia" w:cs="Georgia"/>
        </w:rPr>
        <w:t>,</w:t>
      </w:r>
      <w:r w:rsidRPr="00AD7B50">
        <w:rPr>
          <w:rFonts w:ascii="Georgia" w:hAnsi="Georgia" w:cs="Georgia"/>
        </w:rPr>
        <w:t xml:space="preserve"> and the like.</w:t>
      </w:r>
    </w:p>
    <w:p w14:paraId="0D822B8B"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55CD2F37"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Probate Fees </w:t>
      </w:r>
      <w:r w:rsidRPr="00AD7B50">
        <w:rPr>
          <w:rFonts w:ascii="Georgia" w:hAnsi="Georgia" w:cs="Georgia"/>
        </w:rPr>
        <w:tab/>
        <w:t>Costs associated with probate, usually based as a percentage of the gross value of the estate. These costs generally range from 2 to 5 percent for statutory probate fees. Extraordinary probate fees may exceed state limits and are in addition to the statutory fees.</w:t>
      </w:r>
    </w:p>
    <w:p w14:paraId="3B9921E7"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7CB67B59" w14:textId="77777777" w:rsidR="00AD7B50" w:rsidRPr="00AD7B50" w:rsidRDefault="00AD7B50" w:rsidP="000D5123">
      <w:pPr>
        <w:tabs>
          <w:tab w:val="left" w:pos="2880"/>
        </w:tabs>
        <w:ind w:left="2880" w:hanging="2880"/>
        <w:jc w:val="both"/>
        <w:rPr>
          <w:rFonts w:ascii="Georgia" w:hAnsi="Georgia" w:cs="Georgia"/>
          <w:b/>
          <w:bCs/>
        </w:rPr>
      </w:pPr>
      <w:r w:rsidRPr="00AD7B50">
        <w:rPr>
          <w:rFonts w:ascii="Georgia" w:hAnsi="Georgia" w:cs="Georgia"/>
          <w:b/>
          <w:bCs/>
        </w:rPr>
        <w:t>Property</w:t>
      </w:r>
      <w:r w:rsidRPr="00AD7B50">
        <w:rPr>
          <w:rFonts w:ascii="Georgia" w:hAnsi="Georgia" w:cs="Georgia"/>
        </w:rPr>
        <w:tab/>
        <w:t xml:space="preserve">Anything that is owned or possessed. See also </w:t>
      </w:r>
      <w:r w:rsidRPr="00AD7B50">
        <w:rPr>
          <w:rFonts w:ascii="Georgia" w:hAnsi="Georgia" w:cs="Georgia"/>
          <w:b/>
          <w:bCs/>
        </w:rPr>
        <w:t xml:space="preserve">Real Property </w:t>
      </w:r>
      <w:r w:rsidRPr="005C2036">
        <w:rPr>
          <w:rFonts w:ascii="Georgia" w:hAnsi="Georgia" w:cs="Georgia"/>
          <w:bCs/>
        </w:rPr>
        <w:t>and</w:t>
      </w:r>
      <w:r>
        <w:rPr>
          <w:rFonts w:ascii="Georgia" w:hAnsi="Georgia" w:cs="Georgia"/>
          <w:b/>
          <w:bCs/>
        </w:rPr>
        <w:t xml:space="preserve"> </w:t>
      </w:r>
      <w:r w:rsidRPr="00AD7B50">
        <w:rPr>
          <w:rFonts w:ascii="Georgia" w:hAnsi="Georgia" w:cs="Georgia"/>
          <w:b/>
          <w:bCs/>
        </w:rPr>
        <w:t>Personal Property.</w:t>
      </w:r>
    </w:p>
    <w:p w14:paraId="7FA6FCC4"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Qualified Terminable</w:t>
      </w:r>
    </w:p>
    <w:p w14:paraId="443BD9B9"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Interest Property</w:t>
      </w:r>
    </w:p>
    <w:p w14:paraId="471C650C" w14:textId="264D2076"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(QTIP TRUST) </w:t>
      </w:r>
      <w:r w:rsidRPr="00AD7B50">
        <w:rPr>
          <w:rFonts w:ascii="Georgia" w:hAnsi="Georgia" w:cs="Georgia"/>
        </w:rPr>
        <w:tab/>
        <w:t>Gives the first</w:t>
      </w:r>
      <w:r w:rsidRPr="00AD7B50">
        <w:rPr>
          <w:rFonts w:ascii="Georgia" w:hAnsi="Georgia" w:cs="Georgia"/>
        </w:rPr>
        <w:noBreakHyphen/>
        <w:t>to</w:t>
      </w:r>
      <w:r w:rsidRPr="00AD7B50">
        <w:rPr>
          <w:rFonts w:ascii="Georgia" w:hAnsi="Georgia" w:cs="Georgia"/>
        </w:rPr>
        <w:noBreakHyphen/>
        <w:t>die spouse the ability to control where the corpus of this trust will go after the death of the second spouse.  This election requires that the surviving spouse receive the income from the Q</w:t>
      </w:r>
      <w:r w:rsidRPr="00AD7B50">
        <w:rPr>
          <w:rFonts w:ascii="Georgia" w:hAnsi="Georgia" w:cs="Georgia"/>
        </w:rPr>
        <w:noBreakHyphen/>
        <w:t>Tip trust for life. The balance of the trust is included in the surviv</w:t>
      </w:r>
      <w:r w:rsidRPr="00AD7B50">
        <w:rPr>
          <w:rFonts w:ascii="Georgia" w:hAnsi="Georgia" w:cs="Georgia"/>
        </w:rPr>
        <w:softHyphen/>
        <w:t>ing spouse’s gross estate upon death and distrib</w:t>
      </w:r>
      <w:r w:rsidRPr="00AD7B50">
        <w:rPr>
          <w:rFonts w:ascii="Georgia" w:hAnsi="Georgia" w:cs="Georgia"/>
        </w:rPr>
        <w:softHyphen/>
        <w:t>uted in accordance with instructions of the first</w:t>
      </w:r>
      <w:r w:rsidR="001F1F93">
        <w:rPr>
          <w:rFonts w:ascii="Georgia" w:hAnsi="Georgia" w:cs="Georgia"/>
        </w:rPr>
        <w:t>-to-die</w:t>
      </w:r>
      <w:r w:rsidRPr="00AD7B50">
        <w:rPr>
          <w:rFonts w:ascii="Georgia" w:hAnsi="Georgia" w:cs="Georgia"/>
        </w:rPr>
        <w:t xml:space="preserve"> spouse.</w:t>
      </w:r>
    </w:p>
    <w:p w14:paraId="275D6B35"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45E68EAB"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Quasi</w:t>
      </w:r>
      <w:r w:rsidRPr="00AD7B50">
        <w:rPr>
          <w:rFonts w:ascii="Georgia" w:hAnsi="Georgia" w:cs="Georgia"/>
          <w:b/>
          <w:bCs/>
        </w:rPr>
        <w:noBreakHyphen/>
        <w:t>Community</w:t>
      </w:r>
    </w:p>
    <w:p w14:paraId="38FC1BBA"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Property</w:t>
      </w:r>
      <w:r w:rsidRPr="00AD7B50">
        <w:rPr>
          <w:rFonts w:ascii="Georgia" w:hAnsi="Georgia" w:cs="Georgia"/>
          <w:b/>
          <w:bCs/>
        </w:rPr>
        <w:tab/>
      </w:r>
      <w:r w:rsidRPr="00AD7B50">
        <w:rPr>
          <w:rFonts w:ascii="Georgia" w:hAnsi="Georgia" w:cs="Georgia"/>
        </w:rPr>
        <w:t>Property acquired during a marriage while not living in one of the 9 community property states that would have been community property if the couple were living in a community property state. As a general rule, everything derived from the earnings of either spouse in one of the non</w:t>
      </w:r>
      <w:r w:rsidRPr="00AD7B50">
        <w:rPr>
          <w:rFonts w:ascii="Georgia" w:hAnsi="Georgia" w:cs="Georgia"/>
        </w:rPr>
        <w:noBreakHyphen/>
        <w:t>community property states will be quasi</w:t>
      </w:r>
      <w:r w:rsidRPr="00AD7B50">
        <w:rPr>
          <w:rFonts w:ascii="Georgia" w:hAnsi="Georgia" w:cs="Georgia"/>
        </w:rPr>
        <w:noBreakHyphen/>
        <w:t xml:space="preserve">community property. See also </w:t>
      </w:r>
      <w:r w:rsidRPr="00AD7B50">
        <w:rPr>
          <w:rFonts w:ascii="Georgia" w:hAnsi="Georgia" w:cs="Georgia"/>
          <w:b/>
          <w:bCs/>
        </w:rPr>
        <w:t xml:space="preserve">Community Property and Separate Property. </w:t>
      </w:r>
      <w:r w:rsidRPr="00AD7B50">
        <w:rPr>
          <w:rFonts w:ascii="Georgia" w:hAnsi="Georgia" w:cs="Georgia"/>
        </w:rPr>
        <w:t>Quasi</w:t>
      </w:r>
      <w:r w:rsidRPr="00AD7B50">
        <w:rPr>
          <w:rFonts w:ascii="Georgia" w:hAnsi="Georgia" w:cs="Georgia"/>
        </w:rPr>
        <w:noBreakHyphen/>
        <w:t xml:space="preserve">community property rules can be modified by </w:t>
      </w:r>
      <w:r w:rsidR="00C32066">
        <w:rPr>
          <w:rFonts w:ascii="Georgia" w:hAnsi="Georgia" w:cs="Georgia"/>
          <w:b/>
          <w:bCs/>
        </w:rPr>
        <w:t>pre</w:t>
      </w:r>
      <w:r w:rsidR="00C32066">
        <w:rPr>
          <w:rFonts w:ascii="Georgia" w:hAnsi="Georgia" w:cs="Georgia"/>
          <w:b/>
          <w:bCs/>
        </w:rPr>
        <w:noBreakHyphen/>
      </w:r>
      <w:r w:rsidRPr="00AD7B50">
        <w:rPr>
          <w:rFonts w:ascii="Georgia" w:hAnsi="Georgia" w:cs="Georgia"/>
          <w:b/>
          <w:bCs/>
        </w:rPr>
        <w:t xml:space="preserve">marital </w:t>
      </w:r>
      <w:r w:rsidRPr="005C2036">
        <w:rPr>
          <w:rFonts w:ascii="Georgia" w:hAnsi="Georgia" w:cs="Georgia"/>
          <w:bCs/>
        </w:rPr>
        <w:t>and</w:t>
      </w:r>
      <w:r w:rsidRPr="00AD7B50">
        <w:rPr>
          <w:rFonts w:ascii="Georgia" w:hAnsi="Georgia" w:cs="Georgia"/>
          <w:b/>
          <w:bCs/>
        </w:rPr>
        <w:t xml:space="preserve"> post</w:t>
      </w:r>
      <w:r w:rsidRPr="00AD7B50">
        <w:rPr>
          <w:rFonts w:ascii="Georgia" w:hAnsi="Georgia" w:cs="Georgia"/>
          <w:b/>
          <w:bCs/>
        </w:rPr>
        <w:noBreakHyphen/>
        <w:t xml:space="preserve">marital agreements </w:t>
      </w:r>
      <w:r w:rsidRPr="00AD7B50">
        <w:rPr>
          <w:rFonts w:ascii="Georgia" w:hAnsi="Georgia" w:cs="Georgia"/>
        </w:rPr>
        <w:t>made by the spouses.</w:t>
      </w:r>
    </w:p>
    <w:p w14:paraId="3AC06DBC"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1520EB3E"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2AED6578"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Real Property</w:t>
      </w:r>
      <w:r w:rsidRPr="00AD7B50">
        <w:rPr>
          <w:rFonts w:ascii="Georgia" w:hAnsi="Georgia" w:cs="Georgia"/>
        </w:rPr>
        <w:tab/>
        <w:t xml:space="preserve">Land and property that is “permanently” attached to the land such as a house or barn. Compare with </w:t>
      </w:r>
      <w:r w:rsidRPr="00AD7B50">
        <w:rPr>
          <w:rFonts w:ascii="Georgia" w:hAnsi="Georgia" w:cs="Georgia"/>
          <w:b/>
          <w:bCs/>
        </w:rPr>
        <w:t>Personal Property.</w:t>
      </w:r>
    </w:p>
    <w:p w14:paraId="705A830F"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5B62C7D0"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Remainder Interest</w:t>
      </w:r>
      <w:r w:rsidRPr="00AD7B50">
        <w:rPr>
          <w:rFonts w:ascii="Georgia" w:hAnsi="Georgia" w:cs="Georgia"/>
        </w:rPr>
        <w:t xml:space="preserve"> </w:t>
      </w:r>
      <w:r w:rsidRPr="00AD7B50">
        <w:rPr>
          <w:rFonts w:ascii="Georgia" w:hAnsi="Georgia" w:cs="Georgia"/>
        </w:rPr>
        <w:tab/>
        <w:t>A future interest that comes into existence after termination of a prior interest.</w:t>
      </w:r>
    </w:p>
    <w:p w14:paraId="77987005"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2E0E5A84" w14:textId="77777777" w:rsidR="00AD7B50" w:rsidRPr="00AD7B50" w:rsidRDefault="00AD7B50" w:rsidP="002D5ED6">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Remainderman</w:t>
      </w:r>
      <w:r w:rsidRPr="00AD7B50">
        <w:rPr>
          <w:rFonts w:ascii="Georgia" w:hAnsi="Georgia" w:cs="Georgia"/>
          <w:b/>
          <w:bCs/>
        </w:rPr>
        <w:tab/>
      </w:r>
      <w:r w:rsidRPr="00AD7B50">
        <w:rPr>
          <w:rFonts w:ascii="Georgia" w:hAnsi="Georgia" w:cs="Georgia"/>
        </w:rPr>
        <w:t>A person who receives what is left, typically from a will or trust. Children and grandchildren are often remaindermen. For example,</w:t>
      </w:r>
      <w:r w:rsidR="002D5ED6">
        <w:rPr>
          <w:rFonts w:ascii="Georgia" w:hAnsi="Georgia" w:cs="Georgia"/>
        </w:rPr>
        <w:t xml:space="preserve"> </w:t>
      </w:r>
      <w:r w:rsidRPr="00AD7B50">
        <w:rPr>
          <w:rFonts w:ascii="Georgia" w:hAnsi="Georgia" w:cs="Georgia"/>
        </w:rPr>
        <w:t>a husband may leave property in a trust with the income to go to his wife for life. Upon her death, the remaining estate goes to the couple’s children or their survivors.</w:t>
      </w:r>
    </w:p>
    <w:p w14:paraId="77B3469A"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33A87B2E"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Residue</w:t>
      </w:r>
      <w:r w:rsidRPr="00AD7B50">
        <w:rPr>
          <w:rFonts w:ascii="Georgia" w:hAnsi="Georgia" w:cs="Georgia"/>
        </w:rPr>
        <w:t xml:space="preserve"> </w:t>
      </w:r>
      <w:r w:rsidRPr="00AD7B50">
        <w:rPr>
          <w:rFonts w:ascii="Georgia" w:hAnsi="Georgia" w:cs="Georgia"/>
        </w:rPr>
        <w:tab/>
        <w:t>That portion of a decedent’s estate remaining after the payment of all debts, expenses, and charges and the satisfaction of all legacies and devises.</w:t>
      </w:r>
    </w:p>
    <w:p w14:paraId="618A69A7"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1604129F"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Reversionary</w:t>
      </w:r>
    </w:p>
    <w:p w14:paraId="354B2744"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Interest</w:t>
      </w:r>
      <w:r w:rsidRPr="00AD7B50">
        <w:rPr>
          <w:rFonts w:ascii="Georgia" w:hAnsi="Georgia" w:cs="Georgia"/>
        </w:rPr>
        <w:t xml:space="preserve"> </w:t>
      </w:r>
      <w:r w:rsidRPr="00AD7B50">
        <w:rPr>
          <w:rFonts w:ascii="Georgia" w:hAnsi="Georgia" w:cs="Georgia"/>
        </w:rPr>
        <w:tab/>
        <w:t>A right to future enjoyment by the transferor of property that is now in possession or enjoyment of another party.</w:t>
      </w:r>
    </w:p>
    <w:p w14:paraId="1F2E3CD0"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4BDFBA9F" w14:textId="368E1306"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Revocable</w:t>
      </w:r>
      <w:r w:rsidRPr="00AD7B50">
        <w:rPr>
          <w:rFonts w:ascii="Georgia" w:hAnsi="Georgia" w:cs="Georgia"/>
        </w:rPr>
        <w:tab/>
        <w:t>Subject to alteration, change</w:t>
      </w:r>
      <w:r w:rsidR="001F1F93">
        <w:rPr>
          <w:rFonts w:ascii="Georgia" w:hAnsi="Georgia" w:cs="Georgia"/>
        </w:rPr>
        <w:t>,</w:t>
      </w:r>
      <w:r w:rsidRPr="00AD7B50">
        <w:rPr>
          <w:rFonts w:ascii="Georgia" w:hAnsi="Georgia" w:cs="Georgia"/>
        </w:rPr>
        <w:t xml:space="preserve"> or modification.</w:t>
      </w:r>
    </w:p>
    <w:p w14:paraId="61075567" w14:textId="29D6CBEA" w:rsid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305993E5" w14:textId="3822496E" w:rsidR="00BC215B" w:rsidRPr="005C2036" w:rsidRDefault="00BC215B" w:rsidP="00BC215B">
      <w:pPr>
        <w:tabs>
          <w:tab w:val="left" w:pos="2880"/>
        </w:tabs>
        <w:autoSpaceDE w:val="0"/>
        <w:autoSpaceDN w:val="0"/>
        <w:adjustRightInd w:val="0"/>
        <w:spacing w:after="0"/>
        <w:ind w:left="2880" w:hanging="2880"/>
        <w:jc w:val="both"/>
        <w:rPr>
          <w:rFonts w:ascii="Georgia" w:hAnsi="Georgia" w:cs="Georgia"/>
        </w:rPr>
      </w:pPr>
      <w:r>
        <w:rPr>
          <w:rFonts w:ascii="Georgia" w:hAnsi="Georgia" w:cs="Georgia"/>
          <w:b/>
          <w:bCs/>
        </w:rPr>
        <w:t xml:space="preserve">Revocable </w:t>
      </w:r>
      <w:r w:rsidRPr="00AD7B50">
        <w:rPr>
          <w:rFonts w:ascii="Georgia" w:hAnsi="Georgia" w:cs="Georgia"/>
          <w:b/>
          <w:bCs/>
        </w:rPr>
        <w:t xml:space="preserve">Living Trust </w:t>
      </w:r>
      <w:r w:rsidRPr="00AD7B50">
        <w:rPr>
          <w:rFonts w:ascii="Georgia" w:hAnsi="Georgia" w:cs="Georgia"/>
        </w:rPr>
        <w:tab/>
        <w:t>A revocable or “grantor” trust that is created</w:t>
      </w:r>
      <w:r>
        <w:rPr>
          <w:rFonts w:ascii="Georgia" w:hAnsi="Georgia" w:cs="Georgia"/>
        </w:rPr>
        <w:t xml:space="preserve"> while one is still living. The</w:t>
      </w:r>
      <w:r w:rsidRPr="00AD7B50">
        <w:rPr>
          <w:rFonts w:ascii="Georgia" w:hAnsi="Georgia" w:cs="Georgia"/>
        </w:rPr>
        <w:t xml:space="preserve"> grantor has the right to revoke or amend the trust at any time. The trust has instructions for its management and distribution upon disability or death of the owner.</w:t>
      </w:r>
    </w:p>
    <w:p w14:paraId="22CCE76B" w14:textId="77777777" w:rsidR="00BC215B" w:rsidRDefault="00BC215B" w:rsidP="00F70BC4">
      <w:pPr>
        <w:tabs>
          <w:tab w:val="left" w:pos="2880"/>
        </w:tabs>
        <w:ind w:left="2880" w:hanging="2880"/>
        <w:jc w:val="both"/>
        <w:rPr>
          <w:rFonts w:ascii="Georgia" w:hAnsi="Georgia" w:cs="Georgia"/>
          <w:b/>
          <w:bCs/>
        </w:rPr>
      </w:pPr>
    </w:p>
    <w:p w14:paraId="716442FB" w14:textId="0B3A19CD" w:rsidR="00AD7B50" w:rsidRPr="00F70BC4" w:rsidRDefault="00AD7B50" w:rsidP="00F70BC4">
      <w:pPr>
        <w:tabs>
          <w:tab w:val="left" w:pos="2880"/>
        </w:tabs>
        <w:ind w:left="2880" w:hanging="2880"/>
        <w:jc w:val="both"/>
        <w:rPr>
          <w:rFonts w:ascii="Georgia" w:hAnsi="Georgia" w:cs="Georgia"/>
        </w:rPr>
      </w:pPr>
      <w:r w:rsidRPr="00AD7B50">
        <w:rPr>
          <w:rFonts w:ascii="Georgia" w:hAnsi="Georgia" w:cs="Georgia"/>
          <w:b/>
          <w:bCs/>
        </w:rPr>
        <w:t>Revocation</w:t>
      </w:r>
      <w:r w:rsidRPr="00AD7B50">
        <w:rPr>
          <w:rFonts w:ascii="Georgia" w:hAnsi="Georgia" w:cs="Georgia"/>
        </w:rPr>
        <w:tab/>
        <w:t xml:space="preserve">The act of terminating that which has been done. Often used in connection with the taking back of the authority granted under a power of attorney or the termination of an </w:t>
      </w:r>
      <w:r w:rsidR="001F1F93">
        <w:rPr>
          <w:rFonts w:ascii="Georgia" w:hAnsi="Georgia" w:cs="Georgia"/>
          <w:b/>
          <w:bCs/>
        </w:rPr>
        <w:t>I</w:t>
      </w:r>
      <w:r w:rsidRPr="00AD7B50">
        <w:rPr>
          <w:rFonts w:ascii="Georgia" w:hAnsi="Georgia" w:cs="Georgia"/>
          <w:b/>
          <w:bCs/>
        </w:rPr>
        <w:t>nter</w:t>
      </w:r>
      <w:r w:rsidR="001F1F93">
        <w:rPr>
          <w:rFonts w:ascii="Georgia" w:hAnsi="Georgia" w:cs="Georgia"/>
          <w:b/>
          <w:bCs/>
        </w:rPr>
        <w:t xml:space="preserve"> </w:t>
      </w:r>
      <w:proofErr w:type="spellStart"/>
      <w:r w:rsidR="001F1F93">
        <w:rPr>
          <w:rFonts w:ascii="Georgia" w:hAnsi="Georgia" w:cs="Georgia"/>
          <w:b/>
          <w:bCs/>
        </w:rPr>
        <w:t>V</w:t>
      </w:r>
      <w:r w:rsidRPr="00AD7B50">
        <w:rPr>
          <w:rFonts w:ascii="Georgia" w:hAnsi="Georgia" w:cs="Georgia"/>
          <w:b/>
          <w:bCs/>
        </w:rPr>
        <w:t>ivos</w:t>
      </w:r>
      <w:proofErr w:type="spellEnd"/>
      <w:r w:rsidRPr="00AD7B50">
        <w:rPr>
          <w:rFonts w:ascii="Georgia" w:hAnsi="Georgia" w:cs="Georgia"/>
          <w:b/>
          <w:bCs/>
        </w:rPr>
        <w:t xml:space="preserve"> </w:t>
      </w:r>
      <w:r w:rsidR="001F1F93">
        <w:rPr>
          <w:rFonts w:ascii="Georgia" w:hAnsi="Georgia" w:cs="Georgia"/>
          <w:b/>
          <w:bCs/>
        </w:rPr>
        <w:t>T</w:t>
      </w:r>
      <w:r w:rsidRPr="00AD7B50">
        <w:rPr>
          <w:rFonts w:ascii="Georgia" w:hAnsi="Georgia" w:cs="Georgia"/>
          <w:b/>
          <w:bCs/>
        </w:rPr>
        <w:t xml:space="preserve">rust </w:t>
      </w:r>
      <w:r w:rsidRPr="00AD7B50">
        <w:rPr>
          <w:rFonts w:ascii="Georgia" w:hAnsi="Georgia" w:cs="Georgia"/>
        </w:rPr>
        <w:t>during a person’s lifetime.</w:t>
      </w:r>
    </w:p>
    <w:p w14:paraId="2E6A8CF9" w14:textId="7AA8C1CD"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Rule of Contribution </w:t>
      </w:r>
      <w:r w:rsidRPr="00AD7B50">
        <w:rPr>
          <w:rFonts w:ascii="Georgia" w:hAnsi="Georgia" w:cs="Georgia"/>
        </w:rPr>
        <w:tab/>
        <w:t xml:space="preserve">When the first </w:t>
      </w:r>
      <w:r w:rsidR="005A734D">
        <w:rPr>
          <w:rFonts w:ascii="Georgia" w:hAnsi="Georgia" w:cs="Georgia"/>
        </w:rPr>
        <w:t xml:space="preserve">joint </w:t>
      </w:r>
      <w:r w:rsidRPr="00AD7B50">
        <w:rPr>
          <w:rFonts w:ascii="Georgia" w:hAnsi="Georgia" w:cs="Georgia"/>
        </w:rPr>
        <w:t>tenant dies, it is presumed that the decedent pur</w:t>
      </w:r>
      <w:r w:rsidRPr="00AD7B50">
        <w:rPr>
          <w:rFonts w:ascii="Georgia" w:hAnsi="Georgia" w:cs="Georgia"/>
        </w:rPr>
        <w:softHyphen/>
        <w:t>chased the entire asset (meaning the full value) if the security is included in the decedent’s gross estate. The surviving tenants must prove they con</w:t>
      </w:r>
      <w:r w:rsidRPr="00AD7B50">
        <w:rPr>
          <w:rFonts w:ascii="Georgia" w:hAnsi="Georgia" w:cs="Georgia"/>
        </w:rPr>
        <w:softHyphen/>
        <w:t>tributed capital toward the asset to keep their pro</w:t>
      </w:r>
      <w:r w:rsidRPr="00AD7B50">
        <w:rPr>
          <w:rFonts w:ascii="Georgia" w:hAnsi="Georgia" w:cs="Georgia"/>
        </w:rPr>
        <w:softHyphen/>
      </w:r>
      <w:r w:rsidR="001F1F93">
        <w:rPr>
          <w:rFonts w:ascii="Georgia" w:hAnsi="Georgia" w:cs="Georgia"/>
        </w:rPr>
        <w:t xml:space="preserve"> </w:t>
      </w:r>
      <w:r w:rsidRPr="00AD7B50">
        <w:rPr>
          <w:rFonts w:ascii="Georgia" w:hAnsi="Georgia" w:cs="Georgia"/>
        </w:rPr>
        <w:t>rata share out of the decedent’s estate.</w:t>
      </w:r>
    </w:p>
    <w:p w14:paraId="48AEF49D"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7AEB01CD" w14:textId="371FDED1"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Separate Property</w:t>
      </w:r>
      <w:r w:rsidRPr="00AD7B50">
        <w:rPr>
          <w:rFonts w:ascii="Georgia" w:hAnsi="Georgia" w:cs="Georgia"/>
        </w:rPr>
        <w:tab/>
        <w:t xml:space="preserve">Property acquired by either </w:t>
      </w:r>
      <w:r w:rsidR="00102C94">
        <w:rPr>
          <w:rFonts w:ascii="Georgia" w:hAnsi="Georgia" w:cs="Georgia"/>
        </w:rPr>
        <w:t>spouse</w:t>
      </w:r>
      <w:r w:rsidRPr="00AD7B50">
        <w:rPr>
          <w:rFonts w:ascii="Georgia" w:hAnsi="Georgia" w:cs="Georgia"/>
        </w:rPr>
        <w:t xml:space="preserve"> before a marriage or after the termination of a marriage. In addition, property acquired during a marriage by gift or inheritance by one spouse that is kept separate and distinct from </w:t>
      </w:r>
      <w:r w:rsidRPr="00AD7B50">
        <w:rPr>
          <w:rFonts w:ascii="Georgia" w:hAnsi="Georgia" w:cs="Georgia"/>
          <w:b/>
          <w:bCs/>
        </w:rPr>
        <w:t xml:space="preserve">community property </w:t>
      </w:r>
      <w:r w:rsidRPr="00AD7B50">
        <w:rPr>
          <w:rFonts w:ascii="Georgia" w:hAnsi="Georgia" w:cs="Georgia"/>
        </w:rPr>
        <w:t xml:space="preserve">remains separate property. See also </w:t>
      </w:r>
      <w:r w:rsidRPr="00AD7B50">
        <w:rPr>
          <w:rFonts w:ascii="Georgia" w:hAnsi="Georgia" w:cs="Georgia"/>
          <w:b/>
          <w:bCs/>
        </w:rPr>
        <w:t>Commingle, Community Property, Quasi</w:t>
      </w:r>
      <w:r w:rsidRPr="00AD7B50">
        <w:rPr>
          <w:rFonts w:ascii="Georgia" w:hAnsi="Georgia" w:cs="Georgia"/>
          <w:b/>
          <w:bCs/>
        </w:rPr>
        <w:noBreakHyphen/>
        <w:t xml:space="preserve">Community Property </w:t>
      </w:r>
      <w:r w:rsidRPr="005C2036">
        <w:rPr>
          <w:rFonts w:ascii="Georgia" w:hAnsi="Georgia" w:cs="Georgia"/>
          <w:bCs/>
        </w:rPr>
        <w:t xml:space="preserve">and </w:t>
      </w:r>
      <w:r w:rsidRPr="00AD7B50">
        <w:rPr>
          <w:rFonts w:ascii="Georgia" w:hAnsi="Georgia" w:cs="Georgia"/>
          <w:b/>
          <w:bCs/>
        </w:rPr>
        <w:t>Transmute.</w:t>
      </w:r>
    </w:p>
    <w:p w14:paraId="24B0FC5A"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34CDCB4F" w14:textId="5CB3CFD1"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Separation</w:t>
      </w:r>
      <w:r w:rsidRPr="00AD7B50">
        <w:rPr>
          <w:rFonts w:ascii="Georgia" w:hAnsi="Georgia" w:cs="Georgia"/>
        </w:rPr>
        <w:tab/>
        <w:t xml:space="preserve">The act of taking apart. Often used when a married couple decides that they no longer intend to live as </w:t>
      </w:r>
      <w:r w:rsidR="00102C94">
        <w:rPr>
          <w:rFonts w:ascii="Georgia" w:hAnsi="Georgia" w:cs="Georgia"/>
        </w:rPr>
        <w:t>a married couple</w:t>
      </w:r>
      <w:r w:rsidRPr="00AD7B50">
        <w:rPr>
          <w:rFonts w:ascii="Georgia" w:hAnsi="Georgia" w:cs="Georgia"/>
        </w:rPr>
        <w:t xml:space="preserve">. This may have an important impact on </w:t>
      </w:r>
      <w:r w:rsidRPr="00AD7B50">
        <w:rPr>
          <w:rFonts w:ascii="Georgia" w:hAnsi="Georgia" w:cs="Georgia"/>
          <w:b/>
          <w:bCs/>
        </w:rPr>
        <w:t>community property.</w:t>
      </w:r>
    </w:p>
    <w:p w14:paraId="55FD5B88"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73AD5555"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Settlor</w:t>
      </w:r>
      <w:r w:rsidRPr="00AD7B50">
        <w:rPr>
          <w:rFonts w:ascii="Georgia" w:hAnsi="Georgia" w:cs="Georgia"/>
        </w:rPr>
        <w:tab/>
        <w:t xml:space="preserve">A person who owns the property that is placed into a trust. Also called a </w:t>
      </w:r>
      <w:r w:rsidRPr="00AD7B50">
        <w:rPr>
          <w:rFonts w:ascii="Georgia" w:hAnsi="Georgia" w:cs="Georgia"/>
          <w:b/>
          <w:bCs/>
        </w:rPr>
        <w:t xml:space="preserve">Grantor, Trust Creator, </w:t>
      </w:r>
      <w:r w:rsidR="004B1CCC">
        <w:rPr>
          <w:rFonts w:ascii="Georgia" w:hAnsi="Georgia" w:cs="Georgia"/>
          <w:b/>
          <w:bCs/>
        </w:rPr>
        <w:t>Trustmaker</w:t>
      </w:r>
      <w:r w:rsidRPr="00AD7B50">
        <w:rPr>
          <w:rFonts w:ascii="Georgia" w:hAnsi="Georgia" w:cs="Georgia"/>
          <w:b/>
          <w:bCs/>
        </w:rPr>
        <w:t xml:space="preserve"> </w:t>
      </w:r>
      <w:r w:rsidRPr="005C2036">
        <w:rPr>
          <w:rFonts w:ascii="Georgia" w:hAnsi="Georgia" w:cs="Georgia"/>
          <w:bCs/>
        </w:rPr>
        <w:t>or</w:t>
      </w:r>
      <w:r w:rsidRPr="00AD7B50">
        <w:rPr>
          <w:rFonts w:ascii="Georgia" w:hAnsi="Georgia" w:cs="Georgia"/>
          <w:b/>
          <w:bCs/>
        </w:rPr>
        <w:t xml:space="preserve"> Trustor.</w:t>
      </w:r>
    </w:p>
    <w:p w14:paraId="5BAF916B"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796A934E"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Sole Ownership</w:t>
      </w:r>
      <w:r w:rsidRPr="00AD7B50">
        <w:rPr>
          <w:rFonts w:ascii="Georgia" w:hAnsi="Georgia" w:cs="Georgia"/>
        </w:rPr>
        <w:tab/>
        <w:t>Property that is owned by only one person.</w:t>
      </w:r>
    </w:p>
    <w:p w14:paraId="08A20496"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5650FAA5" w14:textId="77777777" w:rsidR="00525FE1" w:rsidRDefault="00525FE1" w:rsidP="000D5123">
      <w:pPr>
        <w:tabs>
          <w:tab w:val="left" w:pos="2880"/>
        </w:tabs>
        <w:autoSpaceDE w:val="0"/>
        <w:autoSpaceDN w:val="0"/>
        <w:adjustRightInd w:val="0"/>
        <w:spacing w:after="0"/>
        <w:ind w:left="2880" w:hanging="2880"/>
        <w:jc w:val="both"/>
        <w:rPr>
          <w:rFonts w:ascii="Georgia" w:hAnsi="Georgia" w:cs="Georgia"/>
          <w:b/>
          <w:bCs/>
        </w:rPr>
      </w:pPr>
    </w:p>
    <w:p w14:paraId="22B4D9B5" w14:textId="77777777" w:rsidR="00525FE1" w:rsidRDefault="00525FE1" w:rsidP="000D5123">
      <w:pPr>
        <w:tabs>
          <w:tab w:val="left" w:pos="2880"/>
        </w:tabs>
        <w:autoSpaceDE w:val="0"/>
        <w:autoSpaceDN w:val="0"/>
        <w:adjustRightInd w:val="0"/>
        <w:spacing w:after="0"/>
        <w:ind w:left="2880" w:hanging="2880"/>
        <w:jc w:val="both"/>
        <w:rPr>
          <w:rFonts w:ascii="Georgia" w:hAnsi="Georgia" w:cs="Georgia"/>
          <w:b/>
          <w:bCs/>
        </w:rPr>
      </w:pPr>
    </w:p>
    <w:p w14:paraId="4A969BAC" w14:textId="7BAC7942"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Special</w:t>
      </w:r>
    </w:p>
    <w:p w14:paraId="0EDF03A2" w14:textId="17A94721"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Administrator </w:t>
      </w:r>
      <w:r w:rsidRPr="00AD7B50">
        <w:rPr>
          <w:rFonts w:ascii="Georgia" w:hAnsi="Georgia" w:cs="Georgia"/>
        </w:rPr>
        <w:tab/>
        <w:t xml:space="preserve">A person or Trust institution appointed to administer the estate of a decedent </w:t>
      </w:r>
      <w:r w:rsidR="005A734D">
        <w:rPr>
          <w:rFonts w:ascii="Georgia" w:hAnsi="Georgia" w:cs="Georgia"/>
        </w:rPr>
        <w:t xml:space="preserve">for a specified purpose or </w:t>
      </w:r>
      <w:r w:rsidRPr="00AD7B50">
        <w:rPr>
          <w:rFonts w:ascii="Georgia" w:hAnsi="Georgia" w:cs="Georgia"/>
        </w:rPr>
        <w:t>until a personal representative is appointed.</w:t>
      </w:r>
    </w:p>
    <w:p w14:paraId="1C9B11C8"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0405D46A" w14:textId="7938613C"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Special Gift</w:t>
      </w:r>
      <w:r w:rsidRPr="00AD7B50">
        <w:rPr>
          <w:rFonts w:ascii="Georgia" w:hAnsi="Georgia" w:cs="Georgia"/>
        </w:rPr>
        <w:tab/>
        <w:t>A specifically identified item of property, such as a home, a ring, antique, or a sum of money, earmarked in a will or trust to go to a particular person or charity before any other distribution is made.</w:t>
      </w:r>
    </w:p>
    <w:p w14:paraId="6EB2A72B"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56C41375"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Spendthrift</w:t>
      </w:r>
    </w:p>
    <w:p w14:paraId="3B2B4CA4" w14:textId="02F7329C"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Provision</w:t>
      </w:r>
      <w:r w:rsidRPr="00AD7B50">
        <w:rPr>
          <w:rFonts w:ascii="Georgia" w:hAnsi="Georgia" w:cs="Georgia"/>
        </w:rPr>
        <w:t xml:space="preserve"> </w:t>
      </w:r>
      <w:r w:rsidRPr="00AD7B50">
        <w:rPr>
          <w:rFonts w:ascii="Georgia" w:hAnsi="Georgia" w:cs="Georgia"/>
        </w:rPr>
        <w:tab/>
        <w:t xml:space="preserve">A provision in which the interest of a </w:t>
      </w:r>
      <w:r w:rsidR="00525FE1">
        <w:rPr>
          <w:rFonts w:ascii="Georgia" w:hAnsi="Georgia" w:cs="Georgia"/>
        </w:rPr>
        <w:t>b</w:t>
      </w:r>
      <w:r w:rsidRPr="00AD7B50">
        <w:rPr>
          <w:rFonts w:ascii="Georgia" w:hAnsi="Georgia" w:cs="Georgia"/>
        </w:rPr>
        <w:t>eneficiary cannot be assigned or disposed of by him or attached or otherwise reached by his creditors.</w:t>
      </w:r>
    </w:p>
    <w:p w14:paraId="072800F4"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73F8333D"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13D29BC8"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Springing Power of</w:t>
      </w:r>
    </w:p>
    <w:p w14:paraId="11AEFB6F"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Attorney</w:t>
      </w:r>
      <w:r w:rsidRPr="00AD7B50">
        <w:rPr>
          <w:rFonts w:ascii="Georgia" w:hAnsi="Georgia" w:cs="Georgia"/>
          <w:b/>
          <w:bCs/>
        </w:rPr>
        <w:tab/>
      </w:r>
      <w:r w:rsidRPr="00AD7B50">
        <w:rPr>
          <w:rFonts w:ascii="Georgia" w:hAnsi="Georgia" w:cs="Georgia"/>
        </w:rPr>
        <w:t xml:space="preserve">A power of attorney that becomes effective only when a defined contingency occurs, such as if two physicians find that the </w:t>
      </w:r>
      <w:r w:rsidRPr="00AD7B50">
        <w:rPr>
          <w:rFonts w:ascii="Georgia" w:hAnsi="Georgia" w:cs="Georgia"/>
          <w:b/>
          <w:bCs/>
        </w:rPr>
        <w:t xml:space="preserve">principal </w:t>
      </w:r>
      <w:r w:rsidRPr="00AD7B50">
        <w:rPr>
          <w:rFonts w:ascii="Georgia" w:hAnsi="Georgia" w:cs="Georgia"/>
        </w:rPr>
        <w:t>is unable to</w:t>
      </w:r>
      <w:r w:rsidRPr="00AD7B50">
        <w:rPr>
          <w:rFonts w:ascii="Georgia" w:hAnsi="Georgia" w:cs="Georgia"/>
          <w:b/>
          <w:bCs/>
        </w:rPr>
        <w:t xml:space="preserve"> </w:t>
      </w:r>
      <w:r w:rsidRPr="00AD7B50">
        <w:rPr>
          <w:rFonts w:ascii="Georgia" w:hAnsi="Georgia" w:cs="Georgia"/>
        </w:rPr>
        <w:t xml:space="preserve">manage his/her own affairs.  See </w:t>
      </w:r>
      <w:r w:rsidRPr="00AD7B50">
        <w:rPr>
          <w:rFonts w:ascii="Georgia" w:hAnsi="Georgia" w:cs="Georgia"/>
          <w:b/>
          <w:bCs/>
        </w:rPr>
        <w:t>Power of Attorney</w:t>
      </w:r>
      <w:r w:rsidRPr="00AD7B50">
        <w:rPr>
          <w:rFonts w:ascii="Georgia" w:hAnsi="Georgia" w:cs="Georgia"/>
        </w:rPr>
        <w:t>.</w:t>
      </w:r>
    </w:p>
    <w:p w14:paraId="00F09883"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29177C22"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Sprinkling Or</w:t>
      </w:r>
    </w:p>
    <w:p w14:paraId="0501F415" w14:textId="77777777" w:rsidR="00AD7B50" w:rsidRPr="00AD7B50" w:rsidRDefault="00AD7B50" w:rsidP="000D5123">
      <w:pPr>
        <w:tabs>
          <w:tab w:val="left" w:pos="2880"/>
        </w:tabs>
        <w:ind w:left="2880" w:hanging="2880"/>
        <w:jc w:val="both"/>
        <w:rPr>
          <w:rFonts w:ascii="Georgia" w:hAnsi="Georgia" w:cs="Georgia"/>
        </w:rPr>
      </w:pPr>
      <w:r w:rsidRPr="00AD7B50">
        <w:rPr>
          <w:rFonts w:ascii="Georgia" w:hAnsi="Georgia" w:cs="Georgia"/>
          <w:b/>
          <w:bCs/>
        </w:rPr>
        <w:t>Spray Trust</w:t>
      </w:r>
      <w:r w:rsidRPr="00AD7B50">
        <w:rPr>
          <w:rFonts w:ascii="Georgia" w:hAnsi="Georgia" w:cs="Georgia"/>
        </w:rPr>
        <w:t xml:space="preserve"> </w:t>
      </w:r>
      <w:r w:rsidRPr="00AD7B50">
        <w:rPr>
          <w:rFonts w:ascii="Georgia" w:hAnsi="Georgia" w:cs="Georgia"/>
        </w:rPr>
        <w:tab/>
        <w:t>A trust under which the trustee is given discretionary power to distribute any part or all of the income among beneficiaries in equal or unequal shares, and direction to accumulate any income not distributed.</w:t>
      </w:r>
    </w:p>
    <w:p w14:paraId="3335B342"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2E2AAD5D"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Statutory Fees </w:t>
      </w:r>
      <w:r w:rsidRPr="00AD7B50">
        <w:rPr>
          <w:rFonts w:ascii="Georgia" w:hAnsi="Georgia" w:cs="Georgia"/>
        </w:rPr>
        <w:tab/>
        <w:t>Maximum probate costs estab</w:t>
      </w:r>
      <w:r w:rsidRPr="00AD7B50">
        <w:rPr>
          <w:rFonts w:ascii="Georgia" w:hAnsi="Georgia" w:cs="Georgia"/>
        </w:rPr>
        <w:softHyphen/>
        <w:t>lished by each state. In general, the statutory max</w:t>
      </w:r>
      <w:r w:rsidRPr="00AD7B50">
        <w:rPr>
          <w:rFonts w:ascii="Georgia" w:hAnsi="Georgia" w:cs="Georgia"/>
        </w:rPr>
        <w:softHyphen/>
        <w:t>imums generally range from 2 to 5 percent.</w:t>
      </w:r>
    </w:p>
    <w:p w14:paraId="3649A014"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418EEA32"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Stepped</w:t>
      </w:r>
      <w:r w:rsidRPr="00AD7B50">
        <w:rPr>
          <w:rFonts w:ascii="Georgia" w:hAnsi="Georgia" w:cs="Georgia"/>
          <w:b/>
          <w:bCs/>
        </w:rPr>
        <w:noBreakHyphen/>
        <w:t>up Basis</w:t>
      </w:r>
      <w:r w:rsidRPr="00AD7B50">
        <w:rPr>
          <w:rFonts w:ascii="Georgia" w:hAnsi="Georgia" w:cs="Georgia"/>
        </w:rPr>
        <w:tab/>
        <w:t xml:space="preserve">The revaluation (for tax purposes) of property upon a person’s death. </w:t>
      </w:r>
    </w:p>
    <w:p w14:paraId="22BB4C38"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0667C1D6" w14:textId="5D5C3F44"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Successor Trustee </w:t>
      </w:r>
      <w:r w:rsidRPr="00AD7B50">
        <w:rPr>
          <w:rFonts w:ascii="Georgia" w:hAnsi="Georgia" w:cs="Georgia"/>
        </w:rPr>
        <w:tab/>
        <w:t>Person or institution named in the trust agreement who can take over should the first trustee die, resign</w:t>
      </w:r>
      <w:r w:rsidR="001F1F93">
        <w:rPr>
          <w:rFonts w:ascii="Georgia" w:hAnsi="Georgia" w:cs="Georgia"/>
        </w:rPr>
        <w:t>,</w:t>
      </w:r>
      <w:r w:rsidRPr="00AD7B50">
        <w:rPr>
          <w:rFonts w:ascii="Georgia" w:hAnsi="Georgia" w:cs="Georgia"/>
        </w:rPr>
        <w:t xml:space="preserve"> or become unable to act.</w:t>
      </w:r>
    </w:p>
    <w:p w14:paraId="5583D8C7"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3E202050"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Survivorship</w:t>
      </w:r>
    </w:p>
    <w:p w14:paraId="7184649E"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Marital Property</w:t>
      </w:r>
      <w:r w:rsidRPr="00AD7B50">
        <w:rPr>
          <w:rFonts w:ascii="Georgia" w:hAnsi="Georgia" w:cs="Georgia"/>
        </w:rPr>
        <w:t xml:space="preserve"> </w:t>
      </w:r>
      <w:r w:rsidRPr="00AD7B50">
        <w:rPr>
          <w:rFonts w:ascii="Georgia" w:hAnsi="Georgia" w:cs="Georgia"/>
        </w:rPr>
        <w:tab/>
        <w:t xml:space="preserve">A form of </w:t>
      </w:r>
      <w:r w:rsidRPr="005C2036">
        <w:rPr>
          <w:rFonts w:ascii="Georgia" w:hAnsi="Georgia" w:cs="Georgia"/>
          <w:b/>
        </w:rPr>
        <w:t>Marital Property</w:t>
      </w:r>
      <w:r w:rsidRPr="00AD7B50">
        <w:rPr>
          <w:rFonts w:ascii="Georgia" w:hAnsi="Georgia" w:cs="Georgia"/>
        </w:rPr>
        <w:t xml:space="preserve"> by which the surviving spouse assumes a deceased spouse’s interest upon the death of the deceased spouse.</w:t>
      </w:r>
    </w:p>
    <w:p w14:paraId="7F14ED24"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60DA8612" w14:textId="36F403B9"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Tangible Property</w:t>
      </w:r>
      <w:r w:rsidRPr="00AD7B50">
        <w:rPr>
          <w:rFonts w:ascii="Georgia" w:hAnsi="Georgia" w:cs="Georgia"/>
        </w:rPr>
        <w:t xml:space="preserve"> </w:t>
      </w:r>
      <w:r w:rsidRPr="00AD7B50">
        <w:rPr>
          <w:rFonts w:ascii="Georgia" w:hAnsi="Georgia" w:cs="Georgia"/>
        </w:rPr>
        <w:tab/>
        <w:t>Property that has physical substance</w:t>
      </w:r>
      <w:r w:rsidR="001F1F93">
        <w:rPr>
          <w:rFonts w:ascii="Georgia" w:hAnsi="Georgia" w:cs="Georgia"/>
        </w:rPr>
        <w:t>—</w:t>
      </w:r>
      <w:r w:rsidRPr="00AD7B50">
        <w:rPr>
          <w:rFonts w:ascii="Georgia" w:hAnsi="Georgia" w:cs="Georgia"/>
        </w:rPr>
        <w:t>may be touched, seen or felt (e.g., house, car, furniture).</w:t>
      </w:r>
    </w:p>
    <w:p w14:paraId="3A565474"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1CF2BFE8"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Tax Basis</w:t>
      </w:r>
      <w:r w:rsidRPr="00AD7B50">
        <w:rPr>
          <w:rFonts w:ascii="Georgia" w:hAnsi="Georgia" w:cs="Georgia"/>
        </w:rPr>
        <w:tab/>
        <w:t xml:space="preserve">See </w:t>
      </w:r>
      <w:r w:rsidRPr="005C2036">
        <w:rPr>
          <w:rFonts w:ascii="Georgia" w:hAnsi="Georgia" w:cs="Georgia"/>
          <w:b/>
        </w:rPr>
        <w:t>Cost Basis</w:t>
      </w:r>
      <w:r w:rsidRPr="00AD7B50">
        <w:rPr>
          <w:rFonts w:ascii="Georgia" w:hAnsi="Georgia" w:cs="Georgia"/>
        </w:rPr>
        <w:t>.</w:t>
      </w:r>
    </w:p>
    <w:p w14:paraId="27B8F1FD" w14:textId="77777777" w:rsid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7D282E0E" w14:textId="77777777" w:rsidR="00F70BC4" w:rsidRPr="00AD7B50" w:rsidRDefault="00F70BC4" w:rsidP="000D5123">
      <w:pPr>
        <w:tabs>
          <w:tab w:val="left" w:pos="2880"/>
        </w:tabs>
        <w:autoSpaceDE w:val="0"/>
        <w:autoSpaceDN w:val="0"/>
        <w:adjustRightInd w:val="0"/>
        <w:spacing w:after="0"/>
        <w:ind w:left="2880" w:hanging="2880"/>
        <w:jc w:val="both"/>
        <w:rPr>
          <w:rFonts w:ascii="Georgia" w:hAnsi="Georgia" w:cs="Georgia"/>
          <w:b/>
          <w:bCs/>
          <w:u w:val="single"/>
        </w:rPr>
      </w:pPr>
    </w:p>
    <w:p w14:paraId="097BC34E"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Tenancy</w:t>
      </w:r>
      <w:r w:rsidRPr="00AD7B50">
        <w:rPr>
          <w:rFonts w:ascii="Georgia" w:hAnsi="Georgia" w:cs="Georgia"/>
          <w:b/>
          <w:bCs/>
        </w:rPr>
        <w:noBreakHyphen/>
        <w:t xml:space="preserve"> by</w:t>
      </w:r>
      <w:r w:rsidRPr="00AD7B50">
        <w:rPr>
          <w:rFonts w:ascii="Georgia" w:hAnsi="Georgia" w:cs="Georgia"/>
          <w:b/>
          <w:bCs/>
        </w:rPr>
        <w:noBreakHyphen/>
      </w:r>
    </w:p>
    <w:p w14:paraId="6C003052" w14:textId="4A3F98E3"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the </w:t>
      </w:r>
      <w:r w:rsidRPr="00AD7B50">
        <w:rPr>
          <w:rFonts w:ascii="Georgia" w:hAnsi="Georgia" w:cs="Georgia"/>
          <w:b/>
          <w:bCs/>
        </w:rPr>
        <w:noBreakHyphen/>
        <w:t xml:space="preserve">Entirety </w:t>
      </w:r>
      <w:r w:rsidRPr="00AD7B50">
        <w:rPr>
          <w:rFonts w:ascii="Georgia" w:hAnsi="Georgia" w:cs="Georgia"/>
        </w:rPr>
        <w:tab/>
        <w:t xml:space="preserve">Ownership must involve </w:t>
      </w:r>
      <w:proofErr w:type="gramStart"/>
      <w:r w:rsidRPr="00AD7B50">
        <w:rPr>
          <w:rFonts w:ascii="Georgia" w:hAnsi="Georgia" w:cs="Georgia"/>
        </w:rPr>
        <w:t xml:space="preserve">a </w:t>
      </w:r>
      <w:r w:rsidR="00102C94">
        <w:rPr>
          <w:rFonts w:ascii="Georgia" w:hAnsi="Georgia" w:cs="Georgia"/>
        </w:rPr>
        <w:t>two spouses</w:t>
      </w:r>
      <w:proofErr w:type="gramEnd"/>
      <w:r w:rsidRPr="00AD7B50">
        <w:rPr>
          <w:rFonts w:ascii="Georgia" w:hAnsi="Georgia" w:cs="Georgia"/>
        </w:rPr>
        <w:t>. Termination of the account requires joint action by both spouses (i.e., divorce). This type of ownership is typically used in separate</w:t>
      </w:r>
      <w:r w:rsidRPr="00AD7B50">
        <w:rPr>
          <w:rFonts w:ascii="Georgia" w:hAnsi="Georgia" w:cs="Georgia"/>
        </w:rPr>
        <w:noBreakHyphen/>
        <w:t>property states.</w:t>
      </w:r>
    </w:p>
    <w:p w14:paraId="5E4AA157"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p>
    <w:p w14:paraId="701C61A4"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Tenancy</w:t>
      </w:r>
      <w:r w:rsidRPr="00AD7B50">
        <w:rPr>
          <w:rFonts w:ascii="Georgia" w:hAnsi="Georgia" w:cs="Georgia"/>
          <w:b/>
          <w:bCs/>
        </w:rPr>
        <w:noBreakHyphen/>
        <w:t>in</w:t>
      </w:r>
      <w:r w:rsidRPr="00AD7B50">
        <w:rPr>
          <w:rFonts w:ascii="Georgia" w:hAnsi="Georgia" w:cs="Georgia"/>
          <w:b/>
          <w:bCs/>
        </w:rPr>
        <w:noBreakHyphen/>
        <w:t>Common</w:t>
      </w:r>
      <w:r w:rsidRPr="00AD7B50">
        <w:rPr>
          <w:rFonts w:ascii="Georgia" w:hAnsi="Georgia" w:cs="Georgia"/>
        </w:rPr>
        <w:tab/>
        <w:t>A form of ownership of property in which two or more persons share ownership (may be equal or unequal shares). At the death of a tenant</w:t>
      </w:r>
      <w:r w:rsidRPr="00AD7B50">
        <w:rPr>
          <w:rFonts w:ascii="Georgia" w:hAnsi="Georgia" w:cs="Georgia"/>
        </w:rPr>
        <w:noBreakHyphen/>
        <w:t>in</w:t>
      </w:r>
      <w:r w:rsidRPr="00AD7B50">
        <w:rPr>
          <w:rFonts w:ascii="Georgia" w:hAnsi="Georgia" w:cs="Georgia"/>
        </w:rPr>
        <w:noBreakHyphen/>
        <w:t xml:space="preserve">common, his/her share in the property transfers to his/her heirs, rather than to the other surviving owner(s). Compare with </w:t>
      </w:r>
      <w:r w:rsidRPr="00AD7B50">
        <w:rPr>
          <w:rFonts w:ascii="Georgia" w:hAnsi="Georgia" w:cs="Georgia"/>
          <w:b/>
          <w:bCs/>
        </w:rPr>
        <w:t>Joint Tenancy.</w:t>
      </w:r>
    </w:p>
    <w:p w14:paraId="0BDAC505"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62C50EC8"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Testamentary Trust</w:t>
      </w:r>
      <w:r w:rsidRPr="00AD7B50">
        <w:rPr>
          <w:rFonts w:ascii="Georgia" w:hAnsi="Georgia" w:cs="Georgia"/>
        </w:rPr>
        <w:tab/>
        <w:t xml:space="preserve">A trust set up in a will that takes effect after death. Compare with </w:t>
      </w:r>
      <w:r w:rsidRPr="00AD7B50">
        <w:rPr>
          <w:rFonts w:ascii="Georgia" w:hAnsi="Georgia" w:cs="Georgia"/>
          <w:b/>
          <w:bCs/>
        </w:rPr>
        <w:t>Living Trust.</w:t>
      </w:r>
    </w:p>
    <w:p w14:paraId="3CD4F0D0"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50273374"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Testate </w:t>
      </w:r>
      <w:r w:rsidRPr="00AD7B50">
        <w:rPr>
          <w:rFonts w:ascii="Georgia" w:hAnsi="Georgia" w:cs="Georgia"/>
        </w:rPr>
        <w:tab/>
        <w:t>Describes one who dies with a will.</w:t>
      </w:r>
    </w:p>
    <w:p w14:paraId="0AEDC575"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5EBCC496"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Testator </w:t>
      </w:r>
      <w:r w:rsidRPr="00AD7B50">
        <w:rPr>
          <w:rFonts w:ascii="Georgia" w:hAnsi="Georgia" w:cs="Georgia"/>
        </w:rPr>
        <w:tab/>
        <w:t>One who creates a will.</w:t>
      </w:r>
    </w:p>
    <w:p w14:paraId="0ACE9958"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32DD7932"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Transfer Tax</w:t>
      </w:r>
      <w:r w:rsidRPr="00AD7B50">
        <w:rPr>
          <w:rFonts w:ascii="Georgia" w:hAnsi="Georgia" w:cs="Georgia"/>
        </w:rPr>
        <w:tab/>
        <w:t xml:space="preserve">The </w:t>
      </w:r>
      <w:proofErr w:type="gramStart"/>
      <w:r w:rsidRPr="00AD7B50">
        <w:rPr>
          <w:rFonts w:ascii="Georgia" w:hAnsi="Georgia" w:cs="Georgia"/>
        </w:rPr>
        <w:t>combined</w:t>
      </w:r>
      <w:proofErr w:type="gramEnd"/>
      <w:r w:rsidRPr="00AD7B50">
        <w:rPr>
          <w:rFonts w:ascii="Georgia" w:hAnsi="Georgia" w:cs="Georgia"/>
        </w:rPr>
        <w:t xml:space="preserve"> Federal Estate and Gift tax. A single </w:t>
      </w:r>
      <w:r w:rsidRPr="00AD7B50">
        <w:rPr>
          <w:rFonts w:ascii="Georgia" w:hAnsi="Georgia" w:cs="Georgia"/>
          <w:b/>
          <w:bCs/>
        </w:rPr>
        <w:t xml:space="preserve">exemption credit </w:t>
      </w:r>
      <w:r w:rsidRPr="00AD7B50">
        <w:rPr>
          <w:rFonts w:ascii="Georgia" w:hAnsi="Georgia" w:cs="Georgia"/>
        </w:rPr>
        <w:t>applies whether the property was transferred during a person’s lifetime (</w:t>
      </w:r>
      <w:r w:rsidRPr="00AD7B50">
        <w:rPr>
          <w:rFonts w:ascii="Georgia" w:hAnsi="Georgia" w:cs="Georgia"/>
          <w:b/>
          <w:bCs/>
        </w:rPr>
        <w:t>gift tax</w:t>
      </w:r>
      <w:r w:rsidRPr="00AD7B50">
        <w:rPr>
          <w:rFonts w:ascii="Georgia" w:hAnsi="Georgia" w:cs="Georgia"/>
        </w:rPr>
        <w:t>) or is held by a person at the time of his/her death (</w:t>
      </w:r>
      <w:r w:rsidRPr="00AD7B50">
        <w:rPr>
          <w:rFonts w:ascii="Georgia" w:hAnsi="Georgia" w:cs="Georgia"/>
          <w:b/>
          <w:bCs/>
        </w:rPr>
        <w:t>estate tax</w:t>
      </w:r>
      <w:r w:rsidRPr="00AD7B50">
        <w:rPr>
          <w:rFonts w:ascii="Georgia" w:hAnsi="Georgia" w:cs="Georgia"/>
        </w:rPr>
        <w:t>).</w:t>
      </w:r>
    </w:p>
    <w:p w14:paraId="757F3DCA"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2D726B4A"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Transmute</w:t>
      </w:r>
      <w:r w:rsidRPr="00AD7B50">
        <w:rPr>
          <w:rFonts w:ascii="Georgia" w:hAnsi="Georgia" w:cs="Georgia"/>
        </w:rPr>
        <w:tab/>
        <w:t xml:space="preserve">This term is used to describe the transfer of </w:t>
      </w:r>
      <w:r w:rsidRPr="00AD7B50">
        <w:rPr>
          <w:rFonts w:ascii="Georgia" w:hAnsi="Georgia" w:cs="Georgia"/>
          <w:b/>
          <w:bCs/>
        </w:rPr>
        <w:t xml:space="preserve">separate property </w:t>
      </w:r>
      <w:r w:rsidRPr="005C2036">
        <w:rPr>
          <w:rFonts w:ascii="Georgia" w:hAnsi="Georgia" w:cs="Georgia"/>
          <w:bCs/>
        </w:rPr>
        <w:t>to</w:t>
      </w:r>
      <w:r w:rsidRPr="00AD7B50">
        <w:rPr>
          <w:rFonts w:ascii="Georgia" w:hAnsi="Georgia" w:cs="Georgia"/>
          <w:b/>
          <w:bCs/>
        </w:rPr>
        <w:t xml:space="preserve"> community property </w:t>
      </w:r>
      <w:r w:rsidRPr="00AD7B50">
        <w:rPr>
          <w:rFonts w:ascii="Georgia" w:hAnsi="Georgia" w:cs="Georgia"/>
        </w:rPr>
        <w:t>(or of community property to separate property).</w:t>
      </w:r>
    </w:p>
    <w:p w14:paraId="198AC7EF"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7C24CB53" w14:textId="2C14738A" w:rsidR="00AD7B50" w:rsidRPr="00AD7B50" w:rsidRDefault="00AD7B50" w:rsidP="000D5123">
      <w:pPr>
        <w:tabs>
          <w:tab w:val="left" w:pos="2880"/>
        </w:tabs>
        <w:ind w:left="2880" w:hanging="2880"/>
        <w:jc w:val="both"/>
        <w:rPr>
          <w:rFonts w:ascii="Georgia" w:hAnsi="Georgia" w:cs="Georgia"/>
        </w:rPr>
      </w:pPr>
      <w:r w:rsidRPr="00AD7B50">
        <w:rPr>
          <w:rFonts w:ascii="Georgia" w:hAnsi="Georgia" w:cs="Georgia"/>
          <w:b/>
          <w:bCs/>
        </w:rPr>
        <w:t>Trust</w:t>
      </w:r>
      <w:r w:rsidRPr="00AD7B50">
        <w:rPr>
          <w:rFonts w:ascii="Georgia" w:hAnsi="Georgia" w:cs="Georgia"/>
        </w:rPr>
        <w:t xml:space="preserve"> </w:t>
      </w:r>
      <w:r w:rsidRPr="00AD7B50">
        <w:rPr>
          <w:rFonts w:ascii="Georgia" w:hAnsi="Georgia" w:cs="Georgia"/>
        </w:rPr>
        <w:tab/>
        <w:t xml:space="preserve">A fiduciary relationship in which the </w:t>
      </w:r>
      <w:r w:rsidR="001F1F93">
        <w:rPr>
          <w:rFonts w:ascii="Georgia" w:hAnsi="Georgia" w:cs="Georgia"/>
        </w:rPr>
        <w:t>T</w:t>
      </w:r>
      <w:r w:rsidRPr="00AD7B50">
        <w:rPr>
          <w:rFonts w:ascii="Georgia" w:hAnsi="Georgia" w:cs="Georgia"/>
        </w:rPr>
        <w:t xml:space="preserve">rustee </w:t>
      </w:r>
      <w:r w:rsidR="00102C94">
        <w:rPr>
          <w:rFonts w:ascii="Georgia" w:hAnsi="Georgia" w:cs="Georgia"/>
        </w:rPr>
        <w:t>has legal</w:t>
      </w:r>
      <w:r w:rsidRPr="00AD7B50">
        <w:rPr>
          <w:rFonts w:ascii="Georgia" w:hAnsi="Georgia" w:cs="Georgia"/>
        </w:rPr>
        <w:t xml:space="preserve"> title to property </w:t>
      </w:r>
      <w:r w:rsidR="00A54770">
        <w:rPr>
          <w:rFonts w:ascii="Georgia" w:hAnsi="Georgia" w:cs="Georgia"/>
        </w:rPr>
        <w:t xml:space="preserve">and must </w:t>
      </w:r>
      <w:r w:rsidRPr="00AD7B50">
        <w:rPr>
          <w:rFonts w:ascii="Georgia" w:hAnsi="Georgia" w:cs="Georgia"/>
        </w:rPr>
        <w:t>to keep or use the property for the benefit of</w:t>
      </w:r>
      <w:r>
        <w:rPr>
          <w:rFonts w:ascii="Georgia" w:hAnsi="Georgia" w:cs="Georgia"/>
        </w:rPr>
        <w:t xml:space="preserve"> </w:t>
      </w:r>
      <w:r w:rsidRPr="00AD7B50">
        <w:rPr>
          <w:rFonts w:ascii="Georgia" w:hAnsi="Georgia" w:cs="Georgia"/>
        </w:rPr>
        <w:t xml:space="preserve">the </w:t>
      </w:r>
      <w:r w:rsidR="00525FE1">
        <w:rPr>
          <w:rFonts w:ascii="Georgia" w:hAnsi="Georgia" w:cs="Georgia"/>
        </w:rPr>
        <w:t>b</w:t>
      </w:r>
      <w:r w:rsidRPr="00AD7B50">
        <w:rPr>
          <w:rFonts w:ascii="Georgia" w:hAnsi="Georgia" w:cs="Georgia"/>
        </w:rPr>
        <w:t>eneficiary.</w:t>
      </w:r>
    </w:p>
    <w:p w14:paraId="2A993580" w14:textId="28CE73BD"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Trust Agreement</w:t>
      </w:r>
      <w:r w:rsidRPr="00AD7B50">
        <w:rPr>
          <w:rFonts w:ascii="Georgia" w:hAnsi="Georgia" w:cs="Georgia"/>
        </w:rPr>
        <w:tab/>
        <w:t xml:space="preserve">A written agreement between </w:t>
      </w:r>
      <w:r w:rsidR="00A54770">
        <w:rPr>
          <w:rFonts w:ascii="Georgia" w:hAnsi="Georgia" w:cs="Georgia"/>
        </w:rPr>
        <w:t xml:space="preserve">the Trustmaker </w:t>
      </w:r>
      <w:r w:rsidRPr="00AD7B50">
        <w:rPr>
          <w:rFonts w:ascii="Georgia" w:hAnsi="Georgia" w:cs="Georgia"/>
        </w:rPr>
        <w:t xml:space="preserve">and </w:t>
      </w:r>
      <w:r w:rsidR="00A54770">
        <w:rPr>
          <w:rFonts w:ascii="Georgia" w:hAnsi="Georgia" w:cs="Georgia"/>
        </w:rPr>
        <w:t>T</w:t>
      </w:r>
      <w:r w:rsidRPr="00AD7B50">
        <w:rPr>
          <w:rFonts w:ascii="Georgia" w:hAnsi="Georgia" w:cs="Georgia"/>
        </w:rPr>
        <w:t>rustee setting forth the terms of a trust.</w:t>
      </w:r>
    </w:p>
    <w:p w14:paraId="52A63D33"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4E86B53A" w14:textId="0176D412"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Trust Instrument</w:t>
      </w:r>
      <w:r w:rsidRPr="00AD7B50">
        <w:rPr>
          <w:rFonts w:ascii="Georgia" w:hAnsi="Georgia" w:cs="Georgia"/>
        </w:rPr>
        <w:t xml:space="preserve"> </w:t>
      </w:r>
      <w:r w:rsidRPr="00AD7B50">
        <w:rPr>
          <w:rFonts w:ascii="Georgia" w:hAnsi="Georgia" w:cs="Georgia"/>
        </w:rPr>
        <w:tab/>
        <w:t>Any writing</w:t>
      </w:r>
      <w:r w:rsidR="001F1F93">
        <w:rPr>
          <w:rFonts w:ascii="Georgia" w:hAnsi="Georgia" w:cs="Georgia"/>
        </w:rPr>
        <w:t>,</w:t>
      </w:r>
      <w:r w:rsidRPr="00AD7B50">
        <w:rPr>
          <w:rFonts w:ascii="Georgia" w:hAnsi="Georgia" w:cs="Georgia"/>
        </w:rPr>
        <w:t xml:space="preserve"> will, trust agreement, declaration of trust, deed of trust, or order of court under which a trust is created.</w:t>
      </w:r>
    </w:p>
    <w:p w14:paraId="20E35AE6"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4D22E173" w14:textId="77777777" w:rsidR="00AD7B50" w:rsidRPr="00AD7B50" w:rsidRDefault="004B1CCC" w:rsidP="000D5123">
      <w:pPr>
        <w:tabs>
          <w:tab w:val="left" w:pos="2880"/>
        </w:tabs>
        <w:autoSpaceDE w:val="0"/>
        <w:autoSpaceDN w:val="0"/>
        <w:adjustRightInd w:val="0"/>
        <w:spacing w:after="0"/>
        <w:ind w:left="2880" w:hanging="2880"/>
        <w:jc w:val="both"/>
        <w:rPr>
          <w:rFonts w:ascii="Georgia" w:hAnsi="Georgia" w:cs="Georgia"/>
        </w:rPr>
      </w:pPr>
      <w:r>
        <w:rPr>
          <w:rFonts w:ascii="Georgia" w:hAnsi="Georgia" w:cs="Georgia"/>
          <w:b/>
          <w:bCs/>
        </w:rPr>
        <w:t>Trustmaker</w:t>
      </w:r>
      <w:r w:rsidR="00AD7B50" w:rsidRPr="00AD7B50">
        <w:rPr>
          <w:rFonts w:ascii="Georgia" w:hAnsi="Georgia" w:cs="Georgia"/>
          <w:b/>
          <w:bCs/>
        </w:rPr>
        <w:t xml:space="preserve"> or Trustor</w:t>
      </w:r>
      <w:r w:rsidR="00AD7B50" w:rsidRPr="00AD7B50">
        <w:rPr>
          <w:rFonts w:ascii="Georgia" w:hAnsi="Georgia" w:cs="Georgia"/>
        </w:rPr>
        <w:tab/>
        <w:t xml:space="preserve">A person who owns the property that is placed into a trust. Also called a </w:t>
      </w:r>
      <w:r w:rsidR="00AD7B50" w:rsidRPr="005C2036">
        <w:rPr>
          <w:rFonts w:ascii="Georgia" w:hAnsi="Georgia" w:cs="Georgia"/>
          <w:b/>
        </w:rPr>
        <w:t>Creator</w:t>
      </w:r>
      <w:r w:rsidR="00AD7B50" w:rsidRPr="00AD7B50">
        <w:rPr>
          <w:rFonts w:ascii="Georgia" w:hAnsi="Georgia" w:cs="Georgia"/>
        </w:rPr>
        <w:t xml:space="preserve">, </w:t>
      </w:r>
      <w:r w:rsidR="00AD7B50" w:rsidRPr="005C2036">
        <w:rPr>
          <w:rFonts w:ascii="Georgia" w:hAnsi="Georgia" w:cs="Georgia"/>
          <w:b/>
        </w:rPr>
        <w:t>Grantor</w:t>
      </w:r>
      <w:r w:rsidR="00AD7B50" w:rsidRPr="00AD7B50">
        <w:rPr>
          <w:rFonts w:ascii="Georgia" w:hAnsi="Georgia" w:cs="Georgia"/>
        </w:rPr>
        <w:t xml:space="preserve"> or </w:t>
      </w:r>
      <w:r w:rsidR="00AD7B50" w:rsidRPr="005C2036">
        <w:rPr>
          <w:rFonts w:ascii="Georgia" w:hAnsi="Georgia" w:cs="Georgia"/>
          <w:b/>
        </w:rPr>
        <w:t>Settlor</w:t>
      </w:r>
      <w:r w:rsidR="00AD7B50" w:rsidRPr="00AD7B50">
        <w:rPr>
          <w:rFonts w:ascii="Georgia" w:hAnsi="Georgia" w:cs="Georgia"/>
        </w:rPr>
        <w:t>.</w:t>
      </w:r>
    </w:p>
    <w:p w14:paraId="4E2FE5F3"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1E9567B5"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Trustee</w:t>
      </w:r>
      <w:r w:rsidRPr="00AD7B50">
        <w:rPr>
          <w:rFonts w:ascii="Georgia" w:hAnsi="Georgia" w:cs="Georgia"/>
        </w:rPr>
        <w:tab/>
        <w:t xml:space="preserve">A person or institution responsible for the management and distribution of property held in a Trust. The trustee has the authority to act according to the instructions provided in the trust agreement. See </w:t>
      </w:r>
      <w:r w:rsidRPr="005C2036">
        <w:rPr>
          <w:rFonts w:ascii="Georgia" w:hAnsi="Georgia" w:cs="Georgia"/>
          <w:b/>
        </w:rPr>
        <w:t>Fiduciary</w:t>
      </w:r>
      <w:r w:rsidRPr="00AD7B50">
        <w:rPr>
          <w:rFonts w:ascii="Georgia" w:hAnsi="Georgia" w:cs="Georgia"/>
        </w:rPr>
        <w:t>.</w:t>
      </w:r>
    </w:p>
    <w:p w14:paraId="64B848B8"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0CCA9D01"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Trustor </w:t>
      </w:r>
      <w:r w:rsidRPr="00AD7B50">
        <w:rPr>
          <w:rFonts w:ascii="Georgia" w:hAnsi="Georgia" w:cs="Georgia"/>
        </w:rPr>
        <w:tab/>
        <w:t xml:space="preserve">The individual who establishes a trust; also referred to as </w:t>
      </w:r>
      <w:r w:rsidRPr="005C2036">
        <w:rPr>
          <w:rFonts w:ascii="Georgia" w:hAnsi="Georgia" w:cs="Georgia"/>
          <w:b/>
        </w:rPr>
        <w:t>grantor</w:t>
      </w:r>
      <w:r w:rsidRPr="00AD7B50">
        <w:rPr>
          <w:rFonts w:ascii="Georgia" w:hAnsi="Georgia" w:cs="Georgia"/>
        </w:rPr>
        <w:t xml:space="preserve"> or </w:t>
      </w:r>
      <w:r w:rsidRPr="005C2036">
        <w:rPr>
          <w:rFonts w:ascii="Georgia" w:hAnsi="Georgia" w:cs="Georgia"/>
          <w:b/>
        </w:rPr>
        <w:t>creator</w:t>
      </w:r>
      <w:r w:rsidRPr="00AD7B50">
        <w:rPr>
          <w:rFonts w:ascii="Georgia" w:hAnsi="Georgia" w:cs="Georgia"/>
        </w:rPr>
        <w:t>.</w:t>
      </w:r>
    </w:p>
    <w:p w14:paraId="53F5E0E4"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1AC16724"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Unfunded</w:t>
      </w:r>
    </w:p>
    <w:p w14:paraId="089EA187" w14:textId="23E5B1F9"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Insurance Trust</w:t>
      </w:r>
      <w:r w:rsidRPr="00AD7B50">
        <w:rPr>
          <w:rFonts w:ascii="Georgia" w:hAnsi="Georgia" w:cs="Georgia"/>
        </w:rPr>
        <w:t xml:space="preserve"> </w:t>
      </w:r>
      <w:r w:rsidRPr="00AD7B50">
        <w:rPr>
          <w:rFonts w:ascii="Georgia" w:hAnsi="Georgia" w:cs="Georgia"/>
        </w:rPr>
        <w:tab/>
        <w:t xml:space="preserve">An insurance trust in which the premiums on the policies are to be paid by the insured or by some third person and not by the trustee; to be distinguished from a </w:t>
      </w:r>
      <w:r w:rsidR="001F1F93" w:rsidRPr="005C2036">
        <w:rPr>
          <w:rFonts w:ascii="Georgia" w:hAnsi="Georgia" w:cs="Georgia"/>
          <w:b/>
        </w:rPr>
        <w:t>F</w:t>
      </w:r>
      <w:r w:rsidRPr="005C2036">
        <w:rPr>
          <w:rFonts w:ascii="Georgia" w:hAnsi="Georgia" w:cs="Georgia"/>
          <w:b/>
        </w:rPr>
        <w:t xml:space="preserve">unded </w:t>
      </w:r>
      <w:r w:rsidR="001F1F93" w:rsidRPr="005C2036">
        <w:rPr>
          <w:rFonts w:ascii="Georgia" w:hAnsi="Georgia" w:cs="Georgia"/>
          <w:b/>
        </w:rPr>
        <w:t>I</w:t>
      </w:r>
      <w:r w:rsidRPr="005C2036">
        <w:rPr>
          <w:rFonts w:ascii="Georgia" w:hAnsi="Georgia" w:cs="Georgia"/>
          <w:b/>
        </w:rPr>
        <w:t>nsurance</w:t>
      </w:r>
      <w:r w:rsidR="001F1F93" w:rsidRPr="005C2036">
        <w:rPr>
          <w:rFonts w:ascii="Georgia" w:hAnsi="Georgia" w:cs="Georgia"/>
          <w:b/>
        </w:rPr>
        <w:t xml:space="preserve"> T</w:t>
      </w:r>
      <w:r w:rsidRPr="005C2036">
        <w:rPr>
          <w:rFonts w:ascii="Georgia" w:hAnsi="Georgia" w:cs="Georgia"/>
          <w:b/>
        </w:rPr>
        <w:t>rust</w:t>
      </w:r>
      <w:r w:rsidRPr="00AD7B50">
        <w:rPr>
          <w:rFonts w:ascii="Georgia" w:hAnsi="Georgia" w:cs="Georgia"/>
        </w:rPr>
        <w:t>.</w:t>
      </w:r>
    </w:p>
    <w:p w14:paraId="48A77C87"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5C6121A1" w14:textId="3B4FDA8B"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Unified Tax Credit</w:t>
      </w:r>
      <w:r w:rsidRPr="00AD7B50">
        <w:rPr>
          <w:rFonts w:ascii="Georgia" w:hAnsi="Georgia" w:cs="Georgia"/>
          <w:b/>
          <w:bCs/>
        </w:rPr>
        <w:tab/>
      </w:r>
      <w:r w:rsidRPr="00AD7B50">
        <w:rPr>
          <w:rFonts w:ascii="Georgia" w:hAnsi="Georgia" w:cs="Georgia"/>
        </w:rPr>
        <w:t xml:space="preserve">An estate and gift tax credit that permits the transfer of </w:t>
      </w:r>
      <w:r w:rsidR="00102C94">
        <w:rPr>
          <w:rFonts w:ascii="Georgia" w:hAnsi="Georgia" w:cs="Georgia"/>
        </w:rPr>
        <w:t xml:space="preserve">an exempt amount </w:t>
      </w:r>
      <w:r w:rsidRPr="00AD7B50">
        <w:rPr>
          <w:rFonts w:ascii="Georgia" w:hAnsi="Georgia" w:cs="Georgia"/>
        </w:rPr>
        <w:t>in assets free of federal estate and gift tax.</w:t>
      </w:r>
      <w:r w:rsidR="00102C94">
        <w:rPr>
          <w:rFonts w:ascii="Georgia" w:hAnsi="Georgia" w:cs="Georgia"/>
        </w:rPr>
        <w:t xml:space="preserve">  The current exemption is in excess of $5 million.</w:t>
      </w:r>
    </w:p>
    <w:p w14:paraId="15540E7C"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u w:val="single"/>
        </w:rPr>
      </w:pPr>
    </w:p>
    <w:p w14:paraId="54BC5B3A"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 xml:space="preserve">Uniform </w:t>
      </w:r>
      <w:r w:rsidR="00F70BC4">
        <w:rPr>
          <w:rFonts w:ascii="Georgia" w:hAnsi="Georgia" w:cs="Georgia"/>
          <w:b/>
          <w:bCs/>
        </w:rPr>
        <w:t>G</w:t>
      </w:r>
      <w:r w:rsidRPr="00AD7B50">
        <w:rPr>
          <w:rFonts w:ascii="Georgia" w:hAnsi="Georgia" w:cs="Georgia"/>
          <w:b/>
          <w:bCs/>
        </w:rPr>
        <w:t>ifts to</w:t>
      </w:r>
    </w:p>
    <w:p w14:paraId="5904920A" w14:textId="101A0EFE" w:rsidR="00AD7B50" w:rsidRPr="00AD7B50" w:rsidRDefault="00F70BC4" w:rsidP="000D5123">
      <w:pPr>
        <w:tabs>
          <w:tab w:val="left" w:pos="2880"/>
        </w:tabs>
        <w:autoSpaceDE w:val="0"/>
        <w:autoSpaceDN w:val="0"/>
        <w:adjustRightInd w:val="0"/>
        <w:spacing w:after="0"/>
        <w:ind w:left="2880" w:hanging="2880"/>
        <w:jc w:val="both"/>
        <w:rPr>
          <w:rFonts w:ascii="Georgia" w:hAnsi="Georgia" w:cs="Georgia"/>
        </w:rPr>
      </w:pPr>
      <w:r>
        <w:rPr>
          <w:rFonts w:ascii="Georgia" w:hAnsi="Georgia" w:cs="Georgia"/>
          <w:b/>
          <w:bCs/>
        </w:rPr>
        <w:t>Minor</w:t>
      </w:r>
      <w:r w:rsidR="004C311E">
        <w:rPr>
          <w:rFonts w:ascii="Georgia" w:hAnsi="Georgia" w:cs="Georgia"/>
          <w:b/>
          <w:bCs/>
        </w:rPr>
        <w:t>s</w:t>
      </w:r>
      <w:r>
        <w:rPr>
          <w:rFonts w:ascii="Georgia" w:hAnsi="Georgia" w:cs="Georgia"/>
          <w:b/>
          <w:bCs/>
        </w:rPr>
        <w:t xml:space="preserve"> A</w:t>
      </w:r>
      <w:r w:rsidR="00AD7B50" w:rsidRPr="00AD7B50">
        <w:rPr>
          <w:rFonts w:ascii="Georgia" w:hAnsi="Georgia" w:cs="Georgia"/>
          <w:b/>
          <w:bCs/>
        </w:rPr>
        <w:t>ct</w:t>
      </w:r>
      <w:r w:rsidR="00AD7B50" w:rsidRPr="00AD7B50">
        <w:rPr>
          <w:rFonts w:ascii="Georgia" w:hAnsi="Georgia" w:cs="Georgia"/>
        </w:rPr>
        <w:t xml:space="preserve"> </w:t>
      </w:r>
      <w:r w:rsidR="00AD7B50" w:rsidRPr="00AD7B50">
        <w:rPr>
          <w:rFonts w:ascii="Georgia" w:hAnsi="Georgia" w:cs="Georgia"/>
        </w:rPr>
        <w:tab/>
        <w:t>An act adopted by most states providing for a means of transferring property to a minor, wherein the designated custodian of the property has the legal right to act on behalf of the minor without the necessity of guardianship.</w:t>
      </w:r>
    </w:p>
    <w:p w14:paraId="1F637EE6"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4707FB4C"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r w:rsidRPr="00AD7B50">
        <w:rPr>
          <w:rFonts w:ascii="Georgia" w:hAnsi="Georgia" w:cs="Georgia"/>
          <w:b/>
          <w:bCs/>
        </w:rPr>
        <w:t>Unlimited Marital</w:t>
      </w:r>
    </w:p>
    <w:p w14:paraId="18405FDD"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rPr>
      </w:pPr>
      <w:r w:rsidRPr="00AD7B50">
        <w:rPr>
          <w:rFonts w:ascii="Georgia" w:hAnsi="Georgia" w:cs="Georgia"/>
          <w:b/>
          <w:bCs/>
        </w:rPr>
        <w:t xml:space="preserve">Deduction </w:t>
      </w:r>
      <w:r w:rsidRPr="00AD7B50">
        <w:rPr>
          <w:rFonts w:ascii="Georgia" w:hAnsi="Georgia" w:cs="Georgia"/>
        </w:rPr>
        <w:tab/>
        <w:t>The ability of one spouse to transfer the entire estate to the surviving spouse free of any estate or gift taxes. The amount that may be transferred is unlimited.</w:t>
      </w:r>
    </w:p>
    <w:p w14:paraId="78AA5F2C" w14:textId="77777777" w:rsidR="00AD7B50" w:rsidRPr="00AD7B50" w:rsidRDefault="00AD7B50" w:rsidP="000D5123">
      <w:pPr>
        <w:tabs>
          <w:tab w:val="left" w:pos="2880"/>
        </w:tabs>
        <w:autoSpaceDE w:val="0"/>
        <w:autoSpaceDN w:val="0"/>
        <w:adjustRightInd w:val="0"/>
        <w:spacing w:after="0"/>
        <w:ind w:left="2880" w:hanging="2880"/>
        <w:jc w:val="both"/>
        <w:rPr>
          <w:rFonts w:ascii="Georgia" w:hAnsi="Georgia" w:cs="Georgia"/>
          <w:b/>
          <w:bCs/>
        </w:rPr>
      </w:pPr>
    </w:p>
    <w:p w14:paraId="3B121C89" w14:textId="77777777" w:rsidR="00AD7B50" w:rsidRDefault="00AD7B50" w:rsidP="000D5123">
      <w:pPr>
        <w:tabs>
          <w:tab w:val="left" w:pos="2070"/>
        </w:tabs>
        <w:ind w:left="2880" w:hanging="2880"/>
        <w:rPr>
          <w:rFonts w:ascii="Georgia" w:hAnsi="Georgia" w:cs="Georgia"/>
        </w:rPr>
      </w:pPr>
      <w:r w:rsidRPr="00AD7B50">
        <w:rPr>
          <w:rFonts w:ascii="Georgia" w:hAnsi="Georgia" w:cs="Georgia"/>
          <w:b/>
          <w:bCs/>
        </w:rPr>
        <w:t>Will</w:t>
      </w:r>
      <w:r w:rsidRPr="00AD7B50">
        <w:rPr>
          <w:rFonts w:ascii="Georgia" w:hAnsi="Georgia" w:cs="Georgia"/>
        </w:rPr>
        <w:tab/>
      </w:r>
      <w:r>
        <w:rPr>
          <w:rFonts w:ascii="Georgia" w:hAnsi="Georgia" w:cs="Georgia"/>
        </w:rPr>
        <w:tab/>
      </w:r>
      <w:r w:rsidRPr="00AD7B50">
        <w:rPr>
          <w:rFonts w:ascii="Georgia" w:hAnsi="Georgia" w:cs="Georgia"/>
        </w:rPr>
        <w:t>A written document that provides instructions for disposing of a person’s property upon the person’s death. A will generally also names an executor or personal representative to handle the estate. A will must be signed and (unless it is a holographic will) properly witnessed in order to be valid. Upon the person’s death a will must go through the probate process in order to have the instructions carried out.</w:t>
      </w:r>
    </w:p>
    <w:p w14:paraId="40DD8FDB" w14:textId="77777777" w:rsidR="00AD7B50" w:rsidRDefault="00AD7B50" w:rsidP="000D5123">
      <w:pPr>
        <w:rPr>
          <w:rFonts w:ascii="Georgia" w:hAnsi="Georgia" w:cs="Georgia"/>
        </w:rPr>
      </w:pPr>
      <w:r>
        <w:rPr>
          <w:rFonts w:ascii="Georgia" w:hAnsi="Georgia" w:cs="Georgia"/>
        </w:rPr>
        <w:br w:type="page"/>
      </w:r>
    </w:p>
    <w:p w14:paraId="0EE4A778" w14:textId="77777777" w:rsidR="00F70BC4" w:rsidRDefault="00F70BC4" w:rsidP="00F70BC4">
      <w:pPr>
        <w:pStyle w:val="Heading3"/>
        <w:jc w:val="center"/>
        <w:rPr>
          <w:bCs w:val="0"/>
          <w:sz w:val="28"/>
          <w:szCs w:val="28"/>
        </w:rPr>
        <w:sectPr w:rsidR="00F70BC4" w:rsidSect="005C2036">
          <w:type w:val="continuous"/>
          <w:pgSz w:w="12240" w:h="15840" w:code="1"/>
          <w:pgMar w:top="1440" w:right="1440" w:bottom="1440" w:left="1440" w:header="720" w:footer="490" w:gutter="0"/>
          <w:pgNumType w:start="1"/>
          <w:cols w:space="720"/>
          <w:noEndnote/>
          <w:docGrid w:linePitch="360"/>
        </w:sectPr>
      </w:pPr>
    </w:p>
    <w:p w14:paraId="74F95113" w14:textId="77777777" w:rsidR="00E01FA7" w:rsidRPr="00E01FA7" w:rsidRDefault="00E01FA7" w:rsidP="00E01FA7">
      <w:pPr>
        <w:pStyle w:val="Heading1"/>
        <w:rPr>
          <w:b w:val="0"/>
          <w:bCs w:val="0"/>
        </w:rPr>
      </w:pPr>
    </w:p>
    <w:p w14:paraId="1BA845BC" w14:textId="77777777" w:rsidR="00AD7B50" w:rsidRDefault="00AD7B50" w:rsidP="000D5123">
      <w:pPr>
        <w:rPr>
          <w:rFonts w:ascii="Garamond" w:hAnsi="Garamond" w:cs="Garamond"/>
          <w:b/>
          <w:bCs/>
          <w:sz w:val="28"/>
          <w:szCs w:val="28"/>
        </w:rPr>
      </w:pPr>
    </w:p>
    <w:p w14:paraId="2187EC47" w14:textId="77777777" w:rsidR="00AD7B50" w:rsidRDefault="00AD7B50" w:rsidP="000D5123">
      <w:pPr>
        <w:tabs>
          <w:tab w:val="left" w:pos="2070"/>
        </w:tabs>
        <w:ind w:left="2880" w:hanging="2880"/>
        <w:rPr>
          <w:rFonts w:ascii="Georgia" w:hAnsi="Georgia"/>
        </w:rPr>
      </w:pPr>
    </w:p>
    <w:p w14:paraId="7680355C" w14:textId="77777777" w:rsidR="00AD7B50" w:rsidRDefault="00AD7B50" w:rsidP="000D5123">
      <w:pPr>
        <w:tabs>
          <w:tab w:val="left" w:pos="2070"/>
        </w:tabs>
        <w:ind w:left="2880" w:hanging="2880"/>
        <w:rPr>
          <w:rFonts w:ascii="Georgia" w:hAnsi="Georgia"/>
        </w:rPr>
      </w:pPr>
    </w:p>
    <w:p w14:paraId="2F8BF4E5" w14:textId="77777777" w:rsidR="00AD7B50" w:rsidRDefault="00AD7B50" w:rsidP="000D5123">
      <w:pPr>
        <w:tabs>
          <w:tab w:val="left" w:pos="2070"/>
        </w:tabs>
        <w:ind w:left="2880" w:hanging="2880"/>
        <w:rPr>
          <w:rFonts w:ascii="Georgia" w:hAnsi="Georgia"/>
        </w:rPr>
      </w:pPr>
    </w:p>
    <w:p w14:paraId="273ED361" w14:textId="77777777" w:rsidR="00AD7B50" w:rsidRDefault="00AD7B50" w:rsidP="000D5123">
      <w:pPr>
        <w:tabs>
          <w:tab w:val="left" w:pos="2070"/>
        </w:tabs>
        <w:ind w:left="2880" w:hanging="2880"/>
        <w:rPr>
          <w:rFonts w:ascii="Georgia" w:hAnsi="Georgia"/>
        </w:rPr>
      </w:pPr>
    </w:p>
    <w:p w14:paraId="303FF014" w14:textId="77777777" w:rsidR="00AD7B50" w:rsidRPr="00DC3053" w:rsidRDefault="00AD7B50" w:rsidP="000D5123">
      <w:pPr>
        <w:tabs>
          <w:tab w:val="left" w:pos="2070"/>
        </w:tabs>
        <w:ind w:left="2880" w:hanging="2880"/>
        <w:rPr>
          <w:rFonts w:ascii="Georgia" w:hAnsi="Georgia"/>
          <w:b/>
        </w:rPr>
      </w:pPr>
    </w:p>
    <w:p w14:paraId="1FE9FFD1" w14:textId="77777777" w:rsidR="00AD7B50" w:rsidRPr="00DC3053" w:rsidRDefault="00AD7B50" w:rsidP="000D5123">
      <w:pPr>
        <w:tabs>
          <w:tab w:val="left" w:pos="2070"/>
        </w:tabs>
        <w:ind w:left="2880" w:hanging="2880"/>
        <w:jc w:val="center"/>
        <w:rPr>
          <w:rFonts w:ascii="Georgia" w:hAnsi="Georgia" w:cs="Georgia"/>
          <w:b/>
          <w:color w:val="000000"/>
          <w:sz w:val="48"/>
          <w:szCs w:val="48"/>
        </w:rPr>
      </w:pPr>
      <w:r w:rsidRPr="00DC3053">
        <w:rPr>
          <w:rFonts w:ascii="Georgia" w:hAnsi="Georgia" w:cs="Georgia"/>
          <w:b/>
          <w:color w:val="000000"/>
          <w:sz w:val="48"/>
          <w:szCs w:val="48"/>
        </w:rPr>
        <w:t>Appendix</w:t>
      </w:r>
    </w:p>
    <w:p w14:paraId="6F07B284" w14:textId="77777777" w:rsidR="00AD7B50" w:rsidRDefault="00AD7B50" w:rsidP="000D5123">
      <w:pPr>
        <w:rPr>
          <w:rFonts w:ascii="Georgia" w:hAnsi="Georgia" w:cs="Georgia"/>
          <w:color w:val="000000"/>
          <w:sz w:val="48"/>
          <w:szCs w:val="48"/>
        </w:rPr>
      </w:pPr>
      <w:r>
        <w:rPr>
          <w:rFonts w:ascii="Georgia" w:hAnsi="Georgia" w:cs="Georgia"/>
          <w:color w:val="000000"/>
          <w:sz w:val="48"/>
          <w:szCs w:val="48"/>
        </w:rPr>
        <w:br w:type="page"/>
      </w:r>
    </w:p>
    <w:p w14:paraId="155857A2" w14:textId="77777777" w:rsidR="0050189A" w:rsidRDefault="001A5742" w:rsidP="001A5742">
      <w:pPr>
        <w:pStyle w:val="Heading1"/>
      </w:pPr>
      <w:bookmarkStart w:id="8" w:name="_Toc400703799"/>
      <w:r>
        <w:t>Record of Cash Receipts and Deposits</w:t>
      </w:r>
      <w:bookmarkEnd w:id="8"/>
    </w:p>
    <w:p w14:paraId="7926A80E" w14:textId="77777777" w:rsidR="009D2BFF" w:rsidRDefault="009D2BFF" w:rsidP="00E01FA7">
      <w:pPr>
        <w:autoSpaceDE w:val="0"/>
        <w:autoSpaceDN w:val="0"/>
        <w:adjustRightInd w:val="0"/>
        <w:spacing w:after="0"/>
        <w:jc w:val="center"/>
        <w:rPr>
          <w:rFonts w:ascii="Times New Roman" w:hAnsi="Times New Roman" w:cs="Times New Roman"/>
          <w:sz w:val="23"/>
          <w:szCs w:val="23"/>
        </w:rPr>
      </w:pPr>
    </w:p>
    <w:p w14:paraId="5B0A28DB" w14:textId="77777777" w:rsidR="00E01FA7" w:rsidRDefault="00E01FA7" w:rsidP="00E01FA7">
      <w:pPr>
        <w:autoSpaceDE w:val="0"/>
        <w:autoSpaceDN w:val="0"/>
        <w:adjustRightInd w:val="0"/>
        <w:spacing w:after="0"/>
        <w:jc w:val="center"/>
        <w:rPr>
          <w:rFonts w:ascii="Times New Roman" w:hAnsi="Times New Roman" w:cs="Times New Roman"/>
          <w:sz w:val="23"/>
          <w:szCs w:val="23"/>
        </w:rPr>
      </w:pPr>
      <w:r>
        <w:rPr>
          <w:rFonts w:ascii="Times New Roman" w:hAnsi="Times New Roman" w:cs="Times New Roman"/>
          <w:sz w:val="23"/>
          <w:szCs w:val="23"/>
        </w:rPr>
        <w:t>________________________________________________________Trust</w:t>
      </w:r>
    </w:p>
    <w:p w14:paraId="2FCE387E" w14:textId="77777777" w:rsidR="00E01FA7" w:rsidRDefault="00E01FA7" w:rsidP="00E01FA7">
      <w:pPr>
        <w:autoSpaceDE w:val="0"/>
        <w:autoSpaceDN w:val="0"/>
        <w:adjustRightInd w:val="0"/>
        <w:spacing w:after="0"/>
        <w:rPr>
          <w:rFonts w:ascii="Times New Roman" w:hAnsi="Times New Roman" w:cs="Times New Roman"/>
          <w:sz w:val="23"/>
          <w:szCs w:val="23"/>
        </w:rPr>
      </w:pPr>
    </w:p>
    <w:p w14:paraId="155A18EF" w14:textId="77777777" w:rsidR="00DC3053" w:rsidRDefault="00E01FA7" w:rsidP="00E01FA7">
      <w:pPr>
        <w:autoSpaceDE w:val="0"/>
        <w:autoSpaceDN w:val="0"/>
        <w:adjustRightInd w:val="0"/>
        <w:spacing w:after="0"/>
        <w:jc w:val="center"/>
        <w:rPr>
          <w:rFonts w:ascii="Times New Roman" w:hAnsi="Times New Roman" w:cs="Times New Roman"/>
          <w:sz w:val="23"/>
          <w:szCs w:val="23"/>
        </w:rPr>
      </w:pPr>
      <w:r>
        <w:rPr>
          <w:rFonts w:ascii="Times New Roman" w:hAnsi="Times New Roman" w:cs="Times New Roman"/>
          <w:sz w:val="23"/>
          <w:szCs w:val="23"/>
        </w:rPr>
        <w:t>Record of Cash Receipts and Deposits for the year ___________</w:t>
      </w:r>
    </w:p>
    <w:p w14:paraId="3C7B5687" w14:textId="77777777" w:rsidR="00AD7B50" w:rsidRDefault="00AD7B50" w:rsidP="000D5123">
      <w:pPr>
        <w:tabs>
          <w:tab w:val="left" w:pos="2070"/>
        </w:tabs>
        <w:ind w:left="2880" w:hanging="2880"/>
        <w:jc w:val="center"/>
        <w:rPr>
          <w:rFonts w:ascii="Times New Roman" w:hAnsi="Times New Roman" w:cs="Times New Roman"/>
          <w:b/>
          <w:bCs/>
          <w:sz w:val="20"/>
          <w:szCs w:val="20"/>
        </w:rPr>
      </w:pPr>
      <w:r>
        <w:rPr>
          <w:rFonts w:ascii="Times New Roman" w:hAnsi="Times New Roman" w:cs="Times New Roman"/>
          <w:sz w:val="23"/>
          <w:szCs w:val="23"/>
        </w:rPr>
        <w:tab/>
      </w:r>
      <w:r>
        <w:rPr>
          <w:rFonts w:ascii="Times New Roman" w:hAnsi="Times New Roman" w:cs="Times New Roman"/>
          <w:b/>
          <w:bCs/>
          <w:sz w:val="20"/>
          <w:szCs w:val="20"/>
        </w:rPr>
        <w:tab/>
      </w:r>
      <w:r>
        <w:rPr>
          <w:rFonts w:ascii="Times New Roman" w:hAnsi="Times New Roman" w:cs="Times New Roman"/>
          <w:b/>
          <w:bCs/>
          <w:sz w:val="20"/>
          <w:szCs w:val="20"/>
        </w:rPr>
        <w:tab/>
      </w:r>
    </w:p>
    <w:tbl>
      <w:tblPr>
        <w:tblStyle w:val="TableGrid"/>
        <w:tblW w:w="0" w:type="auto"/>
        <w:jc w:val="center"/>
        <w:tblLook w:val="04A0" w:firstRow="1" w:lastRow="0" w:firstColumn="1" w:lastColumn="0" w:noHBand="0" w:noVBand="1"/>
      </w:tblPr>
      <w:tblGrid>
        <w:gridCol w:w="1922"/>
        <w:gridCol w:w="2097"/>
        <w:gridCol w:w="3870"/>
        <w:gridCol w:w="1588"/>
      </w:tblGrid>
      <w:tr w:rsidR="00E01FA7" w14:paraId="60E0CD8B" w14:textId="77777777" w:rsidTr="00AA761C">
        <w:trPr>
          <w:trHeight w:val="593"/>
          <w:jc w:val="center"/>
        </w:trPr>
        <w:tc>
          <w:tcPr>
            <w:tcW w:w="1922" w:type="dxa"/>
            <w:vAlign w:val="center"/>
          </w:tcPr>
          <w:p w14:paraId="62B33A61" w14:textId="77777777" w:rsidR="00E01FA7" w:rsidRDefault="00E01FA7" w:rsidP="00E01FA7">
            <w:pPr>
              <w:tabs>
                <w:tab w:val="left" w:pos="2070"/>
              </w:tabs>
              <w:jc w:val="center"/>
              <w:rPr>
                <w:rFonts w:ascii="Times New Roman" w:hAnsi="Times New Roman" w:cs="Times New Roman"/>
                <w:b/>
                <w:bCs/>
                <w:sz w:val="20"/>
                <w:szCs w:val="20"/>
              </w:rPr>
            </w:pPr>
            <w:r>
              <w:rPr>
                <w:rFonts w:ascii="Times New Roman" w:hAnsi="Times New Roman" w:cs="Times New Roman"/>
                <w:b/>
                <w:bCs/>
                <w:sz w:val="20"/>
                <w:szCs w:val="20"/>
              </w:rPr>
              <w:t>Date of Receipts</w:t>
            </w:r>
          </w:p>
        </w:tc>
        <w:tc>
          <w:tcPr>
            <w:tcW w:w="2097" w:type="dxa"/>
            <w:vAlign w:val="center"/>
          </w:tcPr>
          <w:p w14:paraId="10D38411" w14:textId="77777777" w:rsidR="00E01FA7" w:rsidRDefault="00E01FA7" w:rsidP="00E01FA7">
            <w:pPr>
              <w:tabs>
                <w:tab w:val="left" w:pos="2070"/>
              </w:tabs>
              <w:jc w:val="center"/>
              <w:rPr>
                <w:rFonts w:ascii="Times New Roman" w:hAnsi="Times New Roman" w:cs="Times New Roman"/>
                <w:b/>
                <w:bCs/>
                <w:sz w:val="20"/>
                <w:szCs w:val="20"/>
              </w:rPr>
            </w:pPr>
            <w:r>
              <w:rPr>
                <w:rFonts w:ascii="Times New Roman" w:hAnsi="Times New Roman" w:cs="Times New Roman"/>
                <w:b/>
                <w:bCs/>
                <w:sz w:val="20"/>
                <w:szCs w:val="20"/>
              </w:rPr>
              <w:t>Received From</w:t>
            </w:r>
          </w:p>
        </w:tc>
        <w:tc>
          <w:tcPr>
            <w:tcW w:w="3870" w:type="dxa"/>
            <w:vAlign w:val="center"/>
          </w:tcPr>
          <w:p w14:paraId="1D7E3813" w14:textId="77777777" w:rsidR="00E01FA7" w:rsidRDefault="00E01FA7" w:rsidP="00E01FA7">
            <w:pPr>
              <w:tabs>
                <w:tab w:val="left" w:pos="2070"/>
              </w:tabs>
              <w:jc w:val="center"/>
              <w:rPr>
                <w:rFonts w:ascii="Times New Roman" w:hAnsi="Times New Roman" w:cs="Times New Roman"/>
                <w:b/>
                <w:bCs/>
                <w:sz w:val="20"/>
                <w:szCs w:val="20"/>
              </w:rPr>
            </w:pPr>
            <w:r>
              <w:rPr>
                <w:rFonts w:ascii="Times New Roman" w:hAnsi="Times New Roman" w:cs="Times New Roman"/>
                <w:b/>
                <w:bCs/>
                <w:sz w:val="20"/>
                <w:szCs w:val="20"/>
              </w:rPr>
              <w:t>Explanation</w:t>
            </w:r>
          </w:p>
        </w:tc>
        <w:tc>
          <w:tcPr>
            <w:tcW w:w="1588" w:type="dxa"/>
            <w:vAlign w:val="center"/>
          </w:tcPr>
          <w:p w14:paraId="0E39F7B7" w14:textId="77777777" w:rsidR="00E01FA7" w:rsidRDefault="00E01FA7" w:rsidP="00E01FA7">
            <w:pPr>
              <w:tabs>
                <w:tab w:val="left" w:pos="2070"/>
              </w:tabs>
              <w:jc w:val="center"/>
              <w:rPr>
                <w:rFonts w:ascii="Times New Roman" w:hAnsi="Times New Roman" w:cs="Times New Roman"/>
                <w:b/>
                <w:bCs/>
                <w:sz w:val="20"/>
                <w:szCs w:val="20"/>
              </w:rPr>
            </w:pPr>
            <w:r>
              <w:rPr>
                <w:rFonts w:ascii="Times New Roman" w:hAnsi="Times New Roman" w:cs="Times New Roman"/>
                <w:b/>
                <w:bCs/>
                <w:sz w:val="20"/>
                <w:szCs w:val="20"/>
              </w:rPr>
              <w:t>Amount</w:t>
            </w:r>
          </w:p>
        </w:tc>
      </w:tr>
      <w:tr w:rsidR="00E01FA7" w14:paraId="165AAD71" w14:textId="77777777" w:rsidTr="00AA761C">
        <w:trPr>
          <w:trHeight w:val="593"/>
          <w:jc w:val="center"/>
        </w:trPr>
        <w:tc>
          <w:tcPr>
            <w:tcW w:w="1922" w:type="dxa"/>
            <w:vAlign w:val="center"/>
          </w:tcPr>
          <w:p w14:paraId="2B3A31D4" w14:textId="77777777" w:rsidR="00E01FA7" w:rsidRDefault="00AA761C" w:rsidP="00AA761C">
            <w:pPr>
              <w:tabs>
                <w:tab w:val="left" w:pos="2070"/>
              </w:tabs>
              <w:rPr>
                <w:rFonts w:ascii="Times New Roman" w:hAnsi="Times New Roman" w:cs="Times New Roman"/>
                <w:b/>
                <w:bCs/>
                <w:sz w:val="20"/>
                <w:szCs w:val="20"/>
              </w:rPr>
            </w:pPr>
            <w:r>
              <w:rPr>
                <w:rFonts w:ascii="Times New Roman" w:hAnsi="Times New Roman" w:cs="Times New Roman"/>
                <w:b/>
                <w:bCs/>
                <w:sz w:val="20"/>
                <w:szCs w:val="20"/>
              </w:rPr>
              <w:t>1.</w:t>
            </w:r>
          </w:p>
        </w:tc>
        <w:tc>
          <w:tcPr>
            <w:tcW w:w="2097" w:type="dxa"/>
            <w:vAlign w:val="center"/>
          </w:tcPr>
          <w:p w14:paraId="72964DCE" w14:textId="77777777" w:rsidR="00E01FA7" w:rsidRDefault="00E01FA7" w:rsidP="00E01FA7">
            <w:pPr>
              <w:tabs>
                <w:tab w:val="left" w:pos="2070"/>
              </w:tabs>
              <w:jc w:val="center"/>
              <w:rPr>
                <w:rFonts w:ascii="Times New Roman" w:hAnsi="Times New Roman" w:cs="Times New Roman"/>
                <w:b/>
                <w:bCs/>
                <w:sz w:val="20"/>
                <w:szCs w:val="20"/>
              </w:rPr>
            </w:pPr>
          </w:p>
        </w:tc>
        <w:tc>
          <w:tcPr>
            <w:tcW w:w="3870" w:type="dxa"/>
            <w:vAlign w:val="center"/>
          </w:tcPr>
          <w:p w14:paraId="0B33D618" w14:textId="77777777" w:rsidR="00E01FA7" w:rsidRDefault="00E01FA7" w:rsidP="00E01FA7">
            <w:pPr>
              <w:tabs>
                <w:tab w:val="left" w:pos="2070"/>
              </w:tabs>
              <w:jc w:val="center"/>
              <w:rPr>
                <w:rFonts w:ascii="Times New Roman" w:hAnsi="Times New Roman" w:cs="Times New Roman"/>
                <w:b/>
                <w:bCs/>
                <w:sz w:val="20"/>
                <w:szCs w:val="20"/>
              </w:rPr>
            </w:pPr>
          </w:p>
        </w:tc>
        <w:tc>
          <w:tcPr>
            <w:tcW w:w="1588" w:type="dxa"/>
            <w:vAlign w:val="center"/>
          </w:tcPr>
          <w:p w14:paraId="5EA90CBE" w14:textId="77777777" w:rsidR="00E01FA7" w:rsidRDefault="00E01FA7" w:rsidP="00E01FA7">
            <w:pPr>
              <w:tabs>
                <w:tab w:val="left" w:pos="2070"/>
              </w:tabs>
              <w:jc w:val="center"/>
              <w:rPr>
                <w:rFonts w:ascii="Times New Roman" w:hAnsi="Times New Roman" w:cs="Times New Roman"/>
                <w:b/>
                <w:bCs/>
                <w:sz w:val="20"/>
                <w:szCs w:val="20"/>
              </w:rPr>
            </w:pPr>
          </w:p>
        </w:tc>
      </w:tr>
      <w:tr w:rsidR="00E01FA7" w14:paraId="3F5C0C40" w14:textId="77777777" w:rsidTr="00AA761C">
        <w:trPr>
          <w:trHeight w:val="593"/>
          <w:jc w:val="center"/>
        </w:trPr>
        <w:tc>
          <w:tcPr>
            <w:tcW w:w="1922" w:type="dxa"/>
            <w:vAlign w:val="center"/>
          </w:tcPr>
          <w:p w14:paraId="2FBC886A" w14:textId="77777777" w:rsidR="00E01FA7" w:rsidRDefault="00AA761C" w:rsidP="00AA761C">
            <w:pPr>
              <w:tabs>
                <w:tab w:val="left" w:pos="2070"/>
              </w:tabs>
              <w:rPr>
                <w:rFonts w:ascii="Times New Roman" w:hAnsi="Times New Roman" w:cs="Times New Roman"/>
                <w:b/>
                <w:bCs/>
                <w:sz w:val="20"/>
                <w:szCs w:val="20"/>
              </w:rPr>
            </w:pPr>
            <w:r>
              <w:rPr>
                <w:rFonts w:ascii="Times New Roman" w:hAnsi="Times New Roman" w:cs="Times New Roman"/>
                <w:b/>
                <w:bCs/>
                <w:sz w:val="20"/>
                <w:szCs w:val="20"/>
              </w:rPr>
              <w:t>2.</w:t>
            </w:r>
          </w:p>
        </w:tc>
        <w:tc>
          <w:tcPr>
            <w:tcW w:w="2097" w:type="dxa"/>
            <w:vAlign w:val="center"/>
          </w:tcPr>
          <w:p w14:paraId="6ECA2578" w14:textId="77777777" w:rsidR="00E01FA7" w:rsidRDefault="00E01FA7" w:rsidP="00AA761C">
            <w:pPr>
              <w:tabs>
                <w:tab w:val="left" w:pos="2070"/>
              </w:tabs>
              <w:rPr>
                <w:rFonts w:ascii="Times New Roman" w:hAnsi="Times New Roman" w:cs="Times New Roman"/>
                <w:b/>
                <w:bCs/>
                <w:sz w:val="20"/>
                <w:szCs w:val="20"/>
              </w:rPr>
            </w:pPr>
          </w:p>
        </w:tc>
        <w:tc>
          <w:tcPr>
            <w:tcW w:w="3870" w:type="dxa"/>
            <w:vAlign w:val="center"/>
          </w:tcPr>
          <w:p w14:paraId="5C0C5A10" w14:textId="77777777" w:rsidR="00E01FA7" w:rsidRDefault="00E01FA7" w:rsidP="00AA761C">
            <w:pPr>
              <w:tabs>
                <w:tab w:val="left" w:pos="2070"/>
              </w:tabs>
              <w:rPr>
                <w:rFonts w:ascii="Times New Roman" w:hAnsi="Times New Roman" w:cs="Times New Roman"/>
                <w:b/>
                <w:bCs/>
                <w:sz w:val="20"/>
                <w:szCs w:val="20"/>
              </w:rPr>
            </w:pPr>
          </w:p>
        </w:tc>
        <w:tc>
          <w:tcPr>
            <w:tcW w:w="1588" w:type="dxa"/>
            <w:vAlign w:val="center"/>
          </w:tcPr>
          <w:p w14:paraId="60E80030" w14:textId="77777777" w:rsidR="00E01FA7" w:rsidRDefault="00E01FA7" w:rsidP="00AA761C">
            <w:pPr>
              <w:tabs>
                <w:tab w:val="left" w:pos="2070"/>
              </w:tabs>
              <w:rPr>
                <w:rFonts w:ascii="Times New Roman" w:hAnsi="Times New Roman" w:cs="Times New Roman"/>
                <w:b/>
                <w:bCs/>
                <w:sz w:val="20"/>
                <w:szCs w:val="20"/>
              </w:rPr>
            </w:pPr>
          </w:p>
        </w:tc>
      </w:tr>
      <w:tr w:rsidR="00E01FA7" w14:paraId="7C50CF63" w14:textId="77777777" w:rsidTr="00AA761C">
        <w:trPr>
          <w:trHeight w:val="593"/>
          <w:jc w:val="center"/>
        </w:trPr>
        <w:tc>
          <w:tcPr>
            <w:tcW w:w="1922" w:type="dxa"/>
            <w:vAlign w:val="center"/>
          </w:tcPr>
          <w:p w14:paraId="494ED2C9" w14:textId="77777777" w:rsidR="00E01FA7" w:rsidRDefault="00AA761C" w:rsidP="00AA761C">
            <w:pPr>
              <w:tabs>
                <w:tab w:val="left" w:pos="2070"/>
              </w:tabs>
              <w:rPr>
                <w:rFonts w:ascii="Times New Roman" w:hAnsi="Times New Roman" w:cs="Times New Roman"/>
                <w:b/>
                <w:bCs/>
                <w:sz w:val="20"/>
                <w:szCs w:val="20"/>
              </w:rPr>
            </w:pPr>
            <w:r>
              <w:rPr>
                <w:rFonts w:ascii="Times New Roman" w:hAnsi="Times New Roman" w:cs="Times New Roman"/>
                <w:b/>
                <w:bCs/>
                <w:sz w:val="20"/>
                <w:szCs w:val="20"/>
              </w:rPr>
              <w:t>3.</w:t>
            </w:r>
          </w:p>
        </w:tc>
        <w:tc>
          <w:tcPr>
            <w:tcW w:w="2097" w:type="dxa"/>
            <w:vAlign w:val="center"/>
          </w:tcPr>
          <w:p w14:paraId="6FF93332" w14:textId="77777777" w:rsidR="00E01FA7" w:rsidRDefault="00E01FA7" w:rsidP="00AA761C">
            <w:pPr>
              <w:tabs>
                <w:tab w:val="left" w:pos="2070"/>
              </w:tabs>
              <w:rPr>
                <w:rFonts w:ascii="Times New Roman" w:hAnsi="Times New Roman" w:cs="Times New Roman"/>
                <w:b/>
                <w:bCs/>
                <w:sz w:val="20"/>
                <w:szCs w:val="20"/>
              </w:rPr>
            </w:pPr>
          </w:p>
        </w:tc>
        <w:tc>
          <w:tcPr>
            <w:tcW w:w="3870" w:type="dxa"/>
            <w:vAlign w:val="center"/>
          </w:tcPr>
          <w:p w14:paraId="462DFE9F" w14:textId="77777777" w:rsidR="00E01FA7" w:rsidRDefault="00E01FA7" w:rsidP="00AA761C">
            <w:pPr>
              <w:tabs>
                <w:tab w:val="left" w:pos="2070"/>
              </w:tabs>
              <w:rPr>
                <w:rFonts w:ascii="Times New Roman" w:hAnsi="Times New Roman" w:cs="Times New Roman"/>
                <w:b/>
                <w:bCs/>
                <w:sz w:val="20"/>
                <w:szCs w:val="20"/>
              </w:rPr>
            </w:pPr>
          </w:p>
        </w:tc>
        <w:tc>
          <w:tcPr>
            <w:tcW w:w="1588" w:type="dxa"/>
            <w:vAlign w:val="center"/>
          </w:tcPr>
          <w:p w14:paraId="6D8E0488" w14:textId="77777777" w:rsidR="00E01FA7" w:rsidRDefault="00E01FA7" w:rsidP="00AA761C">
            <w:pPr>
              <w:tabs>
                <w:tab w:val="left" w:pos="2070"/>
              </w:tabs>
              <w:rPr>
                <w:rFonts w:ascii="Times New Roman" w:hAnsi="Times New Roman" w:cs="Times New Roman"/>
                <w:b/>
                <w:bCs/>
                <w:sz w:val="20"/>
                <w:szCs w:val="20"/>
              </w:rPr>
            </w:pPr>
          </w:p>
        </w:tc>
      </w:tr>
      <w:tr w:rsidR="00E01FA7" w14:paraId="273CE566" w14:textId="77777777" w:rsidTr="00AA761C">
        <w:trPr>
          <w:trHeight w:val="593"/>
          <w:jc w:val="center"/>
        </w:trPr>
        <w:tc>
          <w:tcPr>
            <w:tcW w:w="1922" w:type="dxa"/>
            <w:vAlign w:val="center"/>
          </w:tcPr>
          <w:p w14:paraId="4330FE14" w14:textId="77777777" w:rsidR="00E01FA7" w:rsidRDefault="00AA761C" w:rsidP="00AA761C">
            <w:pPr>
              <w:tabs>
                <w:tab w:val="left" w:pos="2070"/>
              </w:tabs>
              <w:rPr>
                <w:rFonts w:ascii="Times New Roman" w:hAnsi="Times New Roman" w:cs="Times New Roman"/>
                <w:b/>
                <w:bCs/>
                <w:sz w:val="20"/>
                <w:szCs w:val="20"/>
              </w:rPr>
            </w:pPr>
            <w:r>
              <w:rPr>
                <w:rFonts w:ascii="Times New Roman" w:hAnsi="Times New Roman" w:cs="Times New Roman"/>
                <w:b/>
                <w:bCs/>
                <w:sz w:val="20"/>
                <w:szCs w:val="20"/>
              </w:rPr>
              <w:t>4.</w:t>
            </w:r>
          </w:p>
        </w:tc>
        <w:tc>
          <w:tcPr>
            <w:tcW w:w="2097" w:type="dxa"/>
            <w:vAlign w:val="center"/>
          </w:tcPr>
          <w:p w14:paraId="49901B82" w14:textId="77777777" w:rsidR="00E01FA7" w:rsidRDefault="00E01FA7" w:rsidP="00AA761C">
            <w:pPr>
              <w:tabs>
                <w:tab w:val="left" w:pos="2070"/>
              </w:tabs>
              <w:rPr>
                <w:rFonts w:ascii="Times New Roman" w:hAnsi="Times New Roman" w:cs="Times New Roman"/>
                <w:b/>
                <w:bCs/>
                <w:sz w:val="20"/>
                <w:szCs w:val="20"/>
              </w:rPr>
            </w:pPr>
          </w:p>
        </w:tc>
        <w:tc>
          <w:tcPr>
            <w:tcW w:w="3870" w:type="dxa"/>
            <w:vAlign w:val="center"/>
          </w:tcPr>
          <w:p w14:paraId="387C26B0" w14:textId="77777777" w:rsidR="00E01FA7" w:rsidRDefault="00E01FA7" w:rsidP="00AA761C">
            <w:pPr>
              <w:tabs>
                <w:tab w:val="left" w:pos="2070"/>
              </w:tabs>
              <w:rPr>
                <w:rFonts w:ascii="Times New Roman" w:hAnsi="Times New Roman" w:cs="Times New Roman"/>
                <w:b/>
                <w:bCs/>
                <w:sz w:val="20"/>
                <w:szCs w:val="20"/>
              </w:rPr>
            </w:pPr>
          </w:p>
        </w:tc>
        <w:tc>
          <w:tcPr>
            <w:tcW w:w="1588" w:type="dxa"/>
            <w:vAlign w:val="center"/>
          </w:tcPr>
          <w:p w14:paraId="0DE50D53" w14:textId="77777777" w:rsidR="00E01FA7" w:rsidRDefault="00E01FA7" w:rsidP="00AA761C">
            <w:pPr>
              <w:tabs>
                <w:tab w:val="left" w:pos="2070"/>
              </w:tabs>
              <w:rPr>
                <w:rFonts w:ascii="Times New Roman" w:hAnsi="Times New Roman" w:cs="Times New Roman"/>
                <w:b/>
                <w:bCs/>
                <w:sz w:val="20"/>
                <w:szCs w:val="20"/>
              </w:rPr>
            </w:pPr>
          </w:p>
        </w:tc>
      </w:tr>
      <w:tr w:rsidR="00E01FA7" w14:paraId="4FE5061C" w14:textId="77777777" w:rsidTr="00AA761C">
        <w:trPr>
          <w:trHeight w:val="593"/>
          <w:jc w:val="center"/>
        </w:trPr>
        <w:tc>
          <w:tcPr>
            <w:tcW w:w="1922" w:type="dxa"/>
            <w:vAlign w:val="center"/>
          </w:tcPr>
          <w:p w14:paraId="66392F07" w14:textId="77777777" w:rsidR="00E01FA7" w:rsidRDefault="00AA761C" w:rsidP="00AA761C">
            <w:pPr>
              <w:tabs>
                <w:tab w:val="left" w:pos="2070"/>
              </w:tabs>
              <w:rPr>
                <w:rFonts w:ascii="Times New Roman" w:hAnsi="Times New Roman" w:cs="Times New Roman"/>
                <w:b/>
                <w:bCs/>
                <w:sz w:val="20"/>
                <w:szCs w:val="20"/>
              </w:rPr>
            </w:pPr>
            <w:r>
              <w:rPr>
                <w:rFonts w:ascii="Times New Roman" w:hAnsi="Times New Roman" w:cs="Times New Roman"/>
                <w:b/>
                <w:bCs/>
                <w:sz w:val="20"/>
                <w:szCs w:val="20"/>
              </w:rPr>
              <w:t>5.</w:t>
            </w:r>
          </w:p>
        </w:tc>
        <w:tc>
          <w:tcPr>
            <w:tcW w:w="2097" w:type="dxa"/>
            <w:vAlign w:val="center"/>
          </w:tcPr>
          <w:p w14:paraId="3ACE097E" w14:textId="77777777" w:rsidR="00E01FA7" w:rsidRDefault="00E01FA7" w:rsidP="00AA761C">
            <w:pPr>
              <w:tabs>
                <w:tab w:val="left" w:pos="2070"/>
              </w:tabs>
              <w:rPr>
                <w:rFonts w:ascii="Times New Roman" w:hAnsi="Times New Roman" w:cs="Times New Roman"/>
                <w:b/>
                <w:bCs/>
                <w:sz w:val="20"/>
                <w:szCs w:val="20"/>
              </w:rPr>
            </w:pPr>
          </w:p>
        </w:tc>
        <w:tc>
          <w:tcPr>
            <w:tcW w:w="3870" w:type="dxa"/>
            <w:vAlign w:val="center"/>
          </w:tcPr>
          <w:p w14:paraId="0D4EFA79" w14:textId="77777777" w:rsidR="00E01FA7" w:rsidRDefault="00E01FA7" w:rsidP="00AA761C">
            <w:pPr>
              <w:tabs>
                <w:tab w:val="left" w:pos="2070"/>
              </w:tabs>
              <w:rPr>
                <w:rFonts w:ascii="Times New Roman" w:hAnsi="Times New Roman" w:cs="Times New Roman"/>
                <w:b/>
                <w:bCs/>
                <w:sz w:val="20"/>
                <w:szCs w:val="20"/>
              </w:rPr>
            </w:pPr>
          </w:p>
        </w:tc>
        <w:tc>
          <w:tcPr>
            <w:tcW w:w="1588" w:type="dxa"/>
            <w:vAlign w:val="center"/>
          </w:tcPr>
          <w:p w14:paraId="29EBA350" w14:textId="77777777" w:rsidR="00E01FA7" w:rsidRDefault="00E01FA7" w:rsidP="00AA761C">
            <w:pPr>
              <w:tabs>
                <w:tab w:val="left" w:pos="2070"/>
              </w:tabs>
              <w:rPr>
                <w:rFonts w:ascii="Times New Roman" w:hAnsi="Times New Roman" w:cs="Times New Roman"/>
                <w:b/>
                <w:bCs/>
                <w:sz w:val="20"/>
                <w:szCs w:val="20"/>
              </w:rPr>
            </w:pPr>
          </w:p>
        </w:tc>
      </w:tr>
      <w:tr w:rsidR="00E01FA7" w14:paraId="3B164997" w14:textId="77777777" w:rsidTr="00AA761C">
        <w:trPr>
          <w:trHeight w:val="593"/>
          <w:jc w:val="center"/>
        </w:trPr>
        <w:tc>
          <w:tcPr>
            <w:tcW w:w="1922" w:type="dxa"/>
            <w:vAlign w:val="center"/>
          </w:tcPr>
          <w:p w14:paraId="2028360B" w14:textId="77777777" w:rsidR="00E01FA7" w:rsidRDefault="00AA761C" w:rsidP="00AA761C">
            <w:pPr>
              <w:tabs>
                <w:tab w:val="left" w:pos="2070"/>
              </w:tabs>
              <w:rPr>
                <w:rFonts w:ascii="Times New Roman" w:hAnsi="Times New Roman" w:cs="Times New Roman"/>
                <w:b/>
                <w:bCs/>
                <w:sz w:val="20"/>
                <w:szCs w:val="20"/>
              </w:rPr>
            </w:pPr>
            <w:r>
              <w:rPr>
                <w:rFonts w:ascii="Times New Roman" w:hAnsi="Times New Roman" w:cs="Times New Roman"/>
                <w:b/>
                <w:bCs/>
                <w:sz w:val="20"/>
                <w:szCs w:val="20"/>
              </w:rPr>
              <w:t>6.</w:t>
            </w:r>
          </w:p>
        </w:tc>
        <w:tc>
          <w:tcPr>
            <w:tcW w:w="2097" w:type="dxa"/>
            <w:vAlign w:val="center"/>
          </w:tcPr>
          <w:p w14:paraId="41ADFD9E" w14:textId="77777777" w:rsidR="00E01FA7" w:rsidRDefault="00E01FA7" w:rsidP="00AA761C">
            <w:pPr>
              <w:tabs>
                <w:tab w:val="left" w:pos="2070"/>
              </w:tabs>
              <w:rPr>
                <w:rFonts w:ascii="Times New Roman" w:hAnsi="Times New Roman" w:cs="Times New Roman"/>
                <w:b/>
                <w:bCs/>
                <w:sz w:val="20"/>
                <w:szCs w:val="20"/>
              </w:rPr>
            </w:pPr>
          </w:p>
        </w:tc>
        <w:tc>
          <w:tcPr>
            <w:tcW w:w="3870" w:type="dxa"/>
            <w:vAlign w:val="center"/>
          </w:tcPr>
          <w:p w14:paraId="4AE76406" w14:textId="77777777" w:rsidR="00E01FA7" w:rsidRDefault="00E01FA7" w:rsidP="00AA761C">
            <w:pPr>
              <w:tabs>
                <w:tab w:val="left" w:pos="2070"/>
              </w:tabs>
              <w:rPr>
                <w:rFonts w:ascii="Times New Roman" w:hAnsi="Times New Roman" w:cs="Times New Roman"/>
                <w:b/>
                <w:bCs/>
                <w:sz w:val="20"/>
                <w:szCs w:val="20"/>
              </w:rPr>
            </w:pPr>
          </w:p>
        </w:tc>
        <w:tc>
          <w:tcPr>
            <w:tcW w:w="1588" w:type="dxa"/>
            <w:vAlign w:val="center"/>
          </w:tcPr>
          <w:p w14:paraId="29F51AEA" w14:textId="77777777" w:rsidR="00E01FA7" w:rsidRDefault="00E01FA7" w:rsidP="00AA761C">
            <w:pPr>
              <w:tabs>
                <w:tab w:val="left" w:pos="2070"/>
              </w:tabs>
              <w:rPr>
                <w:rFonts w:ascii="Times New Roman" w:hAnsi="Times New Roman" w:cs="Times New Roman"/>
                <w:b/>
                <w:bCs/>
                <w:sz w:val="20"/>
                <w:szCs w:val="20"/>
              </w:rPr>
            </w:pPr>
          </w:p>
        </w:tc>
      </w:tr>
      <w:tr w:rsidR="00E01FA7" w14:paraId="03141AF3" w14:textId="77777777" w:rsidTr="00AA761C">
        <w:trPr>
          <w:trHeight w:val="593"/>
          <w:jc w:val="center"/>
        </w:trPr>
        <w:tc>
          <w:tcPr>
            <w:tcW w:w="1922" w:type="dxa"/>
            <w:vAlign w:val="center"/>
          </w:tcPr>
          <w:p w14:paraId="611203BD" w14:textId="77777777" w:rsidR="00E01FA7" w:rsidRDefault="00AA761C" w:rsidP="00AA761C">
            <w:pPr>
              <w:tabs>
                <w:tab w:val="left" w:pos="2070"/>
              </w:tabs>
              <w:rPr>
                <w:rFonts w:ascii="Times New Roman" w:hAnsi="Times New Roman" w:cs="Times New Roman"/>
                <w:b/>
                <w:bCs/>
                <w:sz w:val="20"/>
                <w:szCs w:val="20"/>
              </w:rPr>
            </w:pPr>
            <w:r>
              <w:rPr>
                <w:rFonts w:ascii="Times New Roman" w:hAnsi="Times New Roman" w:cs="Times New Roman"/>
                <w:b/>
                <w:bCs/>
                <w:sz w:val="20"/>
                <w:szCs w:val="20"/>
              </w:rPr>
              <w:t>7.</w:t>
            </w:r>
          </w:p>
        </w:tc>
        <w:tc>
          <w:tcPr>
            <w:tcW w:w="2097" w:type="dxa"/>
            <w:vAlign w:val="center"/>
          </w:tcPr>
          <w:p w14:paraId="0B265A5B" w14:textId="77777777" w:rsidR="00E01FA7" w:rsidRDefault="00E01FA7" w:rsidP="00AA761C">
            <w:pPr>
              <w:tabs>
                <w:tab w:val="left" w:pos="2070"/>
              </w:tabs>
              <w:rPr>
                <w:rFonts w:ascii="Times New Roman" w:hAnsi="Times New Roman" w:cs="Times New Roman"/>
                <w:b/>
                <w:bCs/>
                <w:sz w:val="20"/>
                <w:szCs w:val="20"/>
              </w:rPr>
            </w:pPr>
          </w:p>
        </w:tc>
        <w:tc>
          <w:tcPr>
            <w:tcW w:w="3870" w:type="dxa"/>
            <w:vAlign w:val="center"/>
          </w:tcPr>
          <w:p w14:paraId="59650FBA" w14:textId="77777777" w:rsidR="00E01FA7" w:rsidRDefault="00E01FA7" w:rsidP="00AA761C">
            <w:pPr>
              <w:tabs>
                <w:tab w:val="left" w:pos="2070"/>
              </w:tabs>
              <w:rPr>
                <w:rFonts w:ascii="Times New Roman" w:hAnsi="Times New Roman" w:cs="Times New Roman"/>
                <w:b/>
                <w:bCs/>
                <w:sz w:val="20"/>
                <w:szCs w:val="20"/>
              </w:rPr>
            </w:pPr>
          </w:p>
        </w:tc>
        <w:tc>
          <w:tcPr>
            <w:tcW w:w="1588" w:type="dxa"/>
            <w:vAlign w:val="center"/>
          </w:tcPr>
          <w:p w14:paraId="15193507" w14:textId="77777777" w:rsidR="00E01FA7" w:rsidRDefault="00E01FA7" w:rsidP="00AA761C">
            <w:pPr>
              <w:tabs>
                <w:tab w:val="left" w:pos="2070"/>
              </w:tabs>
              <w:rPr>
                <w:rFonts w:ascii="Times New Roman" w:hAnsi="Times New Roman" w:cs="Times New Roman"/>
                <w:b/>
                <w:bCs/>
                <w:sz w:val="20"/>
                <w:szCs w:val="20"/>
              </w:rPr>
            </w:pPr>
          </w:p>
        </w:tc>
      </w:tr>
      <w:tr w:rsidR="00E01FA7" w14:paraId="76B0DC90" w14:textId="77777777" w:rsidTr="00AA761C">
        <w:trPr>
          <w:trHeight w:val="593"/>
          <w:jc w:val="center"/>
        </w:trPr>
        <w:tc>
          <w:tcPr>
            <w:tcW w:w="1922" w:type="dxa"/>
            <w:vAlign w:val="center"/>
          </w:tcPr>
          <w:p w14:paraId="355A81BE" w14:textId="77777777" w:rsidR="00E01FA7" w:rsidRDefault="00AA761C" w:rsidP="00AA761C">
            <w:pPr>
              <w:tabs>
                <w:tab w:val="left" w:pos="2070"/>
              </w:tabs>
              <w:rPr>
                <w:rFonts w:ascii="Times New Roman" w:hAnsi="Times New Roman" w:cs="Times New Roman"/>
                <w:b/>
                <w:bCs/>
                <w:sz w:val="20"/>
                <w:szCs w:val="20"/>
              </w:rPr>
            </w:pPr>
            <w:r>
              <w:rPr>
                <w:rFonts w:ascii="Times New Roman" w:hAnsi="Times New Roman" w:cs="Times New Roman"/>
                <w:b/>
                <w:bCs/>
                <w:sz w:val="20"/>
                <w:szCs w:val="20"/>
              </w:rPr>
              <w:t>8.</w:t>
            </w:r>
          </w:p>
        </w:tc>
        <w:tc>
          <w:tcPr>
            <w:tcW w:w="2097" w:type="dxa"/>
            <w:vAlign w:val="center"/>
          </w:tcPr>
          <w:p w14:paraId="6C3028F8" w14:textId="77777777" w:rsidR="00E01FA7" w:rsidRDefault="00E01FA7" w:rsidP="00AA761C">
            <w:pPr>
              <w:tabs>
                <w:tab w:val="left" w:pos="2070"/>
              </w:tabs>
              <w:rPr>
                <w:rFonts w:ascii="Times New Roman" w:hAnsi="Times New Roman" w:cs="Times New Roman"/>
                <w:b/>
                <w:bCs/>
                <w:sz w:val="20"/>
                <w:szCs w:val="20"/>
              </w:rPr>
            </w:pPr>
          </w:p>
        </w:tc>
        <w:tc>
          <w:tcPr>
            <w:tcW w:w="3870" w:type="dxa"/>
            <w:vAlign w:val="center"/>
          </w:tcPr>
          <w:p w14:paraId="0EA0A5DC" w14:textId="77777777" w:rsidR="00E01FA7" w:rsidRDefault="00E01FA7" w:rsidP="00AA761C">
            <w:pPr>
              <w:tabs>
                <w:tab w:val="left" w:pos="2070"/>
              </w:tabs>
              <w:rPr>
                <w:rFonts w:ascii="Times New Roman" w:hAnsi="Times New Roman" w:cs="Times New Roman"/>
                <w:b/>
                <w:bCs/>
                <w:sz w:val="20"/>
                <w:szCs w:val="20"/>
              </w:rPr>
            </w:pPr>
          </w:p>
        </w:tc>
        <w:tc>
          <w:tcPr>
            <w:tcW w:w="1588" w:type="dxa"/>
            <w:vAlign w:val="center"/>
          </w:tcPr>
          <w:p w14:paraId="4407B4D3" w14:textId="77777777" w:rsidR="00E01FA7" w:rsidRDefault="00E01FA7" w:rsidP="00AA761C">
            <w:pPr>
              <w:tabs>
                <w:tab w:val="left" w:pos="2070"/>
              </w:tabs>
              <w:rPr>
                <w:rFonts w:ascii="Times New Roman" w:hAnsi="Times New Roman" w:cs="Times New Roman"/>
                <w:b/>
                <w:bCs/>
                <w:sz w:val="20"/>
                <w:szCs w:val="20"/>
              </w:rPr>
            </w:pPr>
          </w:p>
        </w:tc>
      </w:tr>
      <w:tr w:rsidR="00E01FA7" w14:paraId="36A47A99" w14:textId="77777777" w:rsidTr="00AA761C">
        <w:trPr>
          <w:trHeight w:val="593"/>
          <w:jc w:val="center"/>
        </w:trPr>
        <w:tc>
          <w:tcPr>
            <w:tcW w:w="1922" w:type="dxa"/>
            <w:vAlign w:val="center"/>
          </w:tcPr>
          <w:p w14:paraId="7A0A7F50" w14:textId="77777777" w:rsidR="00E01FA7" w:rsidRDefault="00AA761C" w:rsidP="00AA761C">
            <w:pPr>
              <w:tabs>
                <w:tab w:val="left" w:pos="2070"/>
              </w:tabs>
              <w:rPr>
                <w:rFonts w:ascii="Times New Roman" w:hAnsi="Times New Roman" w:cs="Times New Roman"/>
                <w:b/>
                <w:bCs/>
                <w:sz w:val="20"/>
                <w:szCs w:val="20"/>
              </w:rPr>
            </w:pPr>
            <w:r>
              <w:rPr>
                <w:rFonts w:ascii="Times New Roman" w:hAnsi="Times New Roman" w:cs="Times New Roman"/>
                <w:b/>
                <w:bCs/>
                <w:sz w:val="20"/>
                <w:szCs w:val="20"/>
              </w:rPr>
              <w:t>9.</w:t>
            </w:r>
          </w:p>
        </w:tc>
        <w:tc>
          <w:tcPr>
            <w:tcW w:w="2097" w:type="dxa"/>
            <w:vAlign w:val="center"/>
          </w:tcPr>
          <w:p w14:paraId="7FC31BC4" w14:textId="77777777" w:rsidR="00E01FA7" w:rsidRDefault="00E01FA7" w:rsidP="00AA761C">
            <w:pPr>
              <w:tabs>
                <w:tab w:val="left" w:pos="2070"/>
              </w:tabs>
              <w:rPr>
                <w:rFonts w:ascii="Times New Roman" w:hAnsi="Times New Roman" w:cs="Times New Roman"/>
                <w:b/>
                <w:bCs/>
                <w:sz w:val="20"/>
                <w:szCs w:val="20"/>
              </w:rPr>
            </w:pPr>
          </w:p>
        </w:tc>
        <w:tc>
          <w:tcPr>
            <w:tcW w:w="3870" w:type="dxa"/>
            <w:vAlign w:val="center"/>
          </w:tcPr>
          <w:p w14:paraId="7B0D2A35" w14:textId="77777777" w:rsidR="00E01FA7" w:rsidRDefault="00E01FA7" w:rsidP="00AA761C">
            <w:pPr>
              <w:tabs>
                <w:tab w:val="left" w:pos="2070"/>
              </w:tabs>
              <w:rPr>
                <w:rFonts w:ascii="Times New Roman" w:hAnsi="Times New Roman" w:cs="Times New Roman"/>
                <w:b/>
                <w:bCs/>
                <w:sz w:val="20"/>
                <w:szCs w:val="20"/>
              </w:rPr>
            </w:pPr>
          </w:p>
        </w:tc>
        <w:tc>
          <w:tcPr>
            <w:tcW w:w="1588" w:type="dxa"/>
            <w:vAlign w:val="center"/>
          </w:tcPr>
          <w:p w14:paraId="431924C5" w14:textId="77777777" w:rsidR="00E01FA7" w:rsidRDefault="00E01FA7" w:rsidP="00AA761C">
            <w:pPr>
              <w:tabs>
                <w:tab w:val="left" w:pos="2070"/>
              </w:tabs>
              <w:rPr>
                <w:rFonts w:ascii="Times New Roman" w:hAnsi="Times New Roman" w:cs="Times New Roman"/>
                <w:b/>
                <w:bCs/>
                <w:sz w:val="20"/>
                <w:szCs w:val="20"/>
              </w:rPr>
            </w:pPr>
          </w:p>
        </w:tc>
      </w:tr>
      <w:tr w:rsidR="00E01FA7" w14:paraId="3764434E" w14:textId="77777777" w:rsidTr="00AA761C">
        <w:trPr>
          <w:trHeight w:val="593"/>
          <w:jc w:val="center"/>
        </w:trPr>
        <w:tc>
          <w:tcPr>
            <w:tcW w:w="1922" w:type="dxa"/>
            <w:vAlign w:val="center"/>
          </w:tcPr>
          <w:p w14:paraId="5F002209" w14:textId="77777777" w:rsidR="00E01FA7" w:rsidRDefault="00AA761C" w:rsidP="00AA761C">
            <w:pPr>
              <w:tabs>
                <w:tab w:val="left" w:pos="2070"/>
              </w:tabs>
              <w:rPr>
                <w:rFonts w:ascii="Times New Roman" w:hAnsi="Times New Roman" w:cs="Times New Roman"/>
                <w:b/>
                <w:bCs/>
                <w:sz w:val="20"/>
                <w:szCs w:val="20"/>
              </w:rPr>
            </w:pPr>
            <w:r>
              <w:rPr>
                <w:rFonts w:ascii="Times New Roman" w:hAnsi="Times New Roman" w:cs="Times New Roman"/>
                <w:b/>
                <w:bCs/>
                <w:sz w:val="20"/>
                <w:szCs w:val="20"/>
              </w:rPr>
              <w:t>10.</w:t>
            </w:r>
          </w:p>
        </w:tc>
        <w:tc>
          <w:tcPr>
            <w:tcW w:w="2097" w:type="dxa"/>
            <w:vAlign w:val="center"/>
          </w:tcPr>
          <w:p w14:paraId="2326A709" w14:textId="77777777" w:rsidR="00E01FA7" w:rsidRDefault="00E01FA7" w:rsidP="00AA761C">
            <w:pPr>
              <w:tabs>
                <w:tab w:val="left" w:pos="2070"/>
              </w:tabs>
              <w:rPr>
                <w:rFonts w:ascii="Times New Roman" w:hAnsi="Times New Roman" w:cs="Times New Roman"/>
                <w:b/>
                <w:bCs/>
                <w:sz w:val="20"/>
                <w:szCs w:val="20"/>
              </w:rPr>
            </w:pPr>
          </w:p>
        </w:tc>
        <w:tc>
          <w:tcPr>
            <w:tcW w:w="3870" w:type="dxa"/>
            <w:vAlign w:val="center"/>
          </w:tcPr>
          <w:p w14:paraId="1CE2D019" w14:textId="77777777" w:rsidR="00E01FA7" w:rsidRDefault="00E01FA7" w:rsidP="00AA761C">
            <w:pPr>
              <w:tabs>
                <w:tab w:val="left" w:pos="2070"/>
              </w:tabs>
              <w:rPr>
                <w:rFonts w:ascii="Times New Roman" w:hAnsi="Times New Roman" w:cs="Times New Roman"/>
                <w:b/>
                <w:bCs/>
                <w:sz w:val="20"/>
                <w:szCs w:val="20"/>
              </w:rPr>
            </w:pPr>
          </w:p>
        </w:tc>
        <w:tc>
          <w:tcPr>
            <w:tcW w:w="1588" w:type="dxa"/>
            <w:vAlign w:val="center"/>
          </w:tcPr>
          <w:p w14:paraId="44562207" w14:textId="77777777" w:rsidR="00E01FA7" w:rsidRDefault="00E01FA7" w:rsidP="00AA761C">
            <w:pPr>
              <w:tabs>
                <w:tab w:val="left" w:pos="2070"/>
              </w:tabs>
              <w:rPr>
                <w:rFonts w:ascii="Times New Roman" w:hAnsi="Times New Roman" w:cs="Times New Roman"/>
                <w:b/>
                <w:bCs/>
                <w:sz w:val="20"/>
                <w:szCs w:val="20"/>
              </w:rPr>
            </w:pPr>
          </w:p>
        </w:tc>
      </w:tr>
      <w:tr w:rsidR="00E01FA7" w14:paraId="70A3B914" w14:textId="77777777" w:rsidTr="00AA761C">
        <w:trPr>
          <w:trHeight w:val="593"/>
          <w:jc w:val="center"/>
        </w:trPr>
        <w:tc>
          <w:tcPr>
            <w:tcW w:w="1922" w:type="dxa"/>
            <w:vAlign w:val="center"/>
          </w:tcPr>
          <w:p w14:paraId="1C76DC3B" w14:textId="77777777" w:rsidR="00E01FA7" w:rsidRDefault="00AA761C" w:rsidP="00AA761C">
            <w:pPr>
              <w:tabs>
                <w:tab w:val="left" w:pos="2070"/>
              </w:tabs>
              <w:rPr>
                <w:rFonts w:ascii="Times New Roman" w:hAnsi="Times New Roman" w:cs="Times New Roman"/>
                <w:b/>
                <w:bCs/>
                <w:sz w:val="20"/>
                <w:szCs w:val="20"/>
              </w:rPr>
            </w:pPr>
            <w:r>
              <w:rPr>
                <w:rFonts w:ascii="Times New Roman" w:hAnsi="Times New Roman" w:cs="Times New Roman"/>
                <w:b/>
                <w:bCs/>
                <w:sz w:val="20"/>
                <w:szCs w:val="20"/>
              </w:rPr>
              <w:t>11.</w:t>
            </w:r>
          </w:p>
        </w:tc>
        <w:tc>
          <w:tcPr>
            <w:tcW w:w="2097" w:type="dxa"/>
            <w:vAlign w:val="center"/>
          </w:tcPr>
          <w:p w14:paraId="16EB958F" w14:textId="77777777" w:rsidR="00E01FA7" w:rsidRDefault="00E01FA7" w:rsidP="00AA761C">
            <w:pPr>
              <w:tabs>
                <w:tab w:val="left" w:pos="2070"/>
              </w:tabs>
              <w:rPr>
                <w:rFonts w:ascii="Times New Roman" w:hAnsi="Times New Roman" w:cs="Times New Roman"/>
                <w:b/>
                <w:bCs/>
                <w:sz w:val="20"/>
                <w:szCs w:val="20"/>
              </w:rPr>
            </w:pPr>
          </w:p>
        </w:tc>
        <w:tc>
          <w:tcPr>
            <w:tcW w:w="3870" w:type="dxa"/>
            <w:vAlign w:val="center"/>
          </w:tcPr>
          <w:p w14:paraId="66D5456C" w14:textId="77777777" w:rsidR="00E01FA7" w:rsidRDefault="00E01FA7" w:rsidP="00AA761C">
            <w:pPr>
              <w:tabs>
                <w:tab w:val="left" w:pos="2070"/>
              </w:tabs>
              <w:rPr>
                <w:rFonts w:ascii="Times New Roman" w:hAnsi="Times New Roman" w:cs="Times New Roman"/>
                <w:b/>
                <w:bCs/>
                <w:sz w:val="20"/>
                <w:szCs w:val="20"/>
              </w:rPr>
            </w:pPr>
          </w:p>
        </w:tc>
        <w:tc>
          <w:tcPr>
            <w:tcW w:w="1588" w:type="dxa"/>
            <w:vAlign w:val="center"/>
          </w:tcPr>
          <w:p w14:paraId="1ED51C19" w14:textId="77777777" w:rsidR="00E01FA7" w:rsidRDefault="00E01FA7" w:rsidP="00AA761C">
            <w:pPr>
              <w:tabs>
                <w:tab w:val="left" w:pos="2070"/>
              </w:tabs>
              <w:rPr>
                <w:rFonts w:ascii="Times New Roman" w:hAnsi="Times New Roman" w:cs="Times New Roman"/>
                <w:b/>
                <w:bCs/>
                <w:sz w:val="20"/>
                <w:szCs w:val="20"/>
              </w:rPr>
            </w:pPr>
          </w:p>
        </w:tc>
      </w:tr>
      <w:tr w:rsidR="00E01FA7" w14:paraId="7EE14845" w14:textId="77777777" w:rsidTr="00AA761C">
        <w:trPr>
          <w:trHeight w:val="593"/>
          <w:jc w:val="center"/>
        </w:trPr>
        <w:tc>
          <w:tcPr>
            <w:tcW w:w="1922" w:type="dxa"/>
            <w:vAlign w:val="center"/>
          </w:tcPr>
          <w:p w14:paraId="540037D7" w14:textId="77777777" w:rsidR="00E01FA7" w:rsidRDefault="00AA761C" w:rsidP="00AA761C">
            <w:pPr>
              <w:tabs>
                <w:tab w:val="left" w:pos="2070"/>
              </w:tabs>
              <w:rPr>
                <w:rFonts w:ascii="Times New Roman" w:hAnsi="Times New Roman" w:cs="Times New Roman"/>
                <w:b/>
                <w:bCs/>
                <w:sz w:val="20"/>
                <w:szCs w:val="20"/>
              </w:rPr>
            </w:pPr>
            <w:r>
              <w:rPr>
                <w:rFonts w:ascii="Times New Roman" w:hAnsi="Times New Roman" w:cs="Times New Roman"/>
                <w:b/>
                <w:bCs/>
                <w:sz w:val="20"/>
                <w:szCs w:val="20"/>
              </w:rPr>
              <w:t>12.</w:t>
            </w:r>
          </w:p>
        </w:tc>
        <w:tc>
          <w:tcPr>
            <w:tcW w:w="2097" w:type="dxa"/>
            <w:vAlign w:val="center"/>
          </w:tcPr>
          <w:p w14:paraId="276B0B73" w14:textId="77777777" w:rsidR="00E01FA7" w:rsidRDefault="00E01FA7" w:rsidP="00AA761C">
            <w:pPr>
              <w:tabs>
                <w:tab w:val="left" w:pos="2070"/>
              </w:tabs>
              <w:rPr>
                <w:rFonts w:ascii="Times New Roman" w:hAnsi="Times New Roman" w:cs="Times New Roman"/>
                <w:b/>
                <w:bCs/>
                <w:sz w:val="20"/>
                <w:szCs w:val="20"/>
              </w:rPr>
            </w:pPr>
          </w:p>
        </w:tc>
        <w:tc>
          <w:tcPr>
            <w:tcW w:w="3870" w:type="dxa"/>
            <w:vAlign w:val="center"/>
          </w:tcPr>
          <w:p w14:paraId="50A2F42C" w14:textId="77777777" w:rsidR="00E01FA7" w:rsidRDefault="00E01FA7" w:rsidP="00AA761C">
            <w:pPr>
              <w:tabs>
                <w:tab w:val="left" w:pos="2070"/>
              </w:tabs>
              <w:rPr>
                <w:rFonts w:ascii="Times New Roman" w:hAnsi="Times New Roman" w:cs="Times New Roman"/>
                <w:b/>
                <w:bCs/>
                <w:sz w:val="20"/>
                <w:szCs w:val="20"/>
              </w:rPr>
            </w:pPr>
          </w:p>
        </w:tc>
        <w:tc>
          <w:tcPr>
            <w:tcW w:w="1588" w:type="dxa"/>
            <w:vAlign w:val="center"/>
          </w:tcPr>
          <w:p w14:paraId="167E1B12" w14:textId="77777777" w:rsidR="00E01FA7" w:rsidRDefault="00E01FA7" w:rsidP="00AA761C">
            <w:pPr>
              <w:tabs>
                <w:tab w:val="left" w:pos="2070"/>
              </w:tabs>
              <w:rPr>
                <w:rFonts w:ascii="Times New Roman" w:hAnsi="Times New Roman" w:cs="Times New Roman"/>
                <w:b/>
                <w:bCs/>
                <w:sz w:val="20"/>
                <w:szCs w:val="20"/>
              </w:rPr>
            </w:pPr>
          </w:p>
        </w:tc>
      </w:tr>
      <w:tr w:rsidR="00E01FA7" w14:paraId="757674F0" w14:textId="77777777" w:rsidTr="00AA761C">
        <w:trPr>
          <w:trHeight w:val="593"/>
          <w:jc w:val="center"/>
        </w:trPr>
        <w:tc>
          <w:tcPr>
            <w:tcW w:w="1922" w:type="dxa"/>
            <w:vAlign w:val="center"/>
          </w:tcPr>
          <w:p w14:paraId="239E6AE4" w14:textId="77777777" w:rsidR="00E01FA7" w:rsidRDefault="00AA761C" w:rsidP="00AA761C">
            <w:pPr>
              <w:tabs>
                <w:tab w:val="left" w:pos="2070"/>
              </w:tabs>
              <w:rPr>
                <w:rFonts w:ascii="Times New Roman" w:hAnsi="Times New Roman" w:cs="Times New Roman"/>
                <w:b/>
                <w:bCs/>
                <w:sz w:val="20"/>
                <w:szCs w:val="20"/>
              </w:rPr>
            </w:pPr>
            <w:r>
              <w:rPr>
                <w:rFonts w:ascii="Times New Roman" w:hAnsi="Times New Roman" w:cs="Times New Roman"/>
                <w:b/>
                <w:bCs/>
                <w:sz w:val="20"/>
                <w:szCs w:val="20"/>
              </w:rPr>
              <w:t>13.</w:t>
            </w:r>
          </w:p>
        </w:tc>
        <w:tc>
          <w:tcPr>
            <w:tcW w:w="2097" w:type="dxa"/>
            <w:vAlign w:val="center"/>
          </w:tcPr>
          <w:p w14:paraId="0F776EFE" w14:textId="77777777" w:rsidR="00E01FA7" w:rsidRDefault="00E01FA7" w:rsidP="00AA761C">
            <w:pPr>
              <w:tabs>
                <w:tab w:val="left" w:pos="2070"/>
              </w:tabs>
              <w:rPr>
                <w:rFonts w:ascii="Times New Roman" w:hAnsi="Times New Roman" w:cs="Times New Roman"/>
                <w:b/>
                <w:bCs/>
                <w:sz w:val="20"/>
                <w:szCs w:val="20"/>
              </w:rPr>
            </w:pPr>
          </w:p>
        </w:tc>
        <w:tc>
          <w:tcPr>
            <w:tcW w:w="3870" w:type="dxa"/>
            <w:vAlign w:val="center"/>
          </w:tcPr>
          <w:p w14:paraId="73E9C8A8" w14:textId="77777777" w:rsidR="00E01FA7" w:rsidRDefault="00E01FA7" w:rsidP="00AA761C">
            <w:pPr>
              <w:tabs>
                <w:tab w:val="left" w:pos="2070"/>
              </w:tabs>
              <w:rPr>
                <w:rFonts w:ascii="Times New Roman" w:hAnsi="Times New Roman" w:cs="Times New Roman"/>
                <w:b/>
                <w:bCs/>
                <w:sz w:val="20"/>
                <w:szCs w:val="20"/>
              </w:rPr>
            </w:pPr>
          </w:p>
        </w:tc>
        <w:tc>
          <w:tcPr>
            <w:tcW w:w="1588" w:type="dxa"/>
            <w:vAlign w:val="center"/>
          </w:tcPr>
          <w:p w14:paraId="6AC3D2AF" w14:textId="77777777" w:rsidR="00E01FA7" w:rsidRDefault="00E01FA7" w:rsidP="00AA761C">
            <w:pPr>
              <w:tabs>
                <w:tab w:val="left" w:pos="2070"/>
              </w:tabs>
              <w:rPr>
                <w:rFonts w:ascii="Times New Roman" w:hAnsi="Times New Roman" w:cs="Times New Roman"/>
                <w:b/>
                <w:bCs/>
                <w:sz w:val="20"/>
                <w:szCs w:val="20"/>
              </w:rPr>
            </w:pPr>
          </w:p>
        </w:tc>
      </w:tr>
      <w:tr w:rsidR="00E01FA7" w14:paraId="3E0A1880" w14:textId="77777777" w:rsidTr="00AA761C">
        <w:trPr>
          <w:trHeight w:val="593"/>
          <w:jc w:val="center"/>
        </w:trPr>
        <w:tc>
          <w:tcPr>
            <w:tcW w:w="1922" w:type="dxa"/>
            <w:vAlign w:val="center"/>
          </w:tcPr>
          <w:p w14:paraId="5C711492" w14:textId="77777777" w:rsidR="00E01FA7" w:rsidRDefault="00AA761C" w:rsidP="00AA761C">
            <w:pPr>
              <w:tabs>
                <w:tab w:val="left" w:pos="2070"/>
              </w:tabs>
              <w:rPr>
                <w:rFonts w:ascii="Times New Roman" w:hAnsi="Times New Roman" w:cs="Times New Roman"/>
                <w:b/>
                <w:bCs/>
                <w:sz w:val="20"/>
                <w:szCs w:val="20"/>
              </w:rPr>
            </w:pPr>
            <w:r>
              <w:rPr>
                <w:rFonts w:ascii="Times New Roman" w:hAnsi="Times New Roman" w:cs="Times New Roman"/>
                <w:b/>
                <w:bCs/>
                <w:sz w:val="20"/>
                <w:szCs w:val="20"/>
              </w:rPr>
              <w:t>14.</w:t>
            </w:r>
          </w:p>
        </w:tc>
        <w:tc>
          <w:tcPr>
            <w:tcW w:w="2097" w:type="dxa"/>
            <w:vAlign w:val="center"/>
          </w:tcPr>
          <w:p w14:paraId="792F08C4" w14:textId="77777777" w:rsidR="00E01FA7" w:rsidRDefault="00E01FA7" w:rsidP="00AA761C">
            <w:pPr>
              <w:tabs>
                <w:tab w:val="left" w:pos="2070"/>
              </w:tabs>
              <w:rPr>
                <w:rFonts w:ascii="Times New Roman" w:hAnsi="Times New Roman" w:cs="Times New Roman"/>
                <w:b/>
                <w:bCs/>
                <w:sz w:val="20"/>
                <w:szCs w:val="20"/>
              </w:rPr>
            </w:pPr>
          </w:p>
        </w:tc>
        <w:tc>
          <w:tcPr>
            <w:tcW w:w="3870" w:type="dxa"/>
            <w:vAlign w:val="center"/>
          </w:tcPr>
          <w:p w14:paraId="1C703E57" w14:textId="77777777" w:rsidR="00E01FA7" w:rsidRDefault="00E01FA7" w:rsidP="00AA761C">
            <w:pPr>
              <w:tabs>
                <w:tab w:val="left" w:pos="2070"/>
              </w:tabs>
              <w:rPr>
                <w:rFonts w:ascii="Times New Roman" w:hAnsi="Times New Roman" w:cs="Times New Roman"/>
                <w:b/>
                <w:bCs/>
                <w:sz w:val="20"/>
                <w:szCs w:val="20"/>
              </w:rPr>
            </w:pPr>
          </w:p>
        </w:tc>
        <w:tc>
          <w:tcPr>
            <w:tcW w:w="1588" w:type="dxa"/>
            <w:vAlign w:val="center"/>
          </w:tcPr>
          <w:p w14:paraId="19146241" w14:textId="77777777" w:rsidR="00E01FA7" w:rsidRDefault="00E01FA7" w:rsidP="00AA761C">
            <w:pPr>
              <w:tabs>
                <w:tab w:val="left" w:pos="2070"/>
              </w:tabs>
              <w:rPr>
                <w:rFonts w:ascii="Times New Roman" w:hAnsi="Times New Roman" w:cs="Times New Roman"/>
                <w:b/>
                <w:bCs/>
                <w:sz w:val="20"/>
                <w:szCs w:val="20"/>
              </w:rPr>
            </w:pPr>
          </w:p>
        </w:tc>
      </w:tr>
      <w:tr w:rsidR="00E01FA7" w14:paraId="2CEFE5B4" w14:textId="77777777" w:rsidTr="00AA761C">
        <w:trPr>
          <w:trHeight w:val="593"/>
          <w:jc w:val="center"/>
        </w:trPr>
        <w:tc>
          <w:tcPr>
            <w:tcW w:w="1922" w:type="dxa"/>
            <w:vAlign w:val="center"/>
          </w:tcPr>
          <w:p w14:paraId="245ACBE1" w14:textId="77777777" w:rsidR="00E01FA7" w:rsidRDefault="00AA761C" w:rsidP="00AA761C">
            <w:pPr>
              <w:tabs>
                <w:tab w:val="left" w:pos="2070"/>
              </w:tabs>
              <w:rPr>
                <w:rFonts w:ascii="Times New Roman" w:hAnsi="Times New Roman" w:cs="Times New Roman"/>
                <w:b/>
                <w:bCs/>
                <w:sz w:val="20"/>
                <w:szCs w:val="20"/>
              </w:rPr>
            </w:pPr>
            <w:r>
              <w:rPr>
                <w:rFonts w:ascii="Times New Roman" w:hAnsi="Times New Roman" w:cs="Times New Roman"/>
                <w:b/>
                <w:bCs/>
                <w:sz w:val="20"/>
                <w:szCs w:val="20"/>
              </w:rPr>
              <w:t>15.</w:t>
            </w:r>
          </w:p>
        </w:tc>
        <w:tc>
          <w:tcPr>
            <w:tcW w:w="2097" w:type="dxa"/>
            <w:vAlign w:val="center"/>
          </w:tcPr>
          <w:p w14:paraId="4A4C475C" w14:textId="77777777" w:rsidR="00E01FA7" w:rsidRDefault="00E01FA7" w:rsidP="00AA761C">
            <w:pPr>
              <w:tabs>
                <w:tab w:val="left" w:pos="2070"/>
              </w:tabs>
              <w:rPr>
                <w:rFonts w:ascii="Times New Roman" w:hAnsi="Times New Roman" w:cs="Times New Roman"/>
                <w:b/>
                <w:bCs/>
                <w:sz w:val="20"/>
                <w:szCs w:val="20"/>
              </w:rPr>
            </w:pPr>
          </w:p>
        </w:tc>
        <w:tc>
          <w:tcPr>
            <w:tcW w:w="3870" w:type="dxa"/>
            <w:vAlign w:val="center"/>
          </w:tcPr>
          <w:p w14:paraId="6B5A7F58" w14:textId="77777777" w:rsidR="00E01FA7" w:rsidRDefault="00E01FA7" w:rsidP="00AA761C">
            <w:pPr>
              <w:tabs>
                <w:tab w:val="left" w:pos="2070"/>
              </w:tabs>
              <w:rPr>
                <w:rFonts w:ascii="Times New Roman" w:hAnsi="Times New Roman" w:cs="Times New Roman"/>
                <w:b/>
                <w:bCs/>
                <w:sz w:val="20"/>
                <w:szCs w:val="20"/>
              </w:rPr>
            </w:pPr>
          </w:p>
        </w:tc>
        <w:tc>
          <w:tcPr>
            <w:tcW w:w="1588" w:type="dxa"/>
            <w:vAlign w:val="center"/>
          </w:tcPr>
          <w:p w14:paraId="09D43487" w14:textId="77777777" w:rsidR="00E01FA7" w:rsidRDefault="00E01FA7" w:rsidP="00AA761C">
            <w:pPr>
              <w:tabs>
                <w:tab w:val="left" w:pos="2070"/>
              </w:tabs>
              <w:rPr>
                <w:rFonts w:ascii="Times New Roman" w:hAnsi="Times New Roman" w:cs="Times New Roman"/>
                <w:b/>
                <w:bCs/>
                <w:sz w:val="20"/>
                <w:szCs w:val="20"/>
              </w:rPr>
            </w:pPr>
          </w:p>
        </w:tc>
      </w:tr>
      <w:tr w:rsidR="00E01FA7" w14:paraId="57A46E2E" w14:textId="77777777" w:rsidTr="00AA761C">
        <w:trPr>
          <w:trHeight w:val="593"/>
          <w:jc w:val="center"/>
        </w:trPr>
        <w:tc>
          <w:tcPr>
            <w:tcW w:w="1922" w:type="dxa"/>
            <w:vAlign w:val="center"/>
          </w:tcPr>
          <w:p w14:paraId="0A4BE8E2" w14:textId="77777777" w:rsidR="00E01FA7" w:rsidRDefault="00AA761C" w:rsidP="00AA761C">
            <w:pPr>
              <w:tabs>
                <w:tab w:val="left" w:pos="2070"/>
              </w:tabs>
              <w:rPr>
                <w:rFonts w:ascii="Times New Roman" w:hAnsi="Times New Roman" w:cs="Times New Roman"/>
                <w:b/>
                <w:bCs/>
                <w:sz w:val="20"/>
                <w:szCs w:val="20"/>
              </w:rPr>
            </w:pPr>
            <w:r>
              <w:rPr>
                <w:rFonts w:ascii="Times New Roman" w:hAnsi="Times New Roman" w:cs="Times New Roman"/>
                <w:b/>
                <w:bCs/>
                <w:sz w:val="20"/>
                <w:szCs w:val="20"/>
              </w:rPr>
              <w:t>16.</w:t>
            </w:r>
          </w:p>
        </w:tc>
        <w:tc>
          <w:tcPr>
            <w:tcW w:w="2097" w:type="dxa"/>
            <w:vAlign w:val="center"/>
          </w:tcPr>
          <w:p w14:paraId="1D31EC50" w14:textId="77777777" w:rsidR="00E01FA7" w:rsidRDefault="00E01FA7" w:rsidP="00AA761C">
            <w:pPr>
              <w:tabs>
                <w:tab w:val="left" w:pos="2070"/>
              </w:tabs>
              <w:rPr>
                <w:rFonts w:ascii="Times New Roman" w:hAnsi="Times New Roman" w:cs="Times New Roman"/>
                <w:b/>
                <w:bCs/>
                <w:sz w:val="20"/>
                <w:szCs w:val="20"/>
              </w:rPr>
            </w:pPr>
          </w:p>
        </w:tc>
        <w:tc>
          <w:tcPr>
            <w:tcW w:w="3870" w:type="dxa"/>
            <w:vAlign w:val="center"/>
          </w:tcPr>
          <w:p w14:paraId="1F43741C" w14:textId="77777777" w:rsidR="00E01FA7" w:rsidRDefault="00E01FA7" w:rsidP="00AA761C">
            <w:pPr>
              <w:tabs>
                <w:tab w:val="left" w:pos="2070"/>
              </w:tabs>
              <w:rPr>
                <w:rFonts w:ascii="Times New Roman" w:hAnsi="Times New Roman" w:cs="Times New Roman"/>
                <w:b/>
                <w:bCs/>
                <w:sz w:val="20"/>
                <w:szCs w:val="20"/>
              </w:rPr>
            </w:pPr>
          </w:p>
        </w:tc>
        <w:tc>
          <w:tcPr>
            <w:tcW w:w="1588" w:type="dxa"/>
            <w:vAlign w:val="center"/>
          </w:tcPr>
          <w:p w14:paraId="79CA0EBD" w14:textId="77777777" w:rsidR="00E01FA7" w:rsidRDefault="00E01FA7" w:rsidP="00AA761C">
            <w:pPr>
              <w:tabs>
                <w:tab w:val="left" w:pos="2070"/>
              </w:tabs>
              <w:rPr>
                <w:rFonts w:ascii="Times New Roman" w:hAnsi="Times New Roman" w:cs="Times New Roman"/>
                <w:b/>
                <w:bCs/>
                <w:sz w:val="20"/>
                <w:szCs w:val="20"/>
              </w:rPr>
            </w:pPr>
          </w:p>
        </w:tc>
      </w:tr>
    </w:tbl>
    <w:p w14:paraId="5A23CEEC" w14:textId="77777777" w:rsidR="00E01FA7" w:rsidRDefault="00E01FA7" w:rsidP="00E01FA7">
      <w:pPr>
        <w:tabs>
          <w:tab w:val="left" w:pos="2070"/>
        </w:tabs>
        <w:ind w:left="2880" w:hanging="2880"/>
        <w:rPr>
          <w:rFonts w:ascii="Times New Roman" w:hAnsi="Times New Roman" w:cs="Times New Roman"/>
          <w:b/>
          <w:bCs/>
          <w:sz w:val="20"/>
          <w:szCs w:val="20"/>
        </w:rPr>
      </w:pPr>
    </w:p>
    <w:p w14:paraId="2AC62960" w14:textId="77777777" w:rsidR="001A5742" w:rsidRDefault="001A5742" w:rsidP="001A5742">
      <w:pPr>
        <w:pStyle w:val="Heading1"/>
      </w:pPr>
      <w:bookmarkStart w:id="9" w:name="_Toc400703800"/>
      <w:r>
        <w:t>Record of Daily Activity</w:t>
      </w:r>
      <w:bookmarkEnd w:id="9"/>
    </w:p>
    <w:p w14:paraId="0F2E0219" w14:textId="77777777" w:rsidR="001A5742" w:rsidRDefault="001A5742" w:rsidP="001A5742">
      <w:pPr>
        <w:autoSpaceDE w:val="0"/>
        <w:autoSpaceDN w:val="0"/>
        <w:adjustRightInd w:val="0"/>
        <w:spacing w:after="0"/>
        <w:jc w:val="center"/>
        <w:rPr>
          <w:rFonts w:ascii="Times New Roman" w:hAnsi="Times New Roman" w:cs="Times New Roman"/>
          <w:sz w:val="23"/>
          <w:szCs w:val="23"/>
        </w:rPr>
      </w:pPr>
    </w:p>
    <w:p w14:paraId="731331BA" w14:textId="77777777" w:rsidR="001A5742" w:rsidRDefault="001A5742" w:rsidP="001A5742">
      <w:pPr>
        <w:autoSpaceDE w:val="0"/>
        <w:autoSpaceDN w:val="0"/>
        <w:adjustRightInd w:val="0"/>
        <w:spacing w:after="0"/>
        <w:jc w:val="center"/>
        <w:rPr>
          <w:rFonts w:ascii="Times New Roman" w:hAnsi="Times New Roman" w:cs="Times New Roman"/>
          <w:sz w:val="23"/>
          <w:szCs w:val="23"/>
        </w:rPr>
      </w:pPr>
      <w:r>
        <w:rPr>
          <w:rFonts w:ascii="Times New Roman" w:hAnsi="Times New Roman" w:cs="Times New Roman"/>
          <w:sz w:val="23"/>
          <w:szCs w:val="23"/>
        </w:rPr>
        <w:t>________________________________________________________Trust</w:t>
      </w:r>
    </w:p>
    <w:p w14:paraId="426792B3" w14:textId="77777777" w:rsidR="001A5742" w:rsidRDefault="001A5742" w:rsidP="001A5742">
      <w:pPr>
        <w:autoSpaceDE w:val="0"/>
        <w:autoSpaceDN w:val="0"/>
        <w:adjustRightInd w:val="0"/>
        <w:spacing w:after="0"/>
        <w:rPr>
          <w:rFonts w:ascii="Times New Roman" w:hAnsi="Times New Roman" w:cs="Times New Roman"/>
          <w:sz w:val="23"/>
          <w:szCs w:val="23"/>
        </w:rPr>
      </w:pPr>
    </w:p>
    <w:p w14:paraId="1A73A6AF" w14:textId="017FE31D" w:rsidR="001A5742" w:rsidRDefault="001A5742" w:rsidP="001A5742">
      <w:pPr>
        <w:autoSpaceDE w:val="0"/>
        <w:autoSpaceDN w:val="0"/>
        <w:adjustRightInd w:val="0"/>
        <w:spacing w:after="0"/>
        <w:jc w:val="center"/>
        <w:rPr>
          <w:rFonts w:ascii="Times New Roman" w:hAnsi="Times New Roman" w:cs="Times New Roman"/>
          <w:sz w:val="23"/>
          <w:szCs w:val="23"/>
        </w:rPr>
      </w:pPr>
      <w:r>
        <w:rPr>
          <w:rFonts w:ascii="Times New Roman" w:hAnsi="Times New Roman" w:cs="Times New Roman"/>
          <w:sz w:val="23"/>
          <w:szCs w:val="23"/>
        </w:rPr>
        <w:t xml:space="preserve">Record of Daily Activity for the </w:t>
      </w:r>
      <w:r w:rsidR="004C311E">
        <w:rPr>
          <w:rFonts w:ascii="Times New Roman" w:hAnsi="Times New Roman" w:cs="Times New Roman"/>
          <w:sz w:val="23"/>
          <w:szCs w:val="23"/>
        </w:rPr>
        <w:t>Y</w:t>
      </w:r>
      <w:r>
        <w:rPr>
          <w:rFonts w:ascii="Times New Roman" w:hAnsi="Times New Roman" w:cs="Times New Roman"/>
          <w:sz w:val="23"/>
          <w:szCs w:val="23"/>
        </w:rPr>
        <w:t>ear ___________</w:t>
      </w:r>
    </w:p>
    <w:p w14:paraId="61CE5041" w14:textId="77777777" w:rsidR="001A5742" w:rsidRDefault="001A5742" w:rsidP="001A5742">
      <w:pPr>
        <w:tabs>
          <w:tab w:val="left" w:pos="2070"/>
        </w:tabs>
        <w:ind w:left="2880" w:hanging="2880"/>
        <w:jc w:val="center"/>
        <w:rPr>
          <w:rFonts w:ascii="Times New Roman" w:hAnsi="Times New Roman" w:cs="Times New Roman"/>
          <w:b/>
          <w:bCs/>
          <w:sz w:val="20"/>
          <w:szCs w:val="20"/>
        </w:rPr>
      </w:pPr>
      <w:r>
        <w:rPr>
          <w:rFonts w:ascii="Times New Roman" w:hAnsi="Times New Roman" w:cs="Times New Roman"/>
          <w:sz w:val="23"/>
          <w:szCs w:val="23"/>
        </w:rPr>
        <w:tab/>
      </w:r>
      <w:r>
        <w:rPr>
          <w:rFonts w:ascii="Times New Roman" w:hAnsi="Times New Roman" w:cs="Times New Roman"/>
          <w:b/>
          <w:bCs/>
          <w:sz w:val="20"/>
          <w:szCs w:val="20"/>
        </w:rPr>
        <w:tab/>
      </w:r>
      <w:r>
        <w:rPr>
          <w:rFonts w:ascii="Times New Roman" w:hAnsi="Times New Roman" w:cs="Times New Roman"/>
          <w:b/>
          <w:bCs/>
          <w:sz w:val="20"/>
          <w:szCs w:val="20"/>
        </w:rPr>
        <w:tab/>
      </w:r>
    </w:p>
    <w:tbl>
      <w:tblPr>
        <w:tblStyle w:val="TableGrid"/>
        <w:tblW w:w="0" w:type="auto"/>
        <w:jc w:val="center"/>
        <w:tblLook w:val="04A0" w:firstRow="1" w:lastRow="0" w:firstColumn="1" w:lastColumn="0" w:noHBand="0" w:noVBand="1"/>
      </w:tblPr>
      <w:tblGrid>
        <w:gridCol w:w="1633"/>
        <w:gridCol w:w="3161"/>
        <w:gridCol w:w="2132"/>
        <w:gridCol w:w="2650"/>
      </w:tblGrid>
      <w:tr w:rsidR="001A5742" w14:paraId="55882290" w14:textId="77777777" w:rsidTr="001A5742">
        <w:trPr>
          <w:trHeight w:val="593"/>
          <w:jc w:val="center"/>
        </w:trPr>
        <w:tc>
          <w:tcPr>
            <w:tcW w:w="1922" w:type="dxa"/>
            <w:vAlign w:val="center"/>
          </w:tcPr>
          <w:p w14:paraId="42E9AECC" w14:textId="77777777" w:rsidR="001A5742" w:rsidRDefault="001A5742" w:rsidP="001A5742">
            <w:pPr>
              <w:tabs>
                <w:tab w:val="left" w:pos="2070"/>
              </w:tabs>
              <w:jc w:val="center"/>
              <w:rPr>
                <w:rFonts w:ascii="Times New Roman" w:hAnsi="Times New Roman" w:cs="Times New Roman"/>
                <w:b/>
                <w:bCs/>
                <w:sz w:val="20"/>
                <w:szCs w:val="20"/>
              </w:rPr>
            </w:pPr>
            <w:r>
              <w:rPr>
                <w:rFonts w:ascii="Times New Roman" w:hAnsi="Times New Roman" w:cs="Times New Roman"/>
                <w:b/>
                <w:bCs/>
                <w:sz w:val="20"/>
                <w:szCs w:val="20"/>
              </w:rPr>
              <w:t xml:space="preserve">Date  </w:t>
            </w:r>
          </w:p>
        </w:tc>
        <w:tc>
          <w:tcPr>
            <w:tcW w:w="3717" w:type="dxa"/>
            <w:vAlign w:val="center"/>
          </w:tcPr>
          <w:p w14:paraId="19E39224" w14:textId="77777777" w:rsidR="001A5742" w:rsidRDefault="001A5742" w:rsidP="001A5742">
            <w:pPr>
              <w:tabs>
                <w:tab w:val="left" w:pos="2070"/>
              </w:tabs>
              <w:jc w:val="center"/>
              <w:rPr>
                <w:rFonts w:ascii="Times New Roman" w:hAnsi="Times New Roman" w:cs="Times New Roman"/>
                <w:b/>
                <w:bCs/>
                <w:sz w:val="20"/>
                <w:szCs w:val="20"/>
              </w:rPr>
            </w:pPr>
            <w:r>
              <w:rPr>
                <w:rFonts w:ascii="Times New Roman" w:hAnsi="Times New Roman" w:cs="Times New Roman"/>
                <w:b/>
                <w:bCs/>
                <w:sz w:val="20"/>
                <w:szCs w:val="20"/>
              </w:rPr>
              <w:t>Description</w:t>
            </w:r>
          </w:p>
        </w:tc>
        <w:tc>
          <w:tcPr>
            <w:tcW w:w="2250" w:type="dxa"/>
            <w:vAlign w:val="center"/>
          </w:tcPr>
          <w:p w14:paraId="4A6A343D" w14:textId="77777777" w:rsidR="001A5742" w:rsidRDefault="001A5742" w:rsidP="001A5742">
            <w:pPr>
              <w:tabs>
                <w:tab w:val="left" w:pos="2070"/>
              </w:tabs>
              <w:jc w:val="center"/>
              <w:rPr>
                <w:rFonts w:ascii="Times New Roman" w:hAnsi="Times New Roman" w:cs="Times New Roman"/>
                <w:b/>
                <w:bCs/>
                <w:sz w:val="20"/>
                <w:szCs w:val="20"/>
              </w:rPr>
            </w:pPr>
            <w:r>
              <w:rPr>
                <w:rFonts w:ascii="Times New Roman" w:hAnsi="Times New Roman" w:cs="Times New Roman"/>
                <w:b/>
                <w:bCs/>
                <w:sz w:val="20"/>
                <w:szCs w:val="20"/>
              </w:rPr>
              <w:t>Receipts/Deposits</w:t>
            </w:r>
          </w:p>
        </w:tc>
        <w:tc>
          <w:tcPr>
            <w:tcW w:w="1588" w:type="dxa"/>
            <w:vAlign w:val="center"/>
          </w:tcPr>
          <w:p w14:paraId="6762D4BC" w14:textId="77777777" w:rsidR="001A5742" w:rsidRDefault="001A5742" w:rsidP="001A5742">
            <w:pPr>
              <w:tabs>
                <w:tab w:val="left" w:pos="2070"/>
              </w:tabs>
              <w:jc w:val="center"/>
              <w:rPr>
                <w:rFonts w:ascii="Times New Roman" w:hAnsi="Times New Roman" w:cs="Times New Roman"/>
                <w:b/>
                <w:bCs/>
                <w:sz w:val="20"/>
                <w:szCs w:val="20"/>
              </w:rPr>
            </w:pPr>
            <w:r>
              <w:rPr>
                <w:rFonts w:ascii="Times New Roman" w:hAnsi="Times New Roman" w:cs="Times New Roman"/>
                <w:b/>
                <w:bCs/>
                <w:sz w:val="20"/>
                <w:szCs w:val="20"/>
              </w:rPr>
              <w:t>Disbursements/Withdrawals</w:t>
            </w:r>
          </w:p>
        </w:tc>
      </w:tr>
      <w:tr w:rsidR="001A5742" w14:paraId="6CC23EFB" w14:textId="77777777" w:rsidTr="001A5742">
        <w:trPr>
          <w:trHeight w:val="593"/>
          <w:jc w:val="center"/>
        </w:trPr>
        <w:tc>
          <w:tcPr>
            <w:tcW w:w="1922" w:type="dxa"/>
            <w:vAlign w:val="center"/>
          </w:tcPr>
          <w:p w14:paraId="62A2C83A" w14:textId="77777777" w:rsidR="001A5742" w:rsidRDefault="001A5742" w:rsidP="001A5742">
            <w:pPr>
              <w:tabs>
                <w:tab w:val="left" w:pos="2070"/>
              </w:tabs>
              <w:rPr>
                <w:rFonts w:ascii="Times New Roman" w:hAnsi="Times New Roman" w:cs="Times New Roman"/>
                <w:b/>
                <w:bCs/>
                <w:sz w:val="20"/>
                <w:szCs w:val="20"/>
              </w:rPr>
            </w:pPr>
            <w:r>
              <w:rPr>
                <w:rFonts w:ascii="Times New Roman" w:hAnsi="Times New Roman" w:cs="Times New Roman"/>
                <w:b/>
                <w:bCs/>
                <w:sz w:val="20"/>
                <w:szCs w:val="20"/>
              </w:rPr>
              <w:t>1.</w:t>
            </w:r>
          </w:p>
        </w:tc>
        <w:tc>
          <w:tcPr>
            <w:tcW w:w="3717" w:type="dxa"/>
            <w:vAlign w:val="center"/>
          </w:tcPr>
          <w:p w14:paraId="19E831B7" w14:textId="77777777" w:rsidR="001A5742" w:rsidRDefault="001A5742" w:rsidP="001A5742">
            <w:pPr>
              <w:tabs>
                <w:tab w:val="left" w:pos="2070"/>
              </w:tabs>
              <w:jc w:val="center"/>
              <w:rPr>
                <w:rFonts w:ascii="Times New Roman" w:hAnsi="Times New Roman" w:cs="Times New Roman"/>
                <w:b/>
                <w:bCs/>
                <w:sz w:val="20"/>
                <w:szCs w:val="20"/>
              </w:rPr>
            </w:pPr>
          </w:p>
        </w:tc>
        <w:tc>
          <w:tcPr>
            <w:tcW w:w="2250" w:type="dxa"/>
            <w:vAlign w:val="center"/>
          </w:tcPr>
          <w:p w14:paraId="7BC7E862" w14:textId="77777777" w:rsidR="001A5742" w:rsidRDefault="001A5742" w:rsidP="001A5742">
            <w:pPr>
              <w:tabs>
                <w:tab w:val="left" w:pos="2070"/>
              </w:tabs>
              <w:jc w:val="center"/>
              <w:rPr>
                <w:rFonts w:ascii="Times New Roman" w:hAnsi="Times New Roman" w:cs="Times New Roman"/>
                <w:b/>
                <w:bCs/>
                <w:sz w:val="20"/>
                <w:szCs w:val="20"/>
              </w:rPr>
            </w:pPr>
          </w:p>
        </w:tc>
        <w:tc>
          <w:tcPr>
            <w:tcW w:w="1588" w:type="dxa"/>
            <w:vAlign w:val="center"/>
          </w:tcPr>
          <w:p w14:paraId="3F2AEC91" w14:textId="77777777" w:rsidR="001A5742" w:rsidRDefault="001A5742" w:rsidP="001A5742">
            <w:pPr>
              <w:tabs>
                <w:tab w:val="left" w:pos="2070"/>
              </w:tabs>
              <w:jc w:val="center"/>
              <w:rPr>
                <w:rFonts w:ascii="Times New Roman" w:hAnsi="Times New Roman" w:cs="Times New Roman"/>
                <w:b/>
                <w:bCs/>
                <w:sz w:val="20"/>
                <w:szCs w:val="20"/>
              </w:rPr>
            </w:pPr>
          </w:p>
        </w:tc>
      </w:tr>
      <w:tr w:rsidR="001A5742" w14:paraId="3EE6B0FE" w14:textId="77777777" w:rsidTr="001A5742">
        <w:trPr>
          <w:trHeight w:val="593"/>
          <w:jc w:val="center"/>
        </w:trPr>
        <w:tc>
          <w:tcPr>
            <w:tcW w:w="1922" w:type="dxa"/>
            <w:vAlign w:val="center"/>
          </w:tcPr>
          <w:p w14:paraId="72F707E2" w14:textId="77777777" w:rsidR="001A5742" w:rsidRDefault="001A5742" w:rsidP="001A5742">
            <w:pPr>
              <w:tabs>
                <w:tab w:val="left" w:pos="2070"/>
              </w:tabs>
              <w:rPr>
                <w:rFonts w:ascii="Times New Roman" w:hAnsi="Times New Roman" w:cs="Times New Roman"/>
                <w:b/>
                <w:bCs/>
                <w:sz w:val="20"/>
                <w:szCs w:val="20"/>
              </w:rPr>
            </w:pPr>
            <w:r>
              <w:rPr>
                <w:rFonts w:ascii="Times New Roman" w:hAnsi="Times New Roman" w:cs="Times New Roman"/>
                <w:b/>
                <w:bCs/>
                <w:sz w:val="20"/>
                <w:szCs w:val="20"/>
              </w:rPr>
              <w:t>2.</w:t>
            </w:r>
          </w:p>
        </w:tc>
        <w:tc>
          <w:tcPr>
            <w:tcW w:w="3717" w:type="dxa"/>
            <w:vAlign w:val="center"/>
          </w:tcPr>
          <w:p w14:paraId="09F66E1A" w14:textId="77777777" w:rsidR="001A5742" w:rsidRDefault="001A5742" w:rsidP="001A5742">
            <w:pPr>
              <w:tabs>
                <w:tab w:val="left" w:pos="2070"/>
              </w:tabs>
              <w:rPr>
                <w:rFonts w:ascii="Times New Roman" w:hAnsi="Times New Roman" w:cs="Times New Roman"/>
                <w:b/>
                <w:bCs/>
                <w:sz w:val="20"/>
                <w:szCs w:val="20"/>
              </w:rPr>
            </w:pPr>
          </w:p>
        </w:tc>
        <w:tc>
          <w:tcPr>
            <w:tcW w:w="2250" w:type="dxa"/>
            <w:vAlign w:val="center"/>
          </w:tcPr>
          <w:p w14:paraId="4DEA9ECE" w14:textId="77777777" w:rsidR="001A5742" w:rsidRDefault="001A5742" w:rsidP="001A5742">
            <w:pPr>
              <w:tabs>
                <w:tab w:val="left" w:pos="2070"/>
              </w:tabs>
              <w:rPr>
                <w:rFonts w:ascii="Times New Roman" w:hAnsi="Times New Roman" w:cs="Times New Roman"/>
                <w:b/>
                <w:bCs/>
                <w:sz w:val="20"/>
                <w:szCs w:val="20"/>
              </w:rPr>
            </w:pPr>
          </w:p>
        </w:tc>
        <w:tc>
          <w:tcPr>
            <w:tcW w:w="1588" w:type="dxa"/>
            <w:vAlign w:val="center"/>
          </w:tcPr>
          <w:p w14:paraId="3CDB29FD" w14:textId="77777777" w:rsidR="001A5742" w:rsidRDefault="001A5742" w:rsidP="001A5742">
            <w:pPr>
              <w:tabs>
                <w:tab w:val="left" w:pos="2070"/>
              </w:tabs>
              <w:rPr>
                <w:rFonts w:ascii="Times New Roman" w:hAnsi="Times New Roman" w:cs="Times New Roman"/>
                <w:b/>
                <w:bCs/>
                <w:sz w:val="20"/>
                <w:szCs w:val="20"/>
              </w:rPr>
            </w:pPr>
          </w:p>
        </w:tc>
      </w:tr>
      <w:tr w:rsidR="001A5742" w14:paraId="0B43EE77" w14:textId="77777777" w:rsidTr="001A5742">
        <w:trPr>
          <w:trHeight w:val="593"/>
          <w:jc w:val="center"/>
        </w:trPr>
        <w:tc>
          <w:tcPr>
            <w:tcW w:w="1922" w:type="dxa"/>
            <w:vAlign w:val="center"/>
          </w:tcPr>
          <w:p w14:paraId="3320D132" w14:textId="77777777" w:rsidR="001A5742" w:rsidRDefault="001A5742" w:rsidP="001A5742">
            <w:pPr>
              <w:tabs>
                <w:tab w:val="left" w:pos="2070"/>
              </w:tabs>
              <w:rPr>
                <w:rFonts w:ascii="Times New Roman" w:hAnsi="Times New Roman" w:cs="Times New Roman"/>
                <w:b/>
                <w:bCs/>
                <w:sz w:val="20"/>
                <w:szCs w:val="20"/>
              </w:rPr>
            </w:pPr>
            <w:r>
              <w:rPr>
                <w:rFonts w:ascii="Times New Roman" w:hAnsi="Times New Roman" w:cs="Times New Roman"/>
                <w:b/>
                <w:bCs/>
                <w:sz w:val="20"/>
                <w:szCs w:val="20"/>
              </w:rPr>
              <w:t>3.</w:t>
            </w:r>
          </w:p>
        </w:tc>
        <w:tc>
          <w:tcPr>
            <w:tcW w:w="3717" w:type="dxa"/>
            <w:vAlign w:val="center"/>
          </w:tcPr>
          <w:p w14:paraId="0D064B9A" w14:textId="77777777" w:rsidR="001A5742" w:rsidRDefault="001A5742" w:rsidP="001A5742">
            <w:pPr>
              <w:tabs>
                <w:tab w:val="left" w:pos="2070"/>
              </w:tabs>
              <w:rPr>
                <w:rFonts w:ascii="Times New Roman" w:hAnsi="Times New Roman" w:cs="Times New Roman"/>
                <w:b/>
                <w:bCs/>
                <w:sz w:val="20"/>
                <w:szCs w:val="20"/>
              </w:rPr>
            </w:pPr>
          </w:p>
        </w:tc>
        <w:tc>
          <w:tcPr>
            <w:tcW w:w="2250" w:type="dxa"/>
            <w:vAlign w:val="center"/>
          </w:tcPr>
          <w:p w14:paraId="458EFDA8" w14:textId="77777777" w:rsidR="001A5742" w:rsidRDefault="001A5742" w:rsidP="001A5742">
            <w:pPr>
              <w:tabs>
                <w:tab w:val="left" w:pos="2070"/>
              </w:tabs>
              <w:rPr>
                <w:rFonts w:ascii="Times New Roman" w:hAnsi="Times New Roman" w:cs="Times New Roman"/>
                <w:b/>
                <w:bCs/>
                <w:sz w:val="20"/>
                <w:szCs w:val="20"/>
              </w:rPr>
            </w:pPr>
          </w:p>
        </w:tc>
        <w:tc>
          <w:tcPr>
            <w:tcW w:w="1588" w:type="dxa"/>
            <w:vAlign w:val="center"/>
          </w:tcPr>
          <w:p w14:paraId="19A5DE0A" w14:textId="77777777" w:rsidR="001A5742" w:rsidRDefault="001A5742" w:rsidP="001A5742">
            <w:pPr>
              <w:tabs>
                <w:tab w:val="left" w:pos="2070"/>
              </w:tabs>
              <w:rPr>
                <w:rFonts w:ascii="Times New Roman" w:hAnsi="Times New Roman" w:cs="Times New Roman"/>
                <w:b/>
                <w:bCs/>
                <w:sz w:val="20"/>
                <w:szCs w:val="20"/>
              </w:rPr>
            </w:pPr>
          </w:p>
        </w:tc>
      </w:tr>
      <w:tr w:rsidR="001A5742" w14:paraId="657D0043" w14:textId="77777777" w:rsidTr="001A5742">
        <w:trPr>
          <w:trHeight w:val="593"/>
          <w:jc w:val="center"/>
        </w:trPr>
        <w:tc>
          <w:tcPr>
            <w:tcW w:w="1922" w:type="dxa"/>
            <w:vAlign w:val="center"/>
          </w:tcPr>
          <w:p w14:paraId="482013FC" w14:textId="77777777" w:rsidR="001A5742" w:rsidRDefault="001A5742" w:rsidP="001A5742">
            <w:pPr>
              <w:tabs>
                <w:tab w:val="left" w:pos="2070"/>
              </w:tabs>
              <w:rPr>
                <w:rFonts w:ascii="Times New Roman" w:hAnsi="Times New Roman" w:cs="Times New Roman"/>
                <w:b/>
                <w:bCs/>
                <w:sz w:val="20"/>
                <w:szCs w:val="20"/>
              </w:rPr>
            </w:pPr>
            <w:r>
              <w:rPr>
                <w:rFonts w:ascii="Times New Roman" w:hAnsi="Times New Roman" w:cs="Times New Roman"/>
                <w:b/>
                <w:bCs/>
                <w:sz w:val="20"/>
                <w:szCs w:val="20"/>
              </w:rPr>
              <w:t>4.</w:t>
            </w:r>
          </w:p>
        </w:tc>
        <w:tc>
          <w:tcPr>
            <w:tcW w:w="3717" w:type="dxa"/>
            <w:vAlign w:val="center"/>
          </w:tcPr>
          <w:p w14:paraId="11AB92B3" w14:textId="77777777" w:rsidR="001A5742" w:rsidRDefault="001A5742" w:rsidP="001A5742">
            <w:pPr>
              <w:tabs>
                <w:tab w:val="left" w:pos="2070"/>
              </w:tabs>
              <w:rPr>
                <w:rFonts w:ascii="Times New Roman" w:hAnsi="Times New Roman" w:cs="Times New Roman"/>
                <w:b/>
                <w:bCs/>
                <w:sz w:val="20"/>
                <w:szCs w:val="20"/>
              </w:rPr>
            </w:pPr>
          </w:p>
        </w:tc>
        <w:tc>
          <w:tcPr>
            <w:tcW w:w="2250" w:type="dxa"/>
            <w:vAlign w:val="center"/>
          </w:tcPr>
          <w:p w14:paraId="7E27A2EF" w14:textId="77777777" w:rsidR="001A5742" w:rsidRDefault="001A5742" w:rsidP="001A5742">
            <w:pPr>
              <w:tabs>
                <w:tab w:val="left" w:pos="2070"/>
              </w:tabs>
              <w:rPr>
                <w:rFonts w:ascii="Times New Roman" w:hAnsi="Times New Roman" w:cs="Times New Roman"/>
                <w:b/>
                <w:bCs/>
                <w:sz w:val="20"/>
                <w:szCs w:val="20"/>
              </w:rPr>
            </w:pPr>
          </w:p>
        </w:tc>
        <w:tc>
          <w:tcPr>
            <w:tcW w:w="1588" w:type="dxa"/>
            <w:vAlign w:val="center"/>
          </w:tcPr>
          <w:p w14:paraId="51A296B8" w14:textId="77777777" w:rsidR="001A5742" w:rsidRDefault="001A5742" w:rsidP="001A5742">
            <w:pPr>
              <w:tabs>
                <w:tab w:val="left" w:pos="2070"/>
              </w:tabs>
              <w:rPr>
                <w:rFonts w:ascii="Times New Roman" w:hAnsi="Times New Roman" w:cs="Times New Roman"/>
                <w:b/>
                <w:bCs/>
                <w:sz w:val="20"/>
                <w:szCs w:val="20"/>
              </w:rPr>
            </w:pPr>
          </w:p>
        </w:tc>
      </w:tr>
      <w:tr w:rsidR="001A5742" w14:paraId="73570212" w14:textId="77777777" w:rsidTr="001A5742">
        <w:trPr>
          <w:trHeight w:val="593"/>
          <w:jc w:val="center"/>
        </w:trPr>
        <w:tc>
          <w:tcPr>
            <w:tcW w:w="1922" w:type="dxa"/>
            <w:vAlign w:val="center"/>
          </w:tcPr>
          <w:p w14:paraId="077FE801" w14:textId="77777777" w:rsidR="001A5742" w:rsidRDefault="001A5742" w:rsidP="001A5742">
            <w:pPr>
              <w:tabs>
                <w:tab w:val="left" w:pos="2070"/>
              </w:tabs>
              <w:rPr>
                <w:rFonts w:ascii="Times New Roman" w:hAnsi="Times New Roman" w:cs="Times New Roman"/>
                <w:b/>
                <w:bCs/>
                <w:sz w:val="20"/>
                <w:szCs w:val="20"/>
              </w:rPr>
            </w:pPr>
            <w:r>
              <w:rPr>
                <w:rFonts w:ascii="Times New Roman" w:hAnsi="Times New Roman" w:cs="Times New Roman"/>
                <w:b/>
                <w:bCs/>
                <w:sz w:val="20"/>
                <w:szCs w:val="20"/>
              </w:rPr>
              <w:t>5.</w:t>
            </w:r>
          </w:p>
        </w:tc>
        <w:tc>
          <w:tcPr>
            <w:tcW w:w="3717" w:type="dxa"/>
            <w:vAlign w:val="center"/>
          </w:tcPr>
          <w:p w14:paraId="50F423C9" w14:textId="77777777" w:rsidR="001A5742" w:rsidRDefault="001A5742" w:rsidP="001A5742">
            <w:pPr>
              <w:tabs>
                <w:tab w:val="left" w:pos="2070"/>
              </w:tabs>
              <w:rPr>
                <w:rFonts w:ascii="Times New Roman" w:hAnsi="Times New Roman" w:cs="Times New Roman"/>
                <w:b/>
                <w:bCs/>
                <w:sz w:val="20"/>
                <w:szCs w:val="20"/>
              </w:rPr>
            </w:pPr>
          </w:p>
        </w:tc>
        <w:tc>
          <w:tcPr>
            <w:tcW w:w="2250" w:type="dxa"/>
            <w:vAlign w:val="center"/>
          </w:tcPr>
          <w:p w14:paraId="410DC36A" w14:textId="77777777" w:rsidR="001A5742" w:rsidRDefault="001A5742" w:rsidP="001A5742">
            <w:pPr>
              <w:tabs>
                <w:tab w:val="left" w:pos="2070"/>
              </w:tabs>
              <w:rPr>
                <w:rFonts w:ascii="Times New Roman" w:hAnsi="Times New Roman" w:cs="Times New Roman"/>
                <w:b/>
                <w:bCs/>
                <w:sz w:val="20"/>
                <w:szCs w:val="20"/>
              </w:rPr>
            </w:pPr>
          </w:p>
        </w:tc>
        <w:tc>
          <w:tcPr>
            <w:tcW w:w="1588" w:type="dxa"/>
            <w:vAlign w:val="center"/>
          </w:tcPr>
          <w:p w14:paraId="480E9AD7" w14:textId="77777777" w:rsidR="001A5742" w:rsidRDefault="001A5742" w:rsidP="001A5742">
            <w:pPr>
              <w:tabs>
                <w:tab w:val="left" w:pos="2070"/>
              </w:tabs>
              <w:rPr>
                <w:rFonts w:ascii="Times New Roman" w:hAnsi="Times New Roman" w:cs="Times New Roman"/>
                <w:b/>
                <w:bCs/>
                <w:sz w:val="20"/>
                <w:szCs w:val="20"/>
              </w:rPr>
            </w:pPr>
          </w:p>
        </w:tc>
      </w:tr>
      <w:tr w:rsidR="001A5742" w14:paraId="0BE2857B" w14:textId="77777777" w:rsidTr="001A5742">
        <w:trPr>
          <w:trHeight w:val="593"/>
          <w:jc w:val="center"/>
        </w:trPr>
        <w:tc>
          <w:tcPr>
            <w:tcW w:w="1922" w:type="dxa"/>
            <w:vAlign w:val="center"/>
          </w:tcPr>
          <w:p w14:paraId="6BF74FD1" w14:textId="77777777" w:rsidR="001A5742" w:rsidRDefault="001A5742" w:rsidP="001A5742">
            <w:pPr>
              <w:tabs>
                <w:tab w:val="left" w:pos="2070"/>
              </w:tabs>
              <w:rPr>
                <w:rFonts w:ascii="Times New Roman" w:hAnsi="Times New Roman" w:cs="Times New Roman"/>
                <w:b/>
                <w:bCs/>
                <w:sz w:val="20"/>
                <w:szCs w:val="20"/>
              </w:rPr>
            </w:pPr>
            <w:r>
              <w:rPr>
                <w:rFonts w:ascii="Times New Roman" w:hAnsi="Times New Roman" w:cs="Times New Roman"/>
                <w:b/>
                <w:bCs/>
                <w:sz w:val="20"/>
                <w:szCs w:val="20"/>
              </w:rPr>
              <w:t>6.</w:t>
            </w:r>
          </w:p>
        </w:tc>
        <w:tc>
          <w:tcPr>
            <w:tcW w:w="3717" w:type="dxa"/>
            <w:vAlign w:val="center"/>
          </w:tcPr>
          <w:p w14:paraId="09BDF8B2" w14:textId="77777777" w:rsidR="001A5742" w:rsidRDefault="001A5742" w:rsidP="001A5742">
            <w:pPr>
              <w:tabs>
                <w:tab w:val="left" w:pos="2070"/>
              </w:tabs>
              <w:rPr>
                <w:rFonts w:ascii="Times New Roman" w:hAnsi="Times New Roman" w:cs="Times New Roman"/>
                <w:b/>
                <w:bCs/>
                <w:sz w:val="20"/>
                <w:szCs w:val="20"/>
              </w:rPr>
            </w:pPr>
          </w:p>
        </w:tc>
        <w:tc>
          <w:tcPr>
            <w:tcW w:w="2250" w:type="dxa"/>
            <w:vAlign w:val="center"/>
          </w:tcPr>
          <w:p w14:paraId="57FA6A34" w14:textId="77777777" w:rsidR="001A5742" w:rsidRDefault="001A5742" w:rsidP="001A5742">
            <w:pPr>
              <w:tabs>
                <w:tab w:val="left" w:pos="2070"/>
              </w:tabs>
              <w:rPr>
                <w:rFonts w:ascii="Times New Roman" w:hAnsi="Times New Roman" w:cs="Times New Roman"/>
                <w:b/>
                <w:bCs/>
                <w:sz w:val="20"/>
                <w:szCs w:val="20"/>
              </w:rPr>
            </w:pPr>
          </w:p>
        </w:tc>
        <w:tc>
          <w:tcPr>
            <w:tcW w:w="1588" w:type="dxa"/>
            <w:vAlign w:val="center"/>
          </w:tcPr>
          <w:p w14:paraId="3CC926CE" w14:textId="77777777" w:rsidR="001A5742" w:rsidRDefault="001A5742" w:rsidP="001A5742">
            <w:pPr>
              <w:tabs>
                <w:tab w:val="left" w:pos="2070"/>
              </w:tabs>
              <w:rPr>
                <w:rFonts w:ascii="Times New Roman" w:hAnsi="Times New Roman" w:cs="Times New Roman"/>
                <w:b/>
                <w:bCs/>
                <w:sz w:val="20"/>
                <w:szCs w:val="20"/>
              </w:rPr>
            </w:pPr>
          </w:p>
        </w:tc>
      </w:tr>
      <w:tr w:rsidR="001A5742" w14:paraId="292B80BD" w14:textId="77777777" w:rsidTr="001A5742">
        <w:trPr>
          <w:trHeight w:val="593"/>
          <w:jc w:val="center"/>
        </w:trPr>
        <w:tc>
          <w:tcPr>
            <w:tcW w:w="1922" w:type="dxa"/>
            <w:vAlign w:val="center"/>
          </w:tcPr>
          <w:p w14:paraId="0C276E98" w14:textId="77777777" w:rsidR="001A5742" w:rsidRDefault="001A5742" w:rsidP="001A5742">
            <w:pPr>
              <w:tabs>
                <w:tab w:val="left" w:pos="2070"/>
              </w:tabs>
              <w:rPr>
                <w:rFonts w:ascii="Times New Roman" w:hAnsi="Times New Roman" w:cs="Times New Roman"/>
                <w:b/>
                <w:bCs/>
                <w:sz w:val="20"/>
                <w:szCs w:val="20"/>
              </w:rPr>
            </w:pPr>
            <w:r>
              <w:rPr>
                <w:rFonts w:ascii="Times New Roman" w:hAnsi="Times New Roman" w:cs="Times New Roman"/>
                <w:b/>
                <w:bCs/>
                <w:sz w:val="20"/>
                <w:szCs w:val="20"/>
              </w:rPr>
              <w:t>7.</w:t>
            </w:r>
          </w:p>
        </w:tc>
        <w:tc>
          <w:tcPr>
            <w:tcW w:w="3717" w:type="dxa"/>
            <w:vAlign w:val="center"/>
          </w:tcPr>
          <w:p w14:paraId="5FCA6574" w14:textId="77777777" w:rsidR="001A5742" w:rsidRDefault="001A5742" w:rsidP="001A5742">
            <w:pPr>
              <w:tabs>
                <w:tab w:val="left" w:pos="2070"/>
              </w:tabs>
              <w:rPr>
                <w:rFonts w:ascii="Times New Roman" w:hAnsi="Times New Roman" w:cs="Times New Roman"/>
                <w:b/>
                <w:bCs/>
                <w:sz w:val="20"/>
                <w:szCs w:val="20"/>
              </w:rPr>
            </w:pPr>
          </w:p>
        </w:tc>
        <w:tc>
          <w:tcPr>
            <w:tcW w:w="2250" w:type="dxa"/>
            <w:vAlign w:val="center"/>
          </w:tcPr>
          <w:p w14:paraId="72A301BB" w14:textId="77777777" w:rsidR="001A5742" w:rsidRDefault="001A5742" w:rsidP="001A5742">
            <w:pPr>
              <w:tabs>
                <w:tab w:val="left" w:pos="2070"/>
              </w:tabs>
              <w:rPr>
                <w:rFonts w:ascii="Times New Roman" w:hAnsi="Times New Roman" w:cs="Times New Roman"/>
                <w:b/>
                <w:bCs/>
                <w:sz w:val="20"/>
                <w:szCs w:val="20"/>
              </w:rPr>
            </w:pPr>
          </w:p>
        </w:tc>
        <w:tc>
          <w:tcPr>
            <w:tcW w:w="1588" w:type="dxa"/>
            <w:vAlign w:val="center"/>
          </w:tcPr>
          <w:p w14:paraId="72866708" w14:textId="77777777" w:rsidR="001A5742" w:rsidRDefault="001A5742" w:rsidP="001A5742">
            <w:pPr>
              <w:tabs>
                <w:tab w:val="left" w:pos="2070"/>
              </w:tabs>
              <w:rPr>
                <w:rFonts w:ascii="Times New Roman" w:hAnsi="Times New Roman" w:cs="Times New Roman"/>
                <w:b/>
                <w:bCs/>
                <w:sz w:val="20"/>
                <w:szCs w:val="20"/>
              </w:rPr>
            </w:pPr>
          </w:p>
        </w:tc>
      </w:tr>
      <w:tr w:rsidR="001A5742" w14:paraId="3FEC48F9" w14:textId="77777777" w:rsidTr="001A5742">
        <w:trPr>
          <w:trHeight w:val="593"/>
          <w:jc w:val="center"/>
        </w:trPr>
        <w:tc>
          <w:tcPr>
            <w:tcW w:w="1922" w:type="dxa"/>
            <w:vAlign w:val="center"/>
          </w:tcPr>
          <w:p w14:paraId="04F69C9E" w14:textId="77777777" w:rsidR="001A5742" w:rsidRDefault="001A5742" w:rsidP="001A5742">
            <w:pPr>
              <w:tabs>
                <w:tab w:val="left" w:pos="2070"/>
              </w:tabs>
              <w:rPr>
                <w:rFonts w:ascii="Times New Roman" w:hAnsi="Times New Roman" w:cs="Times New Roman"/>
                <w:b/>
                <w:bCs/>
                <w:sz w:val="20"/>
                <w:szCs w:val="20"/>
              </w:rPr>
            </w:pPr>
            <w:r>
              <w:rPr>
                <w:rFonts w:ascii="Times New Roman" w:hAnsi="Times New Roman" w:cs="Times New Roman"/>
                <w:b/>
                <w:bCs/>
                <w:sz w:val="20"/>
                <w:szCs w:val="20"/>
              </w:rPr>
              <w:t>8.</w:t>
            </w:r>
          </w:p>
        </w:tc>
        <w:tc>
          <w:tcPr>
            <w:tcW w:w="3717" w:type="dxa"/>
            <w:vAlign w:val="center"/>
          </w:tcPr>
          <w:p w14:paraId="03E31798" w14:textId="77777777" w:rsidR="001A5742" w:rsidRDefault="001A5742" w:rsidP="001A5742">
            <w:pPr>
              <w:tabs>
                <w:tab w:val="left" w:pos="2070"/>
              </w:tabs>
              <w:rPr>
                <w:rFonts w:ascii="Times New Roman" w:hAnsi="Times New Roman" w:cs="Times New Roman"/>
                <w:b/>
                <w:bCs/>
                <w:sz w:val="20"/>
                <w:szCs w:val="20"/>
              </w:rPr>
            </w:pPr>
          </w:p>
        </w:tc>
        <w:tc>
          <w:tcPr>
            <w:tcW w:w="2250" w:type="dxa"/>
            <w:vAlign w:val="center"/>
          </w:tcPr>
          <w:p w14:paraId="3A0CCC8E" w14:textId="77777777" w:rsidR="001A5742" w:rsidRDefault="001A5742" w:rsidP="001A5742">
            <w:pPr>
              <w:tabs>
                <w:tab w:val="left" w:pos="2070"/>
              </w:tabs>
              <w:rPr>
                <w:rFonts w:ascii="Times New Roman" w:hAnsi="Times New Roman" w:cs="Times New Roman"/>
                <w:b/>
                <w:bCs/>
                <w:sz w:val="20"/>
                <w:szCs w:val="20"/>
              </w:rPr>
            </w:pPr>
          </w:p>
        </w:tc>
        <w:tc>
          <w:tcPr>
            <w:tcW w:w="1588" w:type="dxa"/>
            <w:vAlign w:val="center"/>
          </w:tcPr>
          <w:p w14:paraId="18102F1E" w14:textId="77777777" w:rsidR="001A5742" w:rsidRDefault="001A5742" w:rsidP="001A5742">
            <w:pPr>
              <w:tabs>
                <w:tab w:val="left" w:pos="2070"/>
              </w:tabs>
              <w:rPr>
                <w:rFonts w:ascii="Times New Roman" w:hAnsi="Times New Roman" w:cs="Times New Roman"/>
                <w:b/>
                <w:bCs/>
                <w:sz w:val="20"/>
                <w:szCs w:val="20"/>
              </w:rPr>
            </w:pPr>
          </w:p>
        </w:tc>
      </w:tr>
      <w:tr w:rsidR="001A5742" w14:paraId="28773A77" w14:textId="77777777" w:rsidTr="001A5742">
        <w:trPr>
          <w:trHeight w:val="593"/>
          <w:jc w:val="center"/>
        </w:trPr>
        <w:tc>
          <w:tcPr>
            <w:tcW w:w="1922" w:type="dxa"/>
            <w:vAlign w:val="center"/>
          </w:tcPr>
          <w:p w14:paraId="66B83F56" w14:textId="77777777" w:rsidR="001A5742" w:rsidRDefault="001A5742" w:rsidP="001A5742">
            <w:pPr>
              <w:tabs>
                <w:tab w:val="left" w:pos="2070"/>
              </w:tabs>
              <w:rPr>
                <w:rFonts w:ascii="Times New Roman" w:hAnsi="Times New Roman" w:cs="Times New Roman"/>
                <w:b/>
                <w:bCs/>
                <w:sz w:val="20"/>
                <w:szCs w:val="20"/>
              </w:rPr>
            </w:pPr>
            <w:r>
              <w:rPr>
                <w:rFonts w:ascii="Times New Roman" w:hAnsi="Times New Roman" w:cs="Times New Roman"/>
                <w:b/>
                <w:bCs/>
                <w:sz w:val="20"/>
                <w:szCs w:val="20"/>
              </w:rPr>
              <w:t>9.</w:t>
            </w:r>
          </w:p>
        </w:tc>
        <w:tc>
          <w:tcPr>
            <w:tcW w:w="3717" w:type="dxa"/>
            <w:vAlign w:val="center"/>
          </w:tcPr>
          <w:p w14:paraId="4562C000" w14:textId="77777777" w:rsidR="001A5742" w:rsidRDefault="001A5742" w:rsidP="001A5742">
            <w:pPr>
              <w:tabs>
                <w:tab w:val="left" w:pos="2070"/>
              </w:tabs>
              <w:rPr>
                <w:rFonts w:ascii="Times New Roman" w:hAnsi="Times New Roman" w:cs="Times New Roman"/>
                <w:b/>
                <w:bCs/>
                <w:sz w:val="20"/>
                <w:szCs w:val="20"/>
              </w:rPr>
            </w:pPr>
          </w:p>
        </w:tc>
        <w:tc>
          <w:tcPr>
            <w:tcW w:w="2250" w:type="dxa"/>
            <w:vAlign w:val="center"/>
          </w:tcPr>
          <w:p w14:paraId="786CA034" w14:textId="77777777" w:rsidR="001A5742" w:rsidRDefault="001A5742" w:rsidP="001A5742">
            <w:pPr>
              <w:tabs>
                <w:tab w:val="left" w:pos="2070"/>
              </w:tabs>
              <w:rPr>
                <w:rFonts w:ascii="Times New Roman" w:hAnsi="Times New Roman" w:cs="Times New Roman"/>
                <w:b/>
                <w:bCs/>
                <w:sz w:val="20"/>
                <w:szCs w:val="20"/>
              </w:rPr>
            </w:pPr>
          </w:p>
        </w:tc>
        <w:tc>
          <w:tcPr>
            <w:tcW w:w="1588" w:type="dxa"/>
            <w:vAlign w:val="center"/>
          </w:tcPr>
          <w:p w14:paraId="7A4AF3C8" w14:textId="77777777" w:rsidR="001A5742" w:rsidRDefault="001A5742" w:rsidP="001A5742">
            <w:pPr>
              <w:tabs>
                <w:tab w:val="left" w:pos="2070"/>
              </w:tabs>
              <w:rPr>
                <w:rFonts w:ascii="Times New Roman" w:hAnsi="Times New Roman" w:cs="Times New Roman"/>
                <w:b/>
                <w:bCs/>
                <w:sz w:val="20"/>
                <w:szCs w:val="20"/>
              </w:rPr>
            </w:pPr>
          </w:p>
        </w:tc>
      </w:tr>
      <w:tr w:rsidR="001A5742" w14:paraId="55C6E5E4" w14:textId="77777777" w:rsidTr="001A5742">
        <w:trPr>
          <w:trHeight w:val="593"/>
          <w:jc w:val="center"/>
        </w:trPr>
        <w:tc>
          <w:tcPr>
            <w:tcW w:w="1922" w:type="dxa"/>
            <w:vAlign w:val="center"/>
          </w:tcPr>
          <w:p w14:paraId="010AB5FC" w14:textId="77777777" w:rsidR="001A5742" w:rsidRDefault="001A5742" w:rsidP="001A5742">
            <w:pPr>
              <w:tabs>
                <w:tab w:val="left" w:pos="2070"/>
              </w:tabs>
              <w:rPr>
                <w:rFonts w:ascii="Times New Roman" w:hAnsi="Times New Roman" w:cs="Times New Roman"/>
                <w:b/>
                <w:bCs/>
                <w:sz w:val="20"/>
                <w:szCs w:val="20"/>
              </w:rPr>
            </w:pPr>
            <w:r>
              <w:rPr>
                <w:rFonts w:ascii="Times New Roman" w:hAnsi="Times New Roman" w:cs="Times New Roman"/>
                <w:b/>
                <w:bCs/>
                <w:sz w:val="20"/>
                <w:szCs w:val="20"/>
              </w:rPr>
              <w:t>10.</w:t>
            </w:r>
          </w:p>
        </w:tc>
        <w:tc>
          <w:tcPr>
            <w:tcW w:w="3717" w:type="dxa"/>
            <w:vAlign w:val="center"/>
          </w:tcPr>
          <w:p w14:paraId="12F4345B" w14:textId="77777777" w:rsidR="001A5742" w:rsidRDefault="001A5742" w:rsidP="001A5742">
            <w:pPr>
              <w:tabs>
                <w:tab w:val="left" w:pos="2070"/>
              </w:tabs>
              <w:rPr>
                <w:rFonts w:ascii="Times New Roman" w:hAnsi="Times New Roman" w:cs="Times New Roman"/>
                <w:b/>
                <w:bCs/>
                <w:sz w:val="20"/>
                <w:szCs w:val="20"/>
              </w:rPr>
            </w:pPr>
          </w:p>
        </w:tc>
        <w:tc>
          <w:tcPr>
            <w:tcW w:w="2250" w:type="dxa"/>
            <w:vAlign w:val="center"/>
          </w:tcPr>
          <w:p w14:paraId="3D893631" w14:textId="77777777" w:rsidR="001A5742" w:rsidRDefault="001A5742" w:rsidP="001A5742">
            <w:pPr>
              <w:tabs>
                <w:tab w:val="left" w:pos="2070"/>
              </w:tabs>
              <w:rPr>
                <w:rFonts w:ascii="Times New Roman" w:hAnsi="Times New Roman" w:cs="Times New Roman"/>
                <w:b/>
                <w:bCs/>
                <w:sz w:val="20"/>
                <w:szCs w:val="20"/>
              </w:rPr>
            </w:pPr>
          </w:p>
        </w:tc>
        <w:tc>
          <w:tcPr>
            <w:tcW w:w="1588" w:type="dxa"/>
            <w:vAlign w:val="center"/>
          </w:tcPr>
          <w:p w14:paraId="53F0BE71" w14:textId="77777777" w:rsidR="001A5742" w:rsidRDefault="001A5742" w:rsidP="001A5742">
            <w:pPr>
              <w:tabs>
                <w:tab w:val="left" w:pos="2070"/>
              </w:tabs>
              <w:rPr>
                <w:rFonts w:ascii="Times New Roman" w:hAnsi="Times New Roman" w:cs="Times New Roman"/>
                <w:b/>
                <w:bCs/>
                <w:sz w:val="20"/>
                <w:szCs w:val="20"/>
              </w:rPr>
            </w:pPr>
          </w:p>
        </w:tc>
      </w:tr>
      <w:tr w:rsidR="001A5742" w14:paraId="1BF32A83" w14:textId="77777777" w:rsidTr="001A5742">
        <w:trPr>
          <w:trHeight w:val="593"/>
          <w:jc w:val="center"/>
        </w:trPr>
        <w:tc>
          <w:tcPr>
            <w:tcW w:w="1922" w:type="dxa"/>
            <w:vAlign w:val="center"/>
          </w:tcPr>
          <w:p w14:paraId="4A6E4ACC" w14:textId="77777777" w:rsidR="001A5742" w:rsidRDefault="001A5742" w:rsidP="001A5742">
            <w:pPr>
              <w:tabs>
                <w:tab w:val="left" w:pos="2070"/>
              </w:tabs>
              <w:rPr>
                <w:rFonts w:ascii="Times New Roman" w:hAnsi="Times New Roman" w:cs="Times New Roman"/>
                <w:b/>
                <w:bCs/>
                <w:sz w:val="20"/>
                <w:szCs w:val="20"/>
              </w:rPr>
            </w:pPr>
            <w:r>
              <w:rPr>
                <w:rFonts w:ascii="Times New Roman" w:hAnsi="Times New Roman" w:cs="Times New Roman"/>
                <w:b/>
                <w:bCs/>
                <w:sz w:val="20"/>
                <w:szCs w:val="20"/>
              </w:rPr>
              <w:t>11.</w:t>
            </w:r>
          </w:p>
        </w:tc>
        <w:tc>
          <w:tcPr>
            <w:tcW w:w="3717" w:type="dxa"/>
            <w:vAlign w:val="center"/>
          </w:tcPr>
          <w:p w14:paraId="04384E54" w14:textId="77777777" w:rsidR="001A5742" w:rsidRDefault="001A5742" w:rsidP="001A5742">
            <w:pPr>
              <w:tabs>
                <w:tab w:val="left" w:pos="2070"/>
              </w:tabs>
              <w:rPr>
                <w:rFonts w:ascii="Times New Roman" w:hAnsi="Times New Roman" w:cs="Times New Roman"/>
                <w:b/>
                <w:bCs/>
                <w:sz w:val="20"/>
                <w:szCs w:val="20"/>
              </w:rPr>
            </w:pPr>
          </w:p>
        </w:tc>
        <w:tc>
          <w:tcPr>
            <w:tcW w:w="2250" w:type="dxa"/>
            <w:vAlign w:val="center"/>
          </w:tcPr>
          <w:p w14:paraId="7F21944D" w14:textId="77777777" w:rsidR="001A5742" w:rsidRDefault="001A5742" w:rsidP="001A5742">
            <w:pPr>
              <w:tabs>
                <w:tab w:val="left" w:pos="2070"/>
              </w:tabs>
              <w:rPr>
                <w:rFonts w:ascii="Times New Roman" w:hAnsi="Times New Roman" w:cs="Times New Roman"/>
                <w:b/>
                <w:bCs/>
                <w:sz w:val="20"/>
                <w:szCs w:val="20"/>
              </w:rPr>
            </w:pPr>
          </w:p>
        </w:tc>
        <w:tc>
          <w:tcPr>
            <w:tcW w:w="1588" w:type="dxa"/>
            <w:vAlign w:val="center"/>
          </w:tcPr>
          <w:p w14:paraId="4643391F" w14:textId="77777777" w:rsidR="001A5742" w:rsidRDefault="001A5742" w:rsidP="001A5742">
            <w:pPr>
              <w:tabs>
                <w:tab w:val="left" w:pos="2070"/>
              </w:tabs>
              <w:rPr>
                <w:rFonts w:ascii="Times New Roman" w:hAnsi="Times New Roman" w:cs="Times New Roman"/>
                <w:b/>
                <w:bCs/>
                <w:sz w:val="20"/>
                <w:szCs w:val="20"/>
              </w:rPr>
            </w:pPr>
          </w:p>
        </w:tc>
      </w:tr>
      <w:tr w:rsidR="001A5742" w14:paraId="2850D50D" w14:textId="77777777" w:rsidTr="001A5742">
        <w:trPr>
          <w:trHeight w:val="593"/>
          <w:jc w:val="center"/>
        </w:trPr>
        <w:tc>
          <w:tcPr>
            <w:tcW w:w="1922" w:type="dxa"/>
            <w:vAlign w:val="center"/>
          </w:tcPr>
          <w:p w14:paraId="5AB2ABAB" w14:textId="77777777" w:rsidR="001A5742" w:rsidRDefault="001A5742" w:rsidP="001A5742">
            <w:pPr>
              <w:tabs>
                <w:tab w:val="left" w:pos="2070"/>
              </w:tabs>
              <w:rPr>
                <w:rFonts w:ascii="Times New Roman" w:hAnsi="Times New Roman" w:cs="Times New Roman"/>
                <w:b/>
                <w:bCs/>
                <w:sz w:val="20"/>
                <w:szCs w:val="20"/>
              </w:rPr>
            </w:pPr>
            <w:r>
              <w:rPr>
                <w:rFonts w:ascii="Times New Roman" w:hAnsi="Times New Roman" w:cs="Times New Roman"/>
                <w:b/>
                <w:bCs/>
                <w:sz w:val="20"/>
                <w:szCs w:val="20"/>
              </w:rPr>
              <w:t>12.</w:t>
            </w:r>
          </w:p>
        </w:tc>
        <w:tc>
          <w:tcPr>
            <w:tcW w:w="3717" w:type="dxa"/>
            <w:vAlign w:val="center"/>
          </w:tcPr>
          <w:p w14:paraId="1370B549" w14:textId="77777777" w:rsidR="001A5742" w:rsidRDefault="001A5742" w:rsidP="001A5742">
            <w:pPr>
              <w:tabs>
                <w:tab w:val="left" w:pos="2070"/>
              </w:tabs>
              <w:rPr>
                <w:rFonts w:ascii="Times New Roman" w:hAnsi="Times New Roman" w:cs="Times New Roman"/>
                <w:b/>
                <w:bCs/>
                <w:sz w:val="20"/>
                <w:szCs w:val="20"/>
              </w:rPr>
            </w:pPr>
          </w:p>
        </w:tc>
        <w:tc>
          <w:tcPr>
            <w:tcW w:w="2250" w:type="dxa"/>
            <w:vAlign w:val="center"/>
          </w:tcPr>
          <w:p w14:paraId="65E77627" w14:textId="77777777" w:rsidR="001A5742" w:rsidRDefault="001A5742" w:rsidP="001A5742">
            <w:pPr>
              <w:tabs>
                <w:tab w:val="left" w:pos="2070"/>
              </w:tabs>
              <w:rPr>
                <w:rFonts w:ascii="Times New Roman" w:hAnsi="Times New Roman" w:cs="Times New Roman"/>
                <w:b/>
                <w:bCs/>
                <w:sz w:val="20"/>
                <w:szCs w:val="20"/>
              </w:rPr>
            </w:pPr>
          </w:p>
        </w:tc>
        <w:tc>
          <w:tcPr>
            <w:tcW w:w="1588" w:type="dxa"/>
            <w:vAlign w:val="center"/>
          </w:tcPr>
          <w:p w14:paraId="7BAC9EB1" w14:textId="77777777" w:rsidR="001A5742" w:rsidRDefault="001A5742" w:rsidP="001A5742">
            <w:pPr>
              <w:tabs>
                <w:tab w:val="left" w:pos="2070"/>
              </w:tabs>
              <w:rPr>
                <w:rFonts w:ascii="Times New Roman" w:hAnsi="Times New Roman" w:cs="Times New Roman"/>
                <w:b/>
                <w:bCs/>
                <w:sz w:val="20"/>
                <w:szCs w:val="20"/>
              </w:rPr>
            </w:pPr>
          </w:p>
        </w:tc>
      </w:tr>
      <w:tr w:rsidR="001A5742" w14:paraId="26DD8574" w14:textId="77777777" w:rsidTr="001A5742">
        <w:trPr>
          <w:trHeight w:val="593"/>
          <w:jc w:val="center"/>
        </w:trPr>
        <w:tc>
          <w:tcPr>
            <w:tcW w:w="1922" w:type="dxa"/>
            <w:vAlign w:val="center"/>
          </w:tcPr>
          <w:p w14:paraId="400A2B2A" w14:textId="77777777" w:rsidR="001A5742" w:rsidRDefault="001A5742" w:rsidP="001A5742">
            <w:pPr>
              <w:tabs>
                <w:tab w:val="left" w:pos="2070"/>
              </w:tabs>
              <w:rPr>
                <w:rFonts w:ascii="Times New Roman" w:hAnsi="Times New Roman" w:cs="Times New Roman"/>
                <w:b/>
                <w:bCs/>
                <w:sz w:val="20"/>
                <w:szCs w:val="20"/>
              </w:rPr>
            </w:pPr>
            <w:r>
              <w:rPr>
                <w:rFonts w:ascii="Times New Roman" w:hAnsi="Times New Roman" w:cs="Times New Roman"/>
                <w:b/>
                <w:bCs/>
                <w:sz w:val="20"/>
                <w:szCs w:val="20"/>
              </w:rPr>
              <w:t>13.</w:t>
            </w:r>
          </w:p>
        </w:tc>
        <w:tc>
          <w:tcPr>
            <w:tcW w:w="3717" w:type="dxa"/>
            <w:vAlign w:val="center"/>
          </w:tcPr>
          <w:p w14:paraId="6126C31F" w14:textId="77777777" w:rsidR="001A5742" w:rsidRDefault="001A5742" w:rsidP="001A5742">
            <w:pPr>
              <w:tabs>
                <w:tab w:val="left" w:pos="2070"/>
              </w:tabs>
              <w:rPr>
                <w:rFonts w:ascii="Times New Roman" w:hAnsi="Times New Roman" w:cs="Times New Roman"/>
                <w:b/>
                <w:bCs/>
                <w:sz w:val="20"/>
                <w:szCs w:val="20"/>
              </w:rPr>
            </w:pPr>
          </w:p>
        </w:tc>
        <w:tc>
          <w:tcPr>
            <w:tcW w:w="2250" w:type="dxa"/>
            <w:vAlign w:val="center"/>
          </w:tcPr>
          <w:p w14:paraId="27186670" w14:textId="77777777" w:rsidR="001A5742" w:rsidRDefault="001A5742" w:rsidP="001A5742">
            <w:pPr>
              <w:tabs>
                <w:tab w:val="left" w:pos="2070"/>
              </w:tabs>
              <w:rPr>
                <w:rFonts w:ascii="Times New Roman" w:hAnsi="Times New Roman" w:cs="Times New Roman"/>
                <w:b/>
                <w:bCs/>
                <w:sz w:val="20"/>
                <w:szCs w:val="20"/>
              </w:rPr>
            </w:pPr>
          </w:p>
        </w:tc>
        <w:tc>
          <w:tcPr>
            <w:tcW w:w="1588" w:type="dxa"/>
            <w:vAlign w:val="center"/>
          </w:tcPr>
          <w:p w14:paraId="6E1E98EC" w14:textId="77777777" w:rsidR="001A5742" w:rsidRDefault="001A5742" w:rsidP="001A5742">
            <w:pPr>
              <w:tabs>
                <w:tab w:val="left" w:pos="2070"/>
              </w:tabs>
              <w:rPr>
                <w:rFonts w:ascii="Times New Roman" w:hAnsi="Times New Roman" w:cs="Times New Roman"/>
                <w:b/>
                <w:bCs/>
                <w:sz w:val="20"/>
                <w:szCs w:val="20"/>
              </w:rPr>
            </w:pPr>
          </w:p>
        </w:tc>
      </w:tr>
      <w:tr w:rsidR="001A5742" w14:paraId="3A7B5C25" w14:textId="77777777" w:rsidTr="001A5742">
        <w:trPr>
          <w:trHeight w:val="593"/>
          <w:jc w:val="center"/>
        </w:trPr>
        <w:tc>
          <w:tcPr>
            <w:tcW w:w="1922" w:type="dxa"/>
            <w:vAlign w:val="center"/>
          </w:tcPr>
          <w:p w14:paraId="1B558663" w14:textId="77777777" w:rsidR="001A5742" w:rsidRDefault="001A5742" w:rsidP="001A5742">
            <w:pPr>
              <w:tabs>
                <w:tab w:val="left" w:pos="2070"/>
              </w:tabs>
              <w:rPr>
                <w:rFonts w:ascii="Times New Roman" w:hAnsi="Times New Roman" w:cs="Times New Roman"/>
                <w:b/>
                <w:bCs/>
                <w:sz w:val="20"/>
                <w:szCs w:val="20"/>
              </w:rPr>
            </w:pPr>
            <w:r>
              <w:rPr>
                <w:rFonts w:ascii="Times New Roman" w:hAnsi="Times New Roman" w:cs="Times New Roman"/>
                <w:b/>
                <w:bCs/>
                <w:sz w:val="20"/>
                <w:szCs w:val="20"/>
              </w:rPr>
              <w:t>14.</w:t>
            </w:r>
          </w:p>
        </w:tc>
        <w:tc>
          <w:tcPr>
            <w:tcW w:w="3717" w:type="dxa"/>
            <w:vAlign w:val="center"/>
          </w:tcPr>
          <w:p w14:paraId="3B11563D" w14:textId="77777777" w:rsidR="001A5742" w:rsidRDefault="001A5742" w:rsidP="001A5742">
            <w:pPr>
              <w:tabs>
                <w:tab w:val="left" w:pos="2070"/>
              </w:tabs>
              <w:rPr>
                <w:rFonts w:ascii="Times New Roman" w:hAnsi="Times New Roman" w:cs="Times New Roman"/>
                <w:b/>
                <w:bCs/>
                <w:sz w:val="20"/>
                <w:szCs w:val="20"/>
              </w:rPr>
            </w:pPr>
          </w:p>
        </w:tc>
        <w:tc>
          <w:tcPr>
            <w:tcW w:w="2250" w:type="dxa"/>
            <w:vAlign w:val="center"/>
          </w:tcPr>
          <w:p w14:paraId="23262692" w14:textId="77777777" w:rsidR="001A5742" w:rsidRDefault="001A5742" w:rsidP="001A5742">
            <w:pPr>
              <w:tabs>
                <w:tab w:val="left" w:pos="2070"/>
              </w:tabs>
              <w:rPr>
                <w:rFonts w:ascii="Times New Roman" w:hAnsi="Times New Roman" w:cs="Times New Roman"/>
                <w:b/>
                <w:bCs/>
                <w:sz w:val="20"/>
                <w:szCs w:val="20"/>
              </w:rPr>
            </w:pPr>
          </w:p>
        </w:tc>
        <w:tc>
          <w:tcPr>
            <w:tcW w:w="1588" w:type="dxa"/>
            <w:vAlign w:val="center"/>
          </w:tcPr>
          <w:p w14:paraId="09A282AA" w14:textId="77777777" w:rsidR="001A5742" w:rsidRDefault="001A5742" w:rsidP="001A5742">
            <w:pPr>
              <w:tabs>
                <w:tab w:val="left" w:pos="2070"/>
              </w:tabs>
              <w:rPr>
                <w:rFonts w:ascii="Times New Roman" w:hAnsi="Times New Roman" w:cs="Times New Roman"/>
                <w:b/>
                <w:bCs/>
                <w:sz w:val="20"/>
                <w:szCs w:val="20"/>
              </w:rPr>
            </w:pPr>
          </w:p>
        </w:tc>
      </w:tr>
      <w:tr w:rsidR="001A5742" w14:paraId="2D13E966" w14:textId="77777777" w:rsidTr="001A5742">
        <w:trPr>
          <w:trHeight w:val="593"/>
          <w:jc w:val="center"/>
        </w:trPr>
        <w:tc>
          <w:tcPr>
            <w:tcW w:w="1922" w:type="dxa"/>
            <w:vAlign w:val="center"/>
          </w:tcPr>
          <w:p w14:paraId="298ACD9C" w14:textId="77777777" w:rsidR="001A5742" w:rsidRDefault="001A5742" w:rsidP="001A5742">
            <w:pPr>
              <w:tabs>
                <w:tab w:val="left" w:pos="2070"/>
              </w:tabs>
              <w:rPr>
                <w:rFonts w:ascii="Times New Roman" w:hAnsi="Times New Roman" w:cs="Times New Roman"/>
                <w:b/>
                <w:bCs/>
                <w:sz w:val="20"/>
                <w:szCs w:val="20"/>
              </w:rPr>
            </w:pPr>
            <w:r>
              <w:rPr>
                <w:rFonts w:ascii="Times New Roman" w:hAnsi="Times New Roman" w:cs="Times New Roman"/>
                <w:b/>
                <w:bCs/>
                <w:sz w:val="20"/>
                <w:szCs w:val="20"/>
              </w:rPr>
              <w:t>15.</w:t>
            </w:r>
          </w:p>
        </w:tc>
        <w:tc>
          <w:tcPr>
            <w:tcW w:w="3717" w:type="dxa"/>
            <w:vAlign w:val="center"/>
          </w:tcPr>
          <w:p w14:paraId="4CFEAF2A" w14:textId="77777777" w:rsidR="001A5742" w:rsidRDefault="001A5742" w:rsidP="001A5742">
            <w:pPr>
              <w:tabs>
                <w:tab w:val="left" w:pos="2070"/>
              </w:tabs>
              <w:rPr>
                <w:rFonts w:ascii="Times New Roman" w:hAnsi="Times New Roman" w:cs="Times New Roman"/>
                <w:b/>
                <w:bCs/>
                <w:sz w:val="20"/>
                <w:szCs w:val="20"/>
              </w:rPr>
            </w:pPr>
          </w:p>
        </w:tc>
        <w:tc>
          <w:tcPr>
            <w:tcW w:w="2250" w:type="dxa"/>
            <w:vAlign w:val="center"/>
          </w:tcPr>
          <w:p w14:paraId="6192C1C3" w14:textId="77777777" w:rsidR="001A5742" w:rsidRDefault="001A5742" w:rsidP="001A5742">
            <w:pPr>
              <w:tabs>
                <w:tab w:val="left" w:pos="2070"/>
              </w:tabs>
              <w:rPr>
                <w:rFonts w:ascii="Times New Roman" w:hAnsi="Times New Roman" w:cs="Times New Roman"/>
                <w:b/>
                <w:bCs/>
                <w:sz w:val="20"/>
                <w:szCs w:val="20"/>
              </w:rPr>
            </w:pPr>
          </w:p>
        </w:tc>
        <w:tc>
          <w:tcPr>
            <w:tcW w:w="1588" w:type="dxa"/>
            <w:vAlign w:val="center"/>
          </w:tcPr>
          <w:p w14:paraId="56203812" w14:textId="77777777" w:rsidR="001A5742" w:rsidRDefault="001A5742" w:rsidP="001A5742">
            <w:pPr>
              <w:tabs>
                <w:tab w:val="left" w:pos="2070"/>
              </w:tabs>
              <w:rPr>
                <w:rFonts w:ascii="Times New Roman" w:hAnsi="Times New Roman" w:cs="Times New Roman"/>
                <w:b/>
                <w:bCs/>
                <w:sz w:val="20"/>
                <w:szCs w:val="20"/>
              </w:rPr>
            </w:pPr>
          </w:p>
        </w:tc>
      </w:tr>
      <w:tr w:rsidR="001A5742" w14:paraId="022F218B" w14:textId="77777777" w:rsidTr="001A5742">
        <w:trPr>
          <w:trHeight w:val="593"/>
          <w:jc w:val="center"/>
        </w:trPr>
        <w:tc>
          <w:tcPr>
            <w:tcW w:w="1922" w:type="dxa"/>
            <w:vAlign w:val="center"/>
          </w:tcPr>
          <w:p w14:paraId="6FEDC63E" w14:textId="77777777" w:rsidR="001A5742" w:rsidRDefault="001A5742" w:rsidP="001A5742">
            <w:pPr>
              <w:tabs>
                <w:tab w:val="left" w:pos="2070"/>
              </w:tabs>
              <w:rPr>
                <w:rFonts w:ascii="Times New Roman" w:hAnsi="Times New Roman" w:cs="Times New Roman"/>
                <w:b/>
                <w:bCs/>
                <w:sz w:val="20"/>
                <w:szCs w:val="20"/>
              </w:rPr>
            </w:pPr>
            <w:r>
              <w:rPr>
                <w:rFonts w:ascii="Times New Roman" w:hAnsi="Times New Roman" w:cs="Times New Roman"/>
                <w:b/>
                <w:bCs/>
                <w:sz w:val="20"/>
                <w:szCs w:val="20"/>
              </w:rPr>
              <w:t>16.</w:t>
            </w:r>
          </w:p>
        </w:tc>
        <w:tc>
          <w:tcPr>
            <w:tcW w:w="3717" w:type="dxa"/>
            <w:vAlign w:val="center"/>
          </w:tcPr>
          <w:p w14:paraId="0FDB30B6" w14:textId="77777777" w:rsidR="001A5742" w:rsidRDefault="001A5742" w:rsidP="001A5742">
            <w:pPr>
              <w:tabs>
                <w:tab w:val="left" w:pos="2070"/>
              </w:tabs>
              <w:rPr>
                <w:rFonts w:ascii="Times New Roman" w:hAnsi="Times New Roman" w:cs="Times New Roman"/>
                <w:b/>
                <w:bCs/>
                <w:sz w:val="20"/>
                <w:szCs w:val="20"/>
              </w:rPr>
            </w:pPr>
          </w:p>
        </w:tc>
        <w:tc>
          <w:tcPr>
            <w:tcW w:w="2250" w:type="dxa"/>
            <w:vAlign w:val="center"/>
          </w:tcPr>
          <w:p w14:paraId="66E87714" w14:textId="77777777" w:rsidR="001A5742" w:rsidRDefault="001A5742" w:rsidP="001A5742">
            <w:pPr>
              <w:tabs>
                <w:tab w:val="left" w:pos="2070"/>
              </w:tabs>
              <w:rPr>
                <w:rFonts w:ascii="Times New Roman" w:hAnsi="Times New Roman" w:cs="Times New Roman"/>
                <w:b/>
                <w:bCs/>
                <w:sz w:val="20"/>
                <w:szCs w:val="20"/>
              </w:rPr>
            </w:pPr>
          </w:p>
        </w:tc>
        <w:tc>
          <w:tcPr>
            <w:tcW w:w="1588" w:type="dxa"/>
            <w:vAlign w:val="center"/>
          </w:tcPr>
          <w:p w14:paraId="7F2D269C" w14:textId="77777777" w:rsidR="001A5742" w:rsidRDefault="001A5742" w:rsidP="001A5742">
            <w:pPr>
              <w:tabs>
                <w:tab w:val="left" w:pos="2070"/>
              </w:tabs>
              <w:rPr>
                <w:rFonts w:ascii="Times New Roman" w:hAnsi="Times New Roman" w:cs="Times New Roman"/>
                <w:b/>
                <w:bCs/>
                <w:sz w:val="20"/>
                <w:szCs w:val="20"/>
              </w:rPr>
            </w:pPr>
          </w:p>
        </w:tc>
      </w:tr>
    </w:tbl>
    <w:p w14:paraId="65267024" w14:textId="77777777" w:rsidR="001A5742" w:rsidRDefault="001A5742" w:rsidP="001A5742">
      <w:pPr>
        <w:tabs>
          <w:tab w:val="left" w:pos="2070"/>
        </w:tabs>
        <w:ind w:left="2880" w:hanging="2880"/>
        <w:rPr>
          <w:rFonts w:ascii="Times New Roman" w:hAnsi="Times New Roman" w:cs="Times New Roman"/>
          <w:b/>
          <w:bCs/>
          <w:sz w:val="20"/>
          <w:szCs w:val="20"/>
        </w:rPr>
      </w:pPr>
    </w:p>
    <w:p w14:paraId="0EA8FA16" w14:textId="77777777" w:rsidR="00747288" w:rsidRDefault="00AA761C" w:rsidP="00AA761C">
      <w:pPr>
        <w:pStyle w:val="Title"/>
      </w:pPr>
      <w:r>
        <w:t>N</w:t>
      </w:r>
      <w:r w:rsidR="00747288" w:rsidRPr="00747288">
        <w:t>otes:</w:t>
      </w:r>
    </w:p>
    <w:p w14:paraId="038EE2C8" w14:textId="77777777" w:rsidR="00D340EA" w:rsidRDefault="00747288" w:rsidP="00747288">
      <w:pPr>
        <w:jc w:val="center"/>
        <w:rPr>
          <w:rFonts w:ascii="Georgia" w:hAnsi="Georgia"/>
          <w:sz w:val="36"/>
        </w:rPr>
      </w:pPr>
      <w:r>
        <w:rPr>
          <w:rFonts w:ascii="Georgia" w:hAnsi="Georgia"/>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9EBC65" w14:textId="77777777" w:rsidR="00C61105" w:rsidRDefault="00C61105" w:rsidP="00747288">
      <w:pPr>
        <w:jc w:val="center"/>
        <w:rPr>
          <w:rFonts w:ascii="Georgia" w:hAnsi="Georgia"/>
          <w:sz w:val="36"/>
        </w:rPr>
      </w:pPr>
    </w:p>
    <w:p w14:paraId="33AE28D6" w14:textId="77777777" w:rsidR="00C61105" w:rsidRDefault="00C61105" w:rsidP="00C61105">
      <w:pPr>
        <w:pStyle w:val="Title"/>
      </w:pPr>
      <w:r>
        <w:t>N</w:t>
      </w:r>
      <w:r w:rsidRPr="00747288">
        <w:t>otes:</w:t>
      </w:r>
    </w:p>
    <w:p w14:paraId="3B6171C9" w14:textId="77777777" w:rsidR="00C61105" w:rsidRDefault="00C61105" w:rsidP="00C61105">
      <w:pPr>
        <w:jc w:val="center"/>
        <w:rPr>
          <w:rFonts w:ascii="Georgia" w:hAnsi="Georgia"/>
          <w:sz w:val="36"/>
        </w:rPr>
        <w:sectPr w:rsidR="00C61105" w:rsidSect="006A1505">
          <w:headerReference w:type="default" r:id="rId18"/>
          <w:pgSz w:w="12240" w:h="15840" w:code="1"/>
          <w:pgMar w:top="1440" w:right="1440" w:bottom="1440" w:left="1440" w:header="720" w:footer="720" w:gutter="0"/>
          <w:cols w:space="720"/>
          <w:noEndnote/>
          <w:docGrid w:linePitch="360"/>
        </w:sectPr>
      </w:pPr>
      <w:r>
        <w:rPr>
          <w:rFonts w:ascii="Georgia" w:hAnsi="Georgia"/>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D54D07" w14:textId="77777777" w:rsidR="009D57C8" w:rsidRDefault="009D57C8" w:rsidP="009D57C8">
      <w:pPr>
        <w:pStyle w:val="Title"/>
      </w:pPr>
      <w:r>
        <w:t>N</w:t>
      </w:r>
      <w:r w:rsidRPr="00747288">
        <w:t>otes:</w:t>
      </w:r>
    </w:p>
    <w:p w14:paraId="00F8D9FE" w14:textId="77777777" w:rsidR="009D57C8" w:rsidRDefault="009D57C8" w:rsidP="009D57C8">
      <w:pPr>
        <w:jc w:val="center"/>
        <w:rPr>
          <w:rFonts w:ascii="Georgia" w:hAnsi="Georgia"/>
          <w:sz w:val="36"/>
        </w:rPr>
        <w:sectPr w:rsidR="009D57C8" w:rsidSect="006A1505">
          <w:headerReference w:type="default" r:id="rId19"/>
          <w:pgSz w:w="12240" w:h="15840" w:code="1"/>
          <w:pgMar w:top="1440" w:right="1440" w:bottom="1440" w:left="1440" w:header="720" w:footer="720" w:gutter="0"/>
          <w:cols w:space="720"/>
          <w:noEndnote/>
          <w:docGrid w:linePitch="360"/>
        </w:sectPr>
      </w:pPr>
      <w:r>
        <w:rPr>
          <w:rFonts w:ascii="Georgia" w:hAnsi="Georgia"/>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56EFE8" w14:textId="77777777" w:rsidR="001A7336" w:rsidRDefault="001A7336" w:rsidP="001A7336">
      <w:pPr>
        <w:pStyle w:val="Heading1"/>
        <w:rPr>
          <w:sz w:val="24"/>
          <w:szCs w:val="24"/>
        </w:rPr>
      </w:pPr>
    </w:p>
    <w:p w14:paraId="363E607D" w14:textId="0EFF76A7" w:rsidR="001A7336" w:rsidRDefault="001A7336" w:rsidP="001A7336">
      <w:pPr>
        <w:pStyle w:val="Heading1"/>
        <w:rPr>
          <w:sz w:val="24"/>
          <w:szCs w:val="24"/>
        </w:rPr>
      </w:pPr>
    </w:p>
    <w:p w14:paraId="120860A6" w14:textId="0B36855A" w:rsidR="001A7336" w:rsidRDefault="001A7336" w:rsidP="001A7336">
      <w:pPr>
        <w:pStyle w:val="Heading1"/>
        <w:jc w:val="left"/>
        <w:rPr>
          <w:sz w:val="24"/>
          <w:szCs w:val="24"/>
        </w:rPr>
      </w:pPr>
    </w:p>
    <w:p w14:paraId="70F1B8FC" w14:textId="45A679D4" w:rsidR="001A7336" w:rsidRPr="00595BA9" w:rsidRDefault="009D57C8" w:rsidP="001A7336">
      <w:bookmarkStart w:id="10" w:name="_Toc400703801"/>
      <w:r>
        <w:rPr>
          <w:noProof/>
          <w:sz w:val="24"/>
          <w:szCs w:val="24"/>
        </w:rPr>
        <w:drawing>
          <wp:anchor distT="0" distB="0" distL="114300" distR="114300" simplePos="0" relativeHeight="251666432" behindDoc="0" locked="0" layoutInCell="1" allowOverlap="1" wp14:anchorId="1913B224" wp14:editId="6C2FEAB8">
            <wp:simplePos x="0" y="0"/>
            <wp:positionH relativeFrom="column">
              <wp:posOffset>19050</wp:posOffset>
            </wp:positionH>
            <wp:positionV relativeFrom="paragraph">
              <wp:posOffset>1552556</wp:posOffset>
            </wp:positionV>
            <wp:extent cx="5943600" cy="2547257"/>
            <wp:effectExtent l="0" t="0" r="0" b="0"/>
            <wp:wrapNone/>
            <wp:docPr id="3" name="Picture 7" descr="C:\Documents and Settings\sara\Local Settings\Temporary Internet Files\Content.Outlook\FIABFR9N\wlg_color-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sara\Local Settings\Temporary Internet Files\Content.Outlook\FIABFR9N\wlg_color-larg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2547257"/>
                    </a:xfrm>
                    <a:prstGeom prst="rect">
                      <a:avLst/>
                    </a:prstGeom>
                    <a:noFill/>
                    <a:ln w="9525">
                      <a:noFill/>
                      <a:miter lim="800000"/>
                      <a:headEnd/>
                      <a:tailEnd/>
                    </a:ln>
                  </pic:spPr>
                </pic:pic>
              </a:graphicData>
            </a:graphic>
          </wp:anchor>
        </w:drawing>
      </w:r>
      <w:bookmarkEnd w:id="10"/>
    </w:p>
    <w:sectPr w:rsidR="001A7336" w:rsidRPr="00595BA9" w:rsidSect="00AD7B50">
      <w:footerReference w:type="default" r:id="rId21"/>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75567" w14:textId="77777777" w:rsidR="00FB343E" w:rsidRDefault="00FB343E" w:rsidP="00AA761C">
      <w:pPr>
        <w:spacing w:after="0" w:line="240" w:lineRule="auto"/>
      </w:pPr>
      <w:r>
        <w:separator/>
      </w:r>
    </w:p>
  </w:endnote>
  <w:endnote w:type="continuationSeparator" w:id="0">
    <w:p w14:paraId="0EE81F28" w14:textId="77777777" w:rsidR="00FB343E" w:rsidRDefault="00FB343E" w:rsidP="00AA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2A50" w14:textId="77777777" w:rsidR="00FB343E" w:rsidRPr="00C675EB" w:rsidRDefault="00FB343E" w:rsidP="00142418">
    <w:pPr>
      <w:pStyle w:val="Header"/>
      <w:tabs>
        <w:tab w:val="clear" w:pos="4680"/>
      </w:tabs>
      <w:rPr>
        <w:rFonts w:ascii="Garamond" w:hAnsi="Garamond"/>
        <w:i/>
        <w:sz w:val="20"/>
      </w:rPr>
    </w:pPr>
    <w:r w:rsidRPr="00C675EB">
      <w:rPr>
        <w:rFonts w:ascii="Garamond" w:hAnsi="Garamond"/>
        <w:i/>
        <w:sz w:val="20"/>
      </w:rPr>
      <w:t>Wilson Law Group, LLC – A Handbook for Trustees, 6</w:t>
    </w:r>
    <w:r w:rsidRPr="00C675EB">
      <w:rPr>
        <w:rFonts w:ascii="Garamond" w:hAnsi="Garamond"/>
        <w:i/>
        <w:sz w:val="20"/>
        <w:vertAlign w:val="superscript"/>
      </w:rPr>
      <w:t>th</w:t>
    </w:r>
    <w:r w:rsidRPr="00C675EB">
      <w:rPr>
        <w:rFonts w:ascii="Garamond" w:hAnsi="Garamond"/>
        <w:i/>
        <w:sz w:val="20"/>
      </w:rPr>
      <w:t xml:space="preserve"> Addition</w:t>
    </w:r>
    <w:r>
      <w:rPr>
        <w:rFonts w:ascii="Garamond" w:hAnsi="Garamond"/>
        <w:i/>
        <w:sz w:val="20"/>
      </w:rPr>
      <w:tab/>
      <w:t>2</w:t>
    </w:r>
  </w:p>
  <w:p w14:paraId="2F22ED98" w14:textId="77777777" w:rsidR="00FB343E" w:rsidRDefault="00FB3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0CED7" w14:textId="0E333CD7" w:rsidR="00FB343E" w:rsidRDefault="00FB343E">
    <w:pPr>
      <w:pStyle w:val="Footer"/>
      <w:jc w:val="center"/>
    </w:pPr>
  </w:p>
  <w:p w14:paraId="4871E5E0" w14:textId="77777777" w:rsidR="00FB343E" w:rsidRDefault="00FB3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804711"/>
      <w:docPartObj>
        <w:docPartGallery w:val="Page Numbers (Bottom of Page)"/>
        <w:docPartUnique/>
      </w:docPartObj>
    </w:sdtPr>
    <w:sdtEndPr>
      <w:rPr>
        <w:noProof/>
      </w:rPr>
    </w:sdtEndPr>
    <w:sdtContent>
      <w:p w14:paraId="06BE5EB9" w14:textId="59E3A5D4" w:rsidR="00FB343E" w:rsidRDefault="00FB343E">
        <w:pPr>
          <w:pStyle w:val="Footer"/>
          <w:jc w:val="center"/>
        </w:pPr>
      </w:p>
    </w:sdtContent>
  </w:sdt>
  <w:p w14:paraId="6F98B03F" w14:textId="43DCBFFE" w:rsidR="00FB343E" w:rsidRDefault="00FB34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AC71" w14:textId="45CA3AB7" w:rsidR="00FB343E" w:rsidRDefault="00FB343E">
    <w:pPr>
      <w:pStyle w:val="Footer"/>
      <w:jc w:val="center"/>
    </w:pPr>
  </w:p>
  <w:p w14:paraId="034C0835" w14:textId="77777777" w:rsidR="00FB343E" w:rsidRDefault="00FB34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605561"/>
      <w:docPartObj>
        <w:docPartGallery w:val="Page Numbers (Bottom of Page)"/>
        <w:docPartUnique/>
      </w:docPartObj>
    </w:sdtPr>
    <w:sdtEndPr>
      <w:rPr>
        <w:noProof/>
      </w:rPr>
    </w:sdtEndPr>
    <w:sdtContent>
      <w:p w14:paraId="6A4B29CA" w14:textId="2EDBCE46" w:rsidR="00FB343E" w:rsidRDefault="00FB343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08F1D2C" w14:textId="77777777" w:rsidR="00FB343E" w:rsidRDefault="00FB34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025324"/>
      <w:docPartObj>
        <w:docPartGallery w:val="Page Numbers (Bottom of Page)"/>
        <w:docPartUnique/>
      </w:docPartObj>
    </w:sdtPr>
    <w:sdtEndPr>
      <w:rPr>
        <w:noProof/>
      </w:rPr>
    </w:sdtEndPr>
    <w:sdtContent>
      <w:p w14:paraId="7BACBED9" w14:textId="11899B62" w:rsidR="00FB343E" w:rsidRDefault="00FB343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686E575" w14:textId="77777777" w:rsidR="00FB343E" w:rsidRDefault="00FB343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16CFD" w14:textId="77777777" w:rsidR="00FB343E" w:rsidRDefault="00FB343E" w:rsidP="00C675EB">
    <w:pPr>
      <w:pStyle w:val="Footer"/>
      <w:pBdr>
        <w:top w:val="single" w:sz="4" w:space="1" w:color="D9D9D9" w:themeColor="background1" w:themeShade="D9"/>
      </w:pBdr>
      <w:tabs>
        <w:tab w:val="clear" w:pos="4680"/>
      </w:tabs>
      <w:rPr>
        <w:b/>
      </w:rPr>
    </w:pPr>
  </w:p>
  <w:p w14:paraId="4D2F0F42" w14:textId="77777777" w:rsidR="00FB343E" w:rsidRDefault="00FB3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FAC05" w14:textId="77777777" w:rsidR="00FB343E" w:rsidRDefault="00FB343E" w:rsidP="00AA761C">
      <w:pPr>
        <w:spacing w:after="0" w:line="240" w:lineRule="auto"/>
      </w:pPr>
      <w:r>
        <w:separator/>
      </w:r>
    </w:p>
  </w:footnote>
  <w:footnote w:type="continuationSeparator" w:id="0">
    <w:p w14:paraId="1DCCE027" w14:textId="77777777" w:rsidR="00FB343E" w:rsidRDefault="00FB343E" w:rsidP="00AA7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FAAF" w14:textId="77777777" w:rsidR="00FB343E" w:rsidRDefault="00FB343E">
    <w:pPr>
      <w:pStyle w:val="Header"/>
    </w:pPr>
    <w:r>
      <w:t xml:space="preserve"> </w:t>
    </w:r>
  </w:p>
  <w:p w14:paraId="6AE4D108" w14:textId="77777777" w:rsidR="00FB343E" w:rsidRDefault="00FB3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F8D95" w14:textId="77777777" w:rsidR="00FB343E" w:rsidRDefault="00FB343E">
    <w:pPr>
      <w:pStyle w:val="Header"/>
    </w:pPr>
    <w:r>
      <w:t xml:space="preserve"> </w:t>
    </w:r>
  </w:p>
  <w:p w14:paraId="667782B1" w14:textId="77777777" w:rsidR="00FB343E" w:rsidRDefault="00FB3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9284808A"/>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8224203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BE021A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706E15"/>
    <w:multiLevelType w:val="hybridMultilevel"/>
    <w:tmpl w:val="94F61D04"/>
    <w:lvl w:ilvl="0" w:tplc="692670F4">
      <w:start w:val="1"/>
      <w:numFmt w:val="bullet"/>
      <w:lvlText w:val=""/>
      <w:lvlJc w:val="left"/>
      <w:pPr>
        <w:ind w:left="3690" w:hanging="360"/>
      </w:pPr>
      <w:rPr>
        <w:rFonts w:ascii="Symbol" w:hAnsi="Symbol" w:hint="default"/>
      </w:rPr>
    </w:lvl>
    <w:lvl w:ilvl="1" w:tplc="04090003">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4" w15:restartNumberingAfterBreak="0">
    <w:nsid w:val="0A7F639A"/>
    <w:multiLevelType w:val="hybridMultilevel"/>
    <w:tmpl w:val="370EA0E6"/>
    <w:lvl w:ilvl="0" w:tplc="04FA247A">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A9A7750"/>
    <w:multiLevelType w:val="hybridMultilevel"/>
    <w:tmpl w:val="D618173C"/>
    <w:lvl w:ilvl="0" w:tplc="B734F86C">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 w15:restartNumberingAfterBreak="0">
    <w:nsid w:val="0CB412B9"/>
    <w:multiLevelType w:val="hybridMultilevel"/>
    <w:tmpl w:val="F924697C"/>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1302757E"/>
    <w:multiLevelType w:val="hybridMultilevel"/>
    <w:tmpl w:val="5DF4B140"/>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8" w15:restartNumberingAfterBreak="0">
    <w:nsid w:val="14C85FE4"/>
    <w:multiLevelType w:val="hybridMultilevel"/>
    <w:tmpl w:val="13FADE9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7867A44"/>
    <w:multiLevelType w:val="hybridMultilevel"/>
    <w:tmpl w:val="7E3C3C6E"/>
    <w:lvl w:ilvl="0" w:tplc="B82641EE">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2E7B69E7"/>
    <w:multiLevelType w:val="hybridMultilevel"/>
    <w:tmpl w:val="A68CE79A"/>
    <w:lvl w:ilvl="0" w:tplc="9D183A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A6244"/>
    <w:multiLevelType w:val="hybridMultilevel"/>
    <w:tmpl w:val="86CA6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76665"/>
    <w:multiLevelType w:val="hybridMultilevel"/>
    <w:tmpl w:val="EA8A3898"/>
    <w:lvl w:ilvl="0" w:tplc="6DDAD9B8">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7BD6AD4"/>
    <w:multiLevelType w:val="hybridMultilevel"/>
    <w:tmpl w:val="3280C0E2"/>
    <w:lvl w:ilvl="0" w:tplc="263A02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8577C"/>
    <w:multiLevelType w:val="hybridMultilevel"/>
    <w:tmpl w:val="2DAC9706"/>
    <w:lvl w:ilvl="0" w:tplc="255CB4C2">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65134E75"/>
    <w:multiLevelType w:val="hybridMultilevel"/>
    <w:tmpl w:val="7FA085C6"/>
    <w:lvl w:ilvl="0" w:tplc="9C60B28C">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65DA163C"/>
    <w:multiLevelType w:val="hybridMultilevel"/>
    <w:tmpl w:val="00EE2BD4"/>
    <w:lvl w:ilvl="0" w:tplc="AA5298EA">
      <w:start w:val="1"/>
      <w:numFmt w:val="bullet"/>
      <w:pStyle w:val="ListParagraph"/>
      <w:lvlText w:val=""/>
      <w:lvlJc w:val="left"/>
      <w:pPr>
        <w:ind w:left="2701" w:hanging="360"/>
      </w:pPr>
      <w:rPr>
        <w:rFonts w:ascii="Symbol" w:hAnsi="Symbol" w:hint="default"/>
      </w:rPr>
    </w:lvl>
    <w:lvl w:ilvl="1" w:tplc="04090003">
      <w:start w:val="1"/>
      <w:numFmt w:val="bullet"/>
      <w:lvlText w:val="o"/>
      <w:lvlJc w:val="left"/>
      <w:pPr>
        <w:ind w:left="3421" w:hanging="360"/>
      </w:pPr>
      <w:rPr>
        <w:rFonts w:ascii="Courier New" w:hAnsi="Courier New" w:cs="Courier New" w:hint="default"/>
      </w:rPr>
    </w:lvl>
    <w:lvl w:ilvl="2" w:tplc="04090005" w:tentative="1">
      <w:start w:val="1"/>
      <w:numFmt w:val="bullet"/>
      <w:lvlText w:val=""/>
      <w:lvlJc w:val="left"/>
      <w:pPr>
        <w:ind w:left="4141" w:hanging="360"/>
      </w:pPr>
      <w:rPr>
        <w:rFonts w:ascii="Wingdings" w:hAnsi="Wingdings" w:hint="default"/>
      </w:rPr>
    </w:lvl>
    <w:lvl w:ilvl="3" w:tplc="04090001" w:tentative="1">
      <w:start w:val="1"/>
      <w:numFmt w:val="bullet"/>
      <w:lvlText w:val=""/>
      <w:lvlJc w:val="left"/>
      <w:pPr>
        <w:ind w:left="4861" w:hanging="360"/>
      </w:pPr>
      <w:rPr>
        <w:rFonts w:ascii="Symbol" w:hAnsi="Symbol" w:hint="default"/>
      </w:rPr>
    </w:lvl>
    <w:lvl w:ilvl="4" w:tplc="04090003" w:tentative="1">
      <w:start w:val="1"/>
      <w:numFmt w:val="bullet"/>
      <w:lvlText w:val="o"/>
      <w:lvlJc w:val="left"/>
      <w:pPr>
        <w:ind w:left="5581" w:hanging="360"/>
      </w:pPr>
      <w:rPr>
        <w:rFonts w:ascii="Courier New" w:hAnsi="Courier New" w:cs="Courier New" w:hint="default"/>
      </w:rPr>
    </w:lvl>
    <w:lvl w:ilvl="5" w:tplc="04090005" w:tentative="1">
      <w:start w:val="1"/>
      <w:numFmt w:val="bullet"/>
      <w:lvlText w:val=""/>
      <w:lvlJc w:val="left"/>
      <w:pPr>
        <w:ind w:left="6301" w:hanging="360"/>
      </w:pPr>
      <w:rPr>
        <w:rFonts w:ascii="Wingdings" w:hAnsi="Wingdings" w:hint="default"/>
      </w:rPr>
    </w:lvl>
    <w:lvl w:ilvl="6" w:tplc="04090001" w:tentative="1">
      <w:start w:val="1"/>
      <w:numFmt w:val="bullet"/>
      <w:lvlText w:val=""/>
      <w:lvlJc w:val="left"/>
      <w:pPr>
        <w:ind w:left="7021" w:hanging="360"/>
      </w:pPr>
      <w:rPr>
        <w:rFonts w:ascii="Symbol" w:hAnsi="Symbol" w:hint="default"/>
      </w:rPr>
    </w:lvl>
    <w:lvl w:ilvl="7" w:tplc="04090003" w:tentative="1">
      <w:start w:val="1"/>
      <w:numFmt w:val="bullet"/>
      <w:lvlText w:val="o"/>
      <w:lvlJc w:val="left"/>
      <w:pPr>
        <w:ind w:left="7741" w:hanging="360"/>
      </w:pPr>
      <w:rPr>
        <w:rFonts w:ascii="Courier New" w:hAnsi="Courier New" w:cs="Courier New" w:hint="default"/>
      </w:rPr>
    </w:lvl>
    <w:lvl w:ilvl="8" w:tplc="04090005" w:tentative="1">
      <w:start w:val="1"/>
      <w:numFmt w:val="bullet"/>
      <w:lvlText w:val=""/>
      <w:lvlJc w:val="left"/>
      <w:pPr>
        <w:ind w:left="8461" w:hanging="360"/>
      </w:pPr>
      <w:rPr>
        <w:rFonts w:ascii="Wingdings" w:hAnsi="Wingdings" w:hint="default"/>
      </w:rPr>
    </w:lvl>
  </w:abstractNum>
  <w:num w:numId="1">
    <w:abstractNumId w:val="4"/>
  </w:num>
  <w:num w:numId="2">
    <w:abstractNumId w:val="9"/>
  </w:num>
  <w:num w:numId="3">
    <w:abstractNumId w:val="2"/>
  </w:num>
  <w:num w:numId="4">
    <w:abstractNumId w:val="1"/>
  </w:num>
  <w:num w:numId="5">
    <w:abstractNumId w:val="0"/>
  </w:num>
  <w:num w:numId="6">
    <w:abstractNumId w:val="13"/>
  </w:num>
  <w:num w:numId="7">
    <w:abstractNumId w:val="15"/>
  </w:num>
  <w:num w:numId="8">
    <w:abstractNumId w:val="6"/>
  </w:num>
  <w:num w:numId="9">
    <w:abstractNumId w:val="11"/>
  </w:num>
  <w:num w:numId="10">
    <w:abstractNumId w:val="8"/>
  </w:num>
  <w:num w:numId="11">
    <w:abstractNumId w:val="12"/>
  </w:num>
  <w:num w:numId="12">
    <w:abstractNumId w:val="14"/>
  </w:num>
  <w:num w:numId="13">
    <w:abstractNumId w:val="10"/>
  </w:num>
  <w:num w:numId="14">
    <w:abstractNumId w:val="5"/>
  </w:num>
  <w:num w:numId="15">
    <w:abstractNumId w:val="7"/>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7585">
      <o:colormenu v:ext="edit"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929"/>
    <w:rsid w:val="000404C0"/>
    <w:rsid w:val="00050B04"/>
    <w:rsid w:val="000674F2"/>
    <w:rsid w:val="00080EB8"/>
    <w:rsid w:val="000909CE"/>
    <w:rsid w:val="000A24F2"/>
    <w:rsid w:val="000A62C7"/>
    <w:rsid w:val="000A7249"/>
    <w:rsid w:val="000A7E44"/>
    <w:rsid w:val="000B10BA"/>
    <w:rsid w:val="000C0F34"/>
    <w:rsid w:val="000C222C"/>
    <w:rsid w:val="000D5123"/>
    <w:rsid w:val="000E4E3F"/>
    <w:rsid w:val="000E537E"/>
    <w:rsid w:val="000F02BA"/>
    <w:rsid w:val="000F321B"/>
    <w:rsid w:val="00100349"/>
    <w:rsid w:val="00102C94"/>
    <w:rsid w:val="00116D37"/>
    <w:rsid w:val="00125D29"/>
    <w:rsid w:val="00131849"/>
    <w:rsid w:val="00131FFA"/>
    <w:rsid w:val="001347F3"/>
    <w:rsid w:val="00142418"/>
    <w:rsid w:val="00142958"/>
    <w:rsid w:val="001430B7"/>
    <w:rsid w:val="00145F0D"/>
    <w:rsid w:val="00153AF7"/>
    <w:rsid w:val="00155B4B"/>
    <w:rsid w:val="00161004"/>
    <w:rsid w:val="0017617B"/>
    <w:rsid w:val="001A5742"/>
    <w:rsid w:val="001A7336"/>
    <w:rsid w:val="001C2091"/>
    <w:rsid w:val="001C3585"/>
    <w:rsid w:val="001F1F93"/>
    <w:rsid w:val="00200CFF"/>
    <w:rsid w:val="00232BD8"/>
    <w:rsid w:val="00242F09"/>
    <w:rsid w:val="00262E92"/>
    <w:rsid w:val="00264153"/>
    <w:rsid w:val="00266DCE"/>
    <w:rsid w:val="00270D66"/>
    <w:rsid w:val="002909CE"/>
    <w:rsid w:val="002A1F6A"/>
    <w:rsid w:val="002A43A5"/>
    <w:rsid w:val="002B557C"/>
    <w:rsid w:val="002D4A08"/>
    <w:rsid w:val="002D5ED6"/>
    <w:rsid w:val="002D68B8"/>
    <w:rsid w:val="002E5206"/>
    <w:rsid w:val="00301691"/>
    <w:rsid w:val="00345CCE"/>
    <w:rsid w:val="00355682"/>
    <w:rsid w:val="00371C29"/>
    <w:rsid w:val="00374CD3"/>
    <w:rsid w:val="003C6831"/>
    <w:rsid w:val="003D4EEC"/>
    <w:rsid w:val="003D7E0C"/>
    <w:rsid w:val="0040033E"/>
    <w:rsid w:val="00412E45"/>
    <w:rsid w:val="00441451"/>
    <w:rsid w:val="004416D4"/>
    <w:rsid w:val="00443830"/>
    <w:rsid w:val="00460018"/>
    <w:rsid w:val="004600F3"/>
    <w:rsid w:val="004654C3"/>
    <w:rsid w:val="00465673"/>
    <w:rsid w:val="004750A1"/>
    <w:rsid w:val="004769B0"/>
    <w:rsid w:val="00490173"/>
    <w:rsid w:val="004A3F34"/>
    <w:rsid w:val="004B1CCC"/>
    <w:rsid w:val="004B6AA2"/>
    <w:rsid w:val="004C311E"/>
    <w:rsid w:val="004D0FA3"/>
    <w:rsid w:val="004D58A9"/>
    <w:rsid w:val="0050189A"/>
    <w:rsid w:val="00515E36"/>
    <w:rsid w:val="00525FE1"/>
    <w:rsid w:val="00534343"/>
    <w:rsid w:val="00555494"/>
    <w:rsid w:val="00556F02"/>
    <w:rsid w:val="0056051A"/>
    <w:rsid w:val="00567ED3"/>
    <w:rsid w:val="0057630E"/>
    <w:rsid w:val="00593AE6"/>
    <w:rsid w:val="0059493F"/>
    <w:rsid w:val="00595BA9"/>
    <w:rsid w:val="005A734D"/>
    <w:rsid w:val="005B2D47"/>
    <w:rsid w:val="005C0946"/>
    <w:rsid w:val="005C2036"/>
    <w:rsid w:val="005C3087"/>
    <w:rsid w:val="005D7DEF"/>
    <w:rsid w:val="005E0DD1"/>
    <w:rsid w:val="005E1295"/>
    <w:rsid w:val="005E3048"/>
    <w:rsid w:val="0061395C"/>
    <w:rsid w:val="00614CB9"/>
    <w:rsid w:val="00633E02"/>
    <w:rsid w:val="0063402B"/>
    <w:rsid w:val="00644AA7"/>
    <w:rsid w:val="00644E46"/>
    <w:rsid w:val="00645562"/>
    <w:rsid w:val="00651EDE"/>
    <w:rsid w:val="00653047"/>
    <w:rsid w:val="00675C15"/>
    <w:rsid w:val="00681B38"/>
    <w:rsid w:val="00686009"/>
    <w:rsid w:val="0068637F"/>
    <w:rsid w:val="006A1505"/>
    <w:rsid w:val="006D0929"/>
    <w:rsid w:val="006D1D29"/>
    <w:rsid w:val="00747288"/>
    <w:rsid w:val="00750358"/>
    <w:rsid w:val="00770DE3"/>
    <w:rsid w:val="007A3417"/>
    <w:rsid w:val="007C4C95"/>
    <w:rsid w:val="007D53FF"/>
    <w:rsid w:val="007D5508"/>
    <w:rsid w:val="007E0339"/>
    <w:rsid w:val="00804404"/>
    <w:rsid w:val="00804DEE"/>
    <w:rsid w:val="0080657E"/>
    <w:rsid w:val="00807392"/>
    <w:rsid w:val="0082423C"/>
    <w:rsid w:val="00824776"/>
    <w:rsid w:val="00844987"/>
    <w:rsid w:val="008635E1"/>
    <w:rsid w:val="00872D1A"/>
    <w:rsid w:val="00872D2A"/>
    <w:rsid w:val="00894173"/>
    <w:rsid w:val="008B22EC"/>
    <w:rsid w:val="008C11DC"/>
    <w:rsid w:val="008C17E3"/>
    <w:rsid w:val="008D0A74"/>
    <w:rsid w:val="008D63C3"/>
    <w:rsid w:val="008F5ADB"/>
    <w:rsid w:val="00911080"/>
    <w:rsid w:val="0095334F"/>
    <w:rsid w:val="00972891"/>
    <w:rsid w:val="00984BE4"/>
    <w:rsid w:val="0098776A"/>
    <w:rsid w:val="009A1D4E"/>
    <w:rsid w:val="009A32C4"/>
    <w:rsid w:val="009A33E2"/>
    <w:rsid w:val="009C1CB3"/>
    <w:rsid w:val="009D2BFF"/>
    <w:rsid w:val="009D57C8"/>
    <w:rsid w:val="009E3243"/>
    <w:rsid w:val="00A30235"/>
    <w:rsid w:val="00A34730"/>
    <w:rsid w:val="00A50FE8"/>
    <w:rsid w:val="00A54770"/>
    <w:rsid w:val="00A71303"/>
    <w:rsid w:val="00A92081"/>
    <w:rsid w:val="00A94C1F"/>
    <w:rsid w:val="00AA761C"/>
    <w:rsid w:val="00AB5BE8"/>
    <w:rsid w:val="00AD7B50"/>
    <w:rsid w:val="00AE0E05"/>
    <w:rsid w:val="00AF13E5"/>
    <w:rsid w:val="00AF7FA7"/>
    <w:rsid w:val="00B02EFE"/>
    <w:rsid w:val="00B1113F"/>
    <w:rsid w:val="00B1629A"/>
    <w:rsid w:val="00B26F75"/>
    <w:rsid w:val="00B40B26"/>
    <w:rsid w:val="00B52452"/>
    <w:rsid w:val="00B60066"/>
    <w:rsid w:val="00BA3240"/>
    <w:rsid w:val="00BB3667"/>
    <w:rsid w:val="00BC215B"/>
    <w:rsid w:val="00BD4CA6"/>
    <w:rsid w:val="00BE6B64"/>
    <w:rsid w:val="00C23E35"/>
    <w:rsid w:val="00C32066"/>
    <w:rsid w:val="00C36D11"/>
    <w:rsid w:val="00C37444"/>
    <w:rsid w:val="00C42995"/>
    <w:rsid w:val="00C47F66"/>
    <w:rsid w:val="00C52A09"/>
    <w:rsid w:val="00C57FD9"/>
    <w:rsid w:val="00C60A79"/>
    <w:rsid w:val="00C61105"/>
    <w:rsid w:val="00C675EB"/>
    <w:rsid w:val="00C83C28"/>
    <w:rsid w:val="00C84360"/>
    <w:rsid w:val="00C8713C"/>
    <w:rsid w:val="00C932FF"/>
    <w:rsid w:val="00CC1E39"/>
    <w:rsid w:val="00CE362F"/>
    <w:rsid w:val="00D073AB"/>
    <w:rsid w:val="00D11F96"/>
    <w:rsid w:val="00D24610"/>
    <w:rsid w:val="00D340EA"/>
    <w:rsid w:val="00D42D22"/>
    <w:rsid w:val="00D55771"/>
    <w:rsid w:val="00D57CBC"/>
    <w:rsid w:val="00D65046"/>
    <w:rsid w:val="00D84203"/>
    <w:rsid w:val="00D92277"/>
    <w:rsid w:val="00D92E71"/>
    <w:rsid w:val="00D96C26"/>
    <w:rsid w:val="00DA0FF1"/>
    <w:rsid w:val="00DA21B5"/>
    <w:rsid w:val="00DB6F8B"/>
    <w:rsid w:val="00DC1E0F"/>
    <w:rsid w:val="00DC3053"/>
    <w:rsid w:val="00DD6A7A"/>
    <w:rsid w:val="00DD7DD9"/>
    <w:rsid w:val="00DF0E47"/>
    <w:rsid w:val="00E017DE"/>
    <w:rsid w:val="00E01FA7"/>
    <w:rsid w:val="00E0359B"/>
    <w:rsid w:val="00E06ADF"/>
    <w:rsid w:val="00E142AC"/>
    <w:rsid w:val="00E25405"/>
    <w:rsid w:val="00E334CD"/>
    <w:rsid w:val="00E805E3"/>
    <w:rsid w:val="00E809A8"/>
    <w:rsid w:val="00E94918"/>
    <w:rsid w:val="00E94FD6"/>
    <w:rsid w:val="00EA398D"/>
    <w:rsid w:val="00EB6B5E"/>
    <w:rsid w:val="00ED27D8"/>
    <w:rsid w:val="00ED3772"/>
    <w:rsid w:val="00EE233C"/>
    <w:rsid w:val="00F141A6"/>
    <w:rsid w:val="00F15CAD"/>
    <w:rsid w:val="00F17108"/>
    <w:rsid w:val="00F23ADF"/>
    <w:rsid w:val="00F70BC4"/>
    <w:rsid w:val="00F76B52"/>
    <w:rsid w:val="00F97131"/>
    <w:rsid w:val="00FB343E"/>
    <w:rsid w:val="00FB3BB5"/>
    <w:rsid w:val="00FB4331"/>
    <w:rsid w:val="00FB4D68"/>
    <w:rsid w:val="00FB66BD"/>
    <w:rsid w:val="00FC6F9E"/>
    <w:rsid w:val="00FD4FAE"/>
    <w:rsid w:val="00FE30D8"/>
    <w:rsid w:val="00FE3DD0"/>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strokecolor="none"/>
    </o:shapedefaults>
    <o:shapelayout v:ext="edit">
      <o:idmap v:ext="edit" data="1"/>
    </o:shapelayout>
  </w:shapeDefaults>
  <w:decimalSymbol w:val="."/>
  <w:listSeparator w:val=","/>
  <w14:docId w14:val="40A77FD5"/>
  <w15:docId w15:val="{5C5D22DF-06CC-432D-9983-B0C340D3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7D8"/>
  </w:style>
  <w:style w:type="paragraph" w:styleId="Heading1">
    <w:name w:val="heading 1"/>
    <w:basedOn w:val="Normal"/>
    <w:next w:val="Normal"/>
    <w:link w:val="Heading1Char"/>
    <w:uiPriority w:val="9"/>
    <w:qFormat/>
    <w:rsid w:val="008C17E3"/>
    <w:pPr>
      <w:jc w:val="center"/>
      <w:outlineLvl w:val="0"/>
    </w:pPr>
    <w:rPr>
      <w:rFonts w:ascii="Georgia" w:hAnsi="Georgia" w:cs="Georgia"/>
      <w:b/>
      <w:bCs/>
      <w:color w:val="000000"/>
      <w:sz w:val="28"/>
      <w:szCs w:val="28"/>
    </w:rPr>
  </w:style>
  <w:style w:type="paragraph" w:styleId="Heading2">
    <w:name w:val="heading 2"/>
    <w:basedOn w:val="Normal"/>
    <w:next w:val="Normal"/>
    <w:link w:val="Heading2Char"/>
    <w:uiPriority w:val="9"/>
    <w:unhideWhenUsed/>
    <w:qFormat/>
    <w:rsid w:val="008C17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41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17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600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6D0929"/>
    <w:pPr>
      <w:keepNext/>
      <w:tabs>
        <w:tab w:val="right" w:pos="3914"/>
      </w:tabs>
      <w:autoSpaceDE w:val="0"/>
      <w:autoSpaceDN w:val="0"/>
      <w:adjustRightInd w:val="0"/>
      <w:spacing w:after="0" w:line="240" w:lineRule="auto"/>
      <w:outlineLvl w:val="5"/>
    </w:pPr>
    <w:rPr>
      <w:rFonts w:ascii="Georgia" w:hAnsi="Georgia" w:cs="Georgia"/>
      <w:b/>
      <w:bCs/>
      <w:sz w:val="24"/>
      <w:szCs w:val="24"/>
    </w:rPr>
  </w:style>
  <w:style w:type="paragraph" w:styleId="Heading7">
    <w:name w:val="heading 7"/>
    <w:basedOn w:val="Normal"/>
    <w:next w:val="Normal"/>
    <w:link w:val="Heading7Char"/>
    <w:uiPriority w:val="9"/>
    <w:semiHidden/>
    <w:unhideWhenUsed/>
    <w:qFormat/>
    <w:rsid w:val="002A43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D0929"/>
    <w:pPr>
      <w:autoSpaceDE w:val="0"/>
      <w:autoSpaceDN w:val="0"/>
      <w:adjustRightInd w:val="0"/>
      <w:spacing w:after="0" w:line="240" w:lineRule="auto"/>
      <w:jc w:val="both"/>
    </w:pPr>
    <w:rPr>
      <w:rFonts w:ascii="Georgia" w:hAnsi="Georgia" w:cs="Georgia"/>
      <w:sz w:val="23"/>
      <w:szCs w:val="23"/>
    </w:rPr>
  </w:style>
  <w:style w:type="character" w:customStyle="1" w:styleId="BodyTextChar">
    <w:name w:val="Body Text Char"/>
    <w:basedOn w:val="DefaultParagraphFont"/>
    <w:link w:val="BodyText"/>
    <w:uiPriority w:val="99"/>
    <w:rsid w:val="006D0929"/>
    <w:rPr>
      <w:rFonts w:ascii="Georgia" w:hAnsi="Georgia" w:cs="Georgia"/>
      <w:sz w:val="23"/>
      <w:szCs w:val="23"/>
    </w:rPr>
  </w:style>
  <w:style w:type="paragraph" w:styleId="BodyTextIndent3">
    <w:name w:val="Body Text Indent 3"/>
    <w:basedOn w:val="Normal"/>
    <w:link w:val="BodyTextIndent3Char"/>
    <w:uiPriority w:val="99"/>
    <w:unhideWhenUsed/>
    <w:rsid w:val="006D0929"/>
    <w:pPr>
      <w:spacing w:after="120"/>
      <w:ind w:left="360"/>
    </w:pPr>
    <w:rPr>
      <w:sz w:val="16"/>
      <w:szCs w:val="16"/>
    </w:rPr>
  </w:style>
  <w:style w:type="character" w:customStyle="1" w:styleId="BodyTextIndent3Char">
    <w:name w:val="Body Text Indent 3 Char"/>
    <w:basedOn w:val="DefaultParagraphFont"/>
    <w:link w:val="BodyTextIndent3"/>
    <w:uiPriority w:val="99"/>
    <w:rsid w:val="006D0929"/>
    <w:rPr>
      <w:sz w:val="16"/>
      <w:szCs w:val="16"/>
    </w:rPr>
  </w:style>
  <w:style w:type="character" w:customStyle="1" w:styleId="Heading6Char">
    <w:name w:val="Heading 6 Char"/>
    <w:basedOn w:val="DefaultParagraphFont"/>
    <w:link w:val="Heading6"/>
    <w:uiPriority w:val="9"/>
    <w:rsid w:val="006D0929"/>
    <w:rPr>
      <w:rFonts w:ascii="Georgia" w:hAnsi="Georgia" w:cs="Georgia"/>
      <w:b/>
      <w:bCs/>
      <w:sz w:val="24"/>
      <w:szCs w:val="24"/>
    </w:rPr>
  </w:style>
  <w:style w:type="paragraph" w:styleId="BodyText2">
    <w:name w:val="Body Text 2"/>
    <w:basedOn w:val="Normal"/>
    <w:link w:val="BodyText2Char"/>
    <w:uiPriority w:val="99"/>
    <w:semiHidden/>
    <w:unhideWhenUsed/>
    <w:rsid w:val="006D0929"/>
    <w:pPr>
      <w:spacing w:after="120" w:line="480" w:lineRule="auto"/>
    </w:pPr>
  </w:style>
  <w:style w:type="character" w:customStyle="1" w:styleId="BodyText2Char">
    <w:name w:val="Body Text 2 Char"/>
    <w:basedOn w:val="DefaultParagraphFont"/>
    <w:link w:val="BodyText2"/>
    <w:uiPriority w:val="99"/>
    <w:semiHidden/>
    <w:rsid w:val="006D0929"/>
  </w:style>
  <w:style w:type="character" w:customStyle="1" w:styleId="Heading7Char">
    <w:name w:val="Heading 7 Char"/>
    <w:basedOn w:val="DefaultParagraphFont"/>
    <w:link w:val="Heading7"/>
    <w:uiPriority w:val="9"/>
    <w:semiHidden/>
    <w:rsid w:val="002A43A5"/>
    <w:rPr>
      <w:rFonts w:asciiTheme="majorHAnsi" w:eastAsiaTheme="majorEastAsia" w:hAnsiTheme="majorHAnsi" w:cstheme="majorBidi"/>
      <w:i/>
      <w:iCs/>
      <w:color w:val="404040" w:themeColor="text1" w:themeTint="BF"/>
    </w:rPr>
  </w:style>
  <w:style w:type="character" w:customStyle="1" w:styleId="Heading3Char">
    <w:name w:val="Heading 3 Char"/>
    <w:basedOn w:val="DefaultParagraphFont"/>
    <w:link w:val="Heading3"/>
    <w:uiPriority w:val="9"/>
    <w:rsid w:val="00894173"/>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8C17E3"/>
    <w:rPr>
      <w:rFonts w:ascii="Georgia" w:hAnsi="Georgia" w:cs="Georgia"/>
      <w:b/>
      <w:bCs/>
      <w:color w:val="000000"/>
      <w:sz w:val="28"/>
      <w:szCs w:val="28"/>
    </w:rPr>
  </w:style>
  <w:style w:type="character" w:customStyle="1" w:styleId="Heading5Char">
    <w:name w:val="Heading 5 Char"/>
    <w:basedOn w:val="DefaultParagraphFont"/>
    <w:link w:val="Heading5"/>
    <w:uiPriority w:val="9"/>
    <w:semiHidden/>
    <w:rsid w:val="00686009"/>
    <w:rPr>
      <w:rFonts w:asciiTheme="majorHAnsi" w:eastAsiaTheme="majorEastAsia" w:hAnsiTheme="majorHAnsi" w:cstheme="majorBidi"/>
      <w:color w:val="243F60" w:themeColor="accent1" w:themeShade="7F"/>
    </w:rPr>
  </w:style>
  <w:style w:type="paragraph" w:styleId="ListParagraph">
    <w:name w:val="List Paragraph"/>
    <w:aliases w:val="Bullets"/>
    <w:basedOn w:val="ListBullet4"/>
    <w:autoRedefine/>
    <w:uiPriority w:val="34"/>
    <w:qFormat/>
    <w:rsid w:val="0080657E"/>
    <w:pPr>
      <w:numPr>
        <w:numId w:val="17"/>
      </w:numPr>
      <w:tabs>
        <w:tab w:val="left" w:pos="1890"/>
        <w:tab w:val="left" w:pos="1980"/>
        <w:tab w:val="left" w:pos="2880"/>
      </w:tabs>
      <w:autoSpaceDE w:val="0"/>
      <w:autoSpaceDN w:val="0"/>
      <w:adjustRightInd w:val="0"/>
      <w:spacing w:after="60"/>
      <w:ind w:left="2970" w:hanging="990"/>
      <w:jc w:val="both"/>
    </w:pPr>
    <w:rPr>
      <w:rFonts w:ascii="Georgia" w:hAnsi="Georgia" w:cs="Georgia"/>
    </w:rPr>
  </w:style>
  <w:style w:type="character" w:styleId="Emphasis">
    <w:name w:val="Emphasis"/>
    <w:basedOn w:val="DefaultParagraphFont"/>
    <w:qFormat/>
    <w:rsid w:val="008C17E3"/>
    <w:rPr>
      <w:i/>
      <w:iCs/>
    </w:rPr>
  </w:style>
  <w:style w:type="character" w:styleId="IntenseEmphasis">
    <w:name w:val="Intense Emphasis"/>
    <w:basedOn w:val="DefaultParagraphFont"/>
    <w:uiPriority w:val="21"/>
    <w:qFormat/>
    <w:rsid w:val="008C17E3"/>
    <w:rPr>
      <w:b/>
      <w:bCs/>
      <w:i/>
      <w:iCs/>
      <w:color w:val="4F81BD" w:themeColor="accent1"/>
    </w:rPr>
  </w:style>
  <w:style w:type="character" w:styleId="Strong">
    <w:name w:val="Strong"/>
    <w:basedOn w:val="DefaultParagraphFont"/>
    <w:uiPriority w:val="22"/>
    <w:qFormat/>
    <w:rsid w:val="008C17E3"/>
    <w:rPr>
      <w:b/>
      <w:bCs/>
    </w:rPr>
  </w:style>
  <w:style w:type="paragraph" w:styleId="Quote">
    <w:name w:val="Quote"/>
    <w:basedOn w:val="Normal"/>
    <w:next w:val="Normal"/>
    <w:link w:val="QuoteChar"/>
    <w:uiPriority w:val="29"/>
    <w:qFormat/>
    <w:rsid w:val="008C17E3"/>
    <w:rPr>
      <w:i/>
      <w:iCs/>
      <w:color w:val="000000" w:themeColor="text1"/>
    </w:rPr>
  </w:style>
  <w:style w:type="character" w:customStyle="1" w:styleId="QuoteChar">
    <w:name w:val="Quote Char"/>
    <w:basedOn w:val="DefaultParagraphFont"/>
    <w:link w:val="Quote"/>
    <w:uiPriority w:val="29"/>
    <w:rsid w:val="008C17E3"/>
    <w:rPr>
      <w:i/>
      <w:iCs/>
      <w:color w:val="000000" w:themeColor="text1"/>
    </w:rPr>
  </w:style>
  <w:style w:type="paragraph" w:styleId="IntenseQuote">
    <w:name w:val="Intense Quote"/>
    <w:basedOn w:val="Normal"/>
    <w:next w:val="Normal"/>
    <w:link w:val="IntenseQuoteChar"/>
    <w:uiPriority w:val="30"/>
    <w:qFormat/>
    <w:rsid w:val="008C17E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17E3"/>
    <w:rPr>
      <w:b/>
      <w:bCs/>
      <w:i/>
      <w:iCs/>
      <w:color w:val="4F81BD" w:themeColor="accent1"/>
    </w:rPr>
  </w:style>
  <w:style w:type="character" w:styleId="SubtleReference">
    <w:name w:val="Subtle Reference"/>
    <w:basedOn w:val="DefaultParagraphFont"/>
    <w:uiPriority w:val="31"/>
    <w:qFormat/>
    <w:rsid w:val="008C17E3"/>
    <w:rPr>
      <w:smallCaps/>
      <w:color w:val="C0504D" w:themeColor="accent2"/>
      <w:u w:val="single"/>
    </w:rPr>
  </w:style>
  <w:style w:type="character" w:styleId="IntenseReference">
    <w:name w:val="Intense Reference"/>
    <w:basedOn w:val="DefaultParagraphFont"/>
    <w:uiPriority w:val="32"/>
    <w:qFormat/>
    <w:rsid w:val="008C17E3"/>
    <w:rPr>
      <w:b/>
      <w:bCs/>
      <w:smallCaps/>
      <w:color w:val="C0504D" w:themeColor="accent2"/>
      <w:spacing w:val="5"/>
      <w:u w:val="single"/>
    </w:rPr>
  </w:style>
  <w:style w:type="character" w:styleId="BookTitle">
    <w:name w:val="Book Title"/>
    <w:basedOn w:val="DefaultParagraphFont"/>
    <w:uiPriority w:val="33"/>
    <w:qFormat/>
    <w:rsid w:val="008C17E3"/>
    <w:rPr>
      <w:b/>
      <w:bCs/>
      <w:smallCaps/>
      <w:spacing w:val="5"/>
    </w:rPr>
  </w:style>
  <w:style w:type="character" w:styleId="SubtleEmphasis">
    <w:name w:val="Subtle Emphasis"/>
    <w:basedOn w:val="DefaultParagraphFont"/>
    <w:uiPriority w:val="19"/>
    <w:qFormat/>
    <w:rsid w:val="008C17E3"/>
    <w:rPr>
      <w:i/>
      <w:iCs/>
      <w:color w:val="808080" w:themeColor="text1" w:themeTint="7F"/>
    </w:rPr>
  </w:style>
  <w:style w:type="paragraph" w:styleId="Subtitle">
    <w:name w:val="Subtitle"/>
    <w:basedOn w:val="Normal"/>
    <w:next w:val="Normal"/>
    <w:link w:val="SubtitleChar"/>
    <w:uiPriority w:val="11"/>
    <w:qFormat/>
    <w:rsid w:val="008C17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17E3"/>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C17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17E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C17E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C17E3"/>
    <w:rPr>
      <w:rFonts w:asciiTheme="majorHAnsi" w:eastAsiaTheme="majorEastAsia" w:hAnsiTheme="majorHAnsi" w:cstheme="majorBidi"/>
      <w:b/>
      <w:bCs/>
      <w:i/>
      <w:iCs/>
      <w:color w:val="4F81BD" w:themeColor="accent1"/>
    </w:rPr>
  </w:style>
  <w:style w:type="paragraph" w:styleId="ListBullet">
    <w:name w:val="List Bullet"/>
    <w:basedOn w:val="Normal"/>
    <w:uiPriority w:val="99"/>
    <w:semiHidden/>
    <w:unhideWhenUsed/>
    <w:rsid w:val="00D57CBC"/>
    <w:pPr>
      <w:numPr>
        <w:numId w:val="3"/>
      </w:numPr>
      <w:contextualSpacing/>
    </w:pPr>
  </w:style>
  <w:style w:type="paragraph" w:styleId="ListBullet2">
    <w:name w:val="List Bullet 2"/>
    <w:basedOn w:val="Normal"/>
    <w:uiPriority w:val="99"/>
    <w:semiHidden/>
    <w:unhideWhenUsed/>
    <w:rsid w:val="00D57CBC"/>
    <w:pPr>
      <w:numPr>
        <w:numId w:val="4"/>
      </w:numPr>
      <w:contextualSpacing/>
    </w:pPr>
  </w:style>
  <w:style w:type="paragraph" w:styleId="ListBullet4">
    <w:name w:val="List Bullet 4"/>
    <w:basedOn w:val="Normal"/>
    <w:uiPriority w:val="99"/>
    <w:semiHidden/>
    <w:unhideWhenUsed/>
    <w:rsid w:val="00D57CBC"/>
    <w:pPr>
      <w:numPr>
        <w:numId w:val="5"/>
      </w:numPr>
      <w:contextualSpacing/>
    </w:pPr>
  </w:style>
  <w:style w:type="table" w:styleId="TableGrid">
    <w:name w:val="Table Grid"/>
    <w:basedOn w:val="TableNormal"/>
    <w:uiPriority w:val="59"/>
    <w:rsid w:val="00DC30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B1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CCC"/>
    <w:rPr>
      <w:rFonts w:ascii="Tahoma" w:hAnsi="Tahoma" w:cs="Tahoma"/>
      <w:sz w:val="16"/>
      <w:szCs w:val="16"/>
    </w:rPr>
  </w:style>
  <w:style w:type="paragraph" w:styleId="Header">
    <w:name w:val="header"/>
    <w:basedOn w:val="Normal"/>
    <w:link w:val="HeaderChar"/>
    <w:uiPriority w:val="99"/>
    <w:unhideWhenUsed/>
    <w:rsid w:val="00AA7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61C"/>
  </w:style>
  <w:style w:type="paragraph" w:styleId="Footer">
    <w:name w:val="footer"/>
    <w:basedOn w:val="Normal"/>
    <w:link w:val="FooterChar"/>
    <w:uiPriority w:val="99"/>
    <w:unhideWhenUsed/>
    <w:rsid w:val="00AA7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61C"/>
  </w:style>
  <w:style w:type="character" w:styleId="Hyperlink">
    <w:name w:val="Hyperlink"/>
    <w:basedOn w:val="DefaultParagraphFont"/>
    <w:uiPriority w:val="99"/>
    <w:unhideWhenUsed/>
    <w:rsid w:val="00131FFA"/>
    <w:rPr>
      <w:color w:val="0000FF" w:themeColor="hyperlink"/>
      <w:u w:val="single"/>
    </w:rPr>
  </w:style>
  <w:style w:type="paragraph" w:styleId="NoSpacing">
    <w:name w:val="No Spacing"/>
    <w:uiPriority w:val="1"/>
    <w:qFormat/>
    <w:rsid w:val="00872D1A"/>
    <w:pPr>
      <w:spacing w:after="0" w:line="240" w:lineRule="auto"/>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C675EB"/>
    <w:pPr>
      <w:keepNext/>
      <w:keepLines/>
      <w:spacing w:before="480" w:after="0"/>
      <w:jc w:val="left"/>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qFormat/>
    <w:rsid w:val="00675C15"/>
    <w:pPr>
      <w:tabs>
        <w:tab w:val="right" w:pos="9350"/>
      </w:tabs>
      <w:spacing w:after="100"/>
      <w:jc w:val="both"/>
    </w:pPr>
  </w:style>
  <w:style w:type="paragraph" w:styleId="TOC2">
    <w:name w:val="toc 2"/>
    <w:basedOn w:val="Normal"/>
    <w:next w:val="Normal"/>
    <w:autoRedefine/>
    <w:uiPriority w:val="39"/>
    <w:semiHidden/>
    <w:unhideWhenUsed/>
    <w:qFormat/>
    <w:rsid w:val="00C675EB"/>
    <w:pPr>
      <w:spacing w:after="100"/>
      <w:ind w:left="220"/>
    </w:pPr>
    <w:rPr>
      <w:rFonts w:eastAsiaTheme="minorEastAsia"/>
      <w:lang w:eastAsia="ja-JP"/>
    </w:rPr>
  </w:style>
  <w:style w:type="paragraph" w:styleId="TOC3">
    <w:name w:val="toc 3"/>
    <w:basedOn w:val="Normal"/>
    <w:next w:val="Normal"/>
    <w:autoRedefine/>
    <w:uiPriority w:val="39"/>
    <w:unhideWhenUsed/>
    <w:qFormat/>
    <w:rsid w:val="00C675EB"/>
    <w:pPr>
      <w:spacing w:after="100"/>
      <w:ind w:left="440"/>
    </w:pPr>
    <w:rPr>
      <w:rFonts w:eastAsiaTheme="minorEastAsia"/>
      <w:lang w:eastAsia="ja-JP"/>
    </w:rPr>
  </w:style>
  <w:style w:type="character" w:styleId="CommentReference">
    <w:name w:val="annotation reference"/>
    <w:basedOn w:val="DefaultParagraphFont"/>
    <w:uiPriority w:val="99"/>
    <w:semiHidden/>
    <w:unhideWhenUsed/>
    <w:rsid w:val="002D4A08"/>
    <w:rPr>
      <w:sz w:val="16"/>
      <w:szCs w:val="16"/>
    </w:rPr>
  </w:style>
  <w:style w:type="paragraph" w:styleId="CommentText">
    <w:name w:val="annotation text"/>
    <w:basedOn w:val="Normal"/>
    <w:link w:val="CommentTextChar"/>
    <w:uiPriority w:val="99"/>
    <w:semiHidden/>
    <w:unhideWhenUsed/>
    <w:rsid w:val="002D4A08"/>
    <w:pPr>
      <w:spacing w:line="240" w:lineRule="auto"/>
    </w:pPr>
    <w:rPr>
      <w:sz w:val="20"/>
      <w:szCs w:val="20"/>
    </w:rPr>
  </w:style>
  <w:style w:type="character" w:customStyle="1" w:styleId="CommentTextChar">
    <w:name w:val="Comment Text Char"/>
    <w:basedOn w:val="DefaultParagraphFont"/>
    <w:link w:val="CommentText"/>
    <w:uiPriority w:val="99"/>
    <w:semiHidden/>
    <w:rsid w:val="002D4A08"/>
    <w:rPr>
      <w:sz w:val="20"/>
      <w:szCs w:val="20"/>
    </w:rPr>
  </w:style>
  <w:style w:type="paragraph" w:styleId="CommentSubject">
    <w:name w:val="annotation subject"/>
    <w:basedOn w:val="CommentText"/>
    <w:next w:val="CommentText"/>
    <w:link w:val="CommentSubjectChar"/>
    <w:uiPriority w:val="99"/>
    <w:semiHidden/>
    <w:unhideWhenUsed/>
    <w:rsid w:val="002D4A08"/>
    <w:rPr>
      <w:b/>
      <w:bCs/>
    </w:rPr>
  </w:style>
  <w:style w:type="character" w:customStyle="1" w:styleId="CommentSubjectChar">
    <w:name w:val="Comment Subject Char"/>
    <w:basedOn w:val="CommentTextChar"/>
    <w:link w:val="CommentSubject"/>
    <w:uiPriority w:val="99"/>
    <w:semiHidden/>
    <w:rsid w:val="002D4A08"/>
    <w:rPr>
      <w:b/>
      <w:bCs/>
      <w:sz w:val="20"/>
      <w:szCs w:val="20"/>
    </w:rPr>
  </w:style>
  <w:style w:type="character" w:styleId="UnresolvedMention">
    <w:name w:val="Unresolved Mention"/>
    <w:basedOn w:val="DefaultParagraphFont"/>
    <w:uiPriority w:val="99"/>
    <w:semiHidden/>
    <w:unhideWhenUsed/>
    <w:rsid w:val="000A24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4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EB5E2-7FAE-40D3-B03E-A5ED6C02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44</Pages>
  <Words>10727</Words>
  <Characters>57512</Characters>
  <Application>Microsoft Office Word</Application>
  <DocSecurity>0</DocSecurity>
  <PresentationFormat/>
  <Lines>1719</Lines>
  <Paragraphs>521</Paragraphs>
  <ScaleCrop>false</ScaleCrop>
  <HeadingPairs>
    <vt:vector size="2" baseType="variant">
      <vt:variant>
        <vt:lpstr>Title</vt:lpstr>
      </vt:variant>
      <vt:variant>
        <vt:i4>1</vt:i4>
      </vt:variant>
    </vt:vector>
  </HeadingPairs>
  <TitlesOfParts>
    <vt:vector size="1" baseType="lpstr">
      <vt:lpstr>Role of Trustees, Trustee Training Handbook (00489073-2).DOCX</vt:lpstr>
    </vt:vector>
  </TitlesOfParts>
  <Company/>
  <LinksUpToDate>false</LinksUpToDate>
  <CharactersWithSpaces>68236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Trustees, Trustee Training Handbook (00489073-2).DOCX</dc:title>
  <dc:subject/>
  <dc:creator>Laura Wilson</dc:creator>
  <cp:lastModifiedBy>Samantha Radle</cp:lastModifiedBy>
  <cp:revision>16</cp:revision>
  <cp:lastPrinted>2020-02-24T21:07:00Z</cp:lastPrinted>
  <dcterms:created xsi:type="dcterms:W3CDTF">2018-07-17T21:34:00Z</dcterms:created>
  <dcterms:modified xsi:type="dcterms:W3CDTF">2020-02-24T21:39:00Z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10/10/2014 12:07:06 PM</vt:lpwstr>
  </property>
</Properties>
</file>